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776401"/>
    <w:bookmarkEnd w:id="0"/>
    <w:p w14:paraId="034AABC5" w14:textId="6EAC4F11" w:rsidR="007102AB" w:rsidRDefault="003D57B2" w:rsidP="00E42421">
      <w:r>
        <w:rPr>
          <w:noProof/>
        </w:rPr>
        <mc:AlternateContent>
          <mc:Choice Requires="wpg">
            <w:drawing>
              <wp:inline distT="0" distB="0" distL="0" distR="0" wp14:anchorId="63624299" wp14:editId="04DEEFDA">
                <wp:extent cx="6421120" cy="76200"/>
                <wp:effectExtent l="19050" t="9525" r="8254" b="1905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6200"/>
                          <a:chOff x="0" y="0"/>
                          <a:chExt cx="6421120" cy="76200"/>
                        </a:xfrm>
                      </wpg:grpSpPr>
                      <wps:wsp>
                        <wps:cNvPr id="2" name="Graphic 2"/>
                        <wps:cNvSpPr/>
                        <wps:spPr>
                          <a:xfrm>
                            <a:off x="10096" y="10096"/>
                            <a:ext cx="6400800" cy="5588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0B7404" id="Group 1" o:spid="_x0000_s1026" alt="&quot;&quot;" style="width:505.6pt;height:6pt;mso-position-horizontal-relative:char;mso-position-vertical-relative:line" coordsize="642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">
                <v:shape id="Graphic 2" o:spid="_x0000_s1027" style="position:absolute;left:100;top:100;width:64008;height:559;visibility:visible;mso-wrap-style:square;v-text-anchor:top" coordsize="64008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weight=".56089mm">
                  <v:path arrowok="t"/>
                </v:shape>
                <w10:anchorlock/>
              </v:group>
            </w:pict>
          </mc:Fallback>
        </mc:AlternateContent>
      </w:r>
    </w:p>
    <w:p w14:paraId="1EB0D90A" w14:textId="709D8270" w:rsidR="003D57B2" w:rsidRPr="003D57B2" w:rsidRDefault="003D57B2" w:rsidP="00E42421">
      <w:pPr>
        <w:pStyle w:val="Title"/>
      </w:pPr>
      <w:r w:rsidRPr="003D57B2">
        <w:t xml:space="preserve">LESSON </w:t>
      </w:r>
      <w:r w:rsidR="008673E6">
        <w:t>3</w:t>
      </w:r>
    </w:p>
    <w:p w14:paraId="70322B1D" w14:textId="65381999" w:rsidR="00A8149E" w:rsidRPr="00A8149E" w:rsidRDefault="00916960" w:rsidP="00916960">
      <w:pPr>
        <w:pStyle w:val="Heading1"/>
        <w:ind w:right="3690"/>
      </w:pPr>
      <w:r w:rsidRPr="003D57B2">
        <w:rPr>
          <w:noProof/>
        </w:rPr>
        <mc:AlternateContent>
          <mc:Choice Requires="wpg">
            <w:drawing>
              <wp:anchor distT="0" distB="0" distL="0" distR="0" simplePos="0" relativeHeight="251659264" behindDoc="0" locked="0" layoutInCell="1" allowOverlap="1" wp14:anchorId="01FF0873" wp14:editId="6972C72B">
                <wp:simplePos x="0" y="0"/>
                <wp:positionH relativeFrom="page">
                  <wp:posOffset>5029200</wp:posOffset>
                </wp:positionH>
                <wp:positionV relativeFrom="paragraph">
                  <wp:posOffset>8890</wp:posOffset>
                </wp:positionV>
                <wp:extent cx="2120900" cy="2222500"/>
                <wp:effectExtent l="0" t="0" r="0" b="635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222500"/>
                          <a:chOff x="-101600" y="0"/>
                          <a:chExt cx="2120900" cy="3775651"/>
                        </a:xfrm>
                      </wpg:grpSpPr>
                      <wps:wsp>
                        <wps:cNvPr id="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101600" y="151901"/>
                            <a:ext cx="2019300" cy="3606238"/>
                          </a:xfrm>
                          <a:prstGeom prst="rect">
                            <a:avLst/>
                          </a:prstGeom>
                        </wps:spPr>
                        <wps:txbx>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7B30A2DA" w:rsidR="00D92FCE" w:rsidRDefault="00F550B2" w:rsidP="00D92FCE">
                              <w:pPr>
                                <w:numPr>
                                  <w:ilvl w:val="0"/>
                                  <w:numId w:val="44"/>
                                </w:numPr>
                                <w:spacing w:before="280" w:after="0" w:line="240" w:lineRule="auto"/>
                                <w:rPr>
                                  <w:color w:val="000000"/>
                                  <w:sz w:val="18"/>
                                  <w:szCs w:val="18"/>
                                </w:rPr>
                              </w:pPr>
                              <w:r>
                                <w:rPr>
                                  <w:color w:val="000000"/>
                                  <w:sz w:val="18"/>
                                  <w:szCs w:val="18"/>
                                </w:rPr>
                                <w:t>What are the solutions and services of coastal engineering?</w:t>
                              </w:r>
                            </w:p>
                            <w:p w14:paraId="2F83542E" w14:textId="72884A79" w:rsidR="00A8149E" w:rsidRPr="00D92FCE" w:rsidRDefault="00F550B2" w:rsidP="00D92FCE">
                              <w:pPr>
                                <w:numPr>
                                  <w:ilvl w:val="0"/>
                                  <w:numId w:val="44"/>
                                </w:numPr>
                                <w:spacing w:after="0" w:line="240" w:lineRule="auto"/>
                                <w:rPr>
                                  <w:color w:val="000000"/>
                                  <w:sz w:val="18"/>
                                  <w:szCs w:val="18"/>
                                </w:rPr>
                              </w:pPr>
                              <w:r>
                                <w:rPr>
                                  <w:color w:val="000000"/>
                                  <w:sz w:val="18"/>
                                  <w:szCs w:val="18"/>
                                </w:rPr>
                                <w:t>Seven common engineering solutions that coastal engineers employ</w:t>
                              </w:r>
                            </w:p>
                            <w:p w14:paraId="35BFF442" w14:textId="371697C7" w:rsidR="00D92FCE" w:rsidRDefault="005E3EC5" w:rsidP="00D92FCE">
                              <w:pPr>
                                <w:numPr>
                                  <w:ilvl w:val="0"/>
                                  <w:numId w:val="44"/>
                                </w:numPr>
                                <w:spacing w:after="0" w:line="240" w:lineRule="auto"/>
                                <w:rPr>
                                  <w:color w:val="000000"/>
                                  <w:sz w:val="18"/>
                                  <w:szCs w:val="18"/>
                                </w:rPr>
                              </w:pPr>
                              <w:r>
                                <w:rPr>
                                  <w:color w:val="000000"/>
                                  <w:sz w:val="18"/>
                                  <w:szCs w:val="18"/>
                                </w:rPr>
                                <w:t>The benefits, challenges, and design considerations for each solution</w:t>
                              </w:r>
                            </w:p>
                            <w:p w14:paraId="186AF57B" w14:textId="5C813857" w:rsidR="00A228E7" w:rsidRPr="00FF10E8" w:rsidRDefault="00A228E7" w:rsidP="00FF10E8">
                              <w:pPr>
                                <w:numPr>
                                  <w:ilvl w:val="0"/>
                                  <w:numId w:val="44"/>
                                </w:numPr>
                                <w:spacing w:after="0" w:line="240" w:lineRule="auto"/>
                                <w:rPr>
                                  <w:color w:val="000000"/>
                                  <w:sz w:val="18"/>
                                  <w:szCs w:val="18"/>
                                </w:rPr>
                              </w:pPr>
                              <w:r w:rsidRPr="00D92FCE">
                                <w:rPr>
                                  <w:color w:val="000000"/>
                                  <w:sz w:val="18"/>
                                  <w:szCs w:val="18"/>
                                </w:rPr>
                                <w:t>Our engineering field site: North Beach</w:t>
                              </w:r>
                              <w:r w:rsidR="00FF10E8">
                                <w:rPr>
                                  <w:color w:val="000000"/>
                                  <w:sz w:val="18"/>
                                  <w:szCs w:val="18"/>
                                </w:rPr>
                                <w:t>, city of Racine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FF0873" id="Group 3" o:spid="_x0000_s1026" alt="&quot;&quot;" style="position:absolute;left:0;text-align:left;margin-left:396pt;margin-top:.7pt;width:167pt;height:175pt;z-index:251659264;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">
                <v:shape id="Graphic 4" o:spid="_x0000_s102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" path="m2019300,l,,,416394r2019300,l2019300,xe" fillcolor="#e6e7e8" stroked="f">
                  <v:path arrowok="t"/>
                </v:shape>
                <v:shape id="Graphic 5" o:spid="_x0000_s102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" path="m,25400r2019300,l2019300,,,,,25400xe" fillcolor="black" stroked="f">
                  <v:path arrowok="t"/>
                </v:shape>
                <v:shape id="Graphic 6" o:spid="_x0000_s102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" path="m2019300,l,,,336550r,68668l,2532469r2019300,l2019300,336550,2019300,xe" fillcolor="#e6e7e8" stroked="f">
                  <v:path arrowok="t"/>
                </v:shape>
                <v:shapetype id="_x0000_t202" coordsize="21600,21600" o:spt="202" path="m,l,21600r21600,l21600,xe">
                  <v:stroke joinstyle="miter"/>
                  <v:path gradientshapeok="t" o:connecttype="rect"/>
                </v:shapetype>
                <v:shape id="Textbox 9" o:spid="_x0000_s103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7B30A2DA" w:rsidR="00D92FCE" w:rsidRDefault="00F550B2" w:rsidP="00D92FCE">
                        <w:pPr>
                          <w:numPr>
                            <w:ilvl w:val="0"/>
                            <w:numId w:val="44"/>
                          </w:numPr>
                          <w:spacing w:before="280" w:after="0" w:line="240" w:lineRule="auto"/>
                          <w:rPr>
                            <w:color w:val="000000"/>
                            <w:sz w:val="18"/>
                            <w:szCs w:val="18"/>
                          </w:rPr>
                        </w:pPr>
                        <w:r>
                          <w:rPr>
                            <w:color w:val="000000"/>
                            <w:sz w:val="18"/>
                            <w:szCs w:val="18"/>
                          </w:rPr>
                          <w:t>What are the solutions and services of coastal engineering?</w:t>
                        </w:r>
                      </w:p>
                      <w:p w14:paraId="2F83542E" w14:textId="72884A79" w:rsidR="00A8149E" w:rsidRPr="00D92FCE" w:rsidRDefault="00F550B2" w:rsidP="00D92FCE">
                        <w:pPr>
                          <w:numPr>
                            <w:ilvl w:val="0"/>
                            <w:numId w:val="44"/>
                          </w:numPr>
                          <w:spacing w:after="0" w:line="240" w:lineRule="auto"/>
                          <w:rPr>
                            <w:color w:val="000000"/>
                            <w:sz w:val="18"/>
                            <w:szCs w:val="18"/>
                          </w:rPr>
                        </w:pPr>
                        <w:r>
                          <w:rPr>
                            <w:color w:val="000000"/>
                            <w:sz w:val="18"/>
                            <w:szCs w:val="18"/>
                          </w:rPr>
                          <w:t>Seven common engineering solutions that coastal engineers employ</w:t>
                        </w:r>
                      </w:p>
                      <w:p w14:paraId="35BFF442" w14:textId="371697C7" w:rsidR="00D92FCE" w:rsidRDefault="005E3EC5" w:rsidP="00D92FCE">
                        <w:pPr>
                          <w:numPr>
                            <w:ilvl w:val="0"/>
                            <w:numId w:val="44"/>
                          </w:numPr>
                          <w:spacing w:after="0" w:line="240" w:lineRule="auto"/>
                          <w:rPr>
                            <w:color w:val="000000"/>
                            <w:sz w:val="18"/>
                            <w:szCs w:val="18"/>
                          </w:rPr>
                        </w:pPr>
                        <w:r>
                          <w:rPr>
                            <w:color w:val="000000"/>
                            <w:sz w:val="18"/>
                            <w:szCs w:val="18"/>
                          </w:rPr>
                          <w:t>The benefits, challenges, and design considerations for each solution</w:t>
                        </w:r>
                      </w:p>
                      <w:p w14:paraId="186AF57B" w14:textId="5C813857" w:rsidR="00A228E7" w:rsidRPr="00FF10E8" w:rsidRDefault="00A228E7" w:rsidP="00FF10E8">
                        <w:pPr>
                          <w:numPr>
                            <w:ilvl w:val="0"/>
                            <w:numId w:val="44"/>
                          </w:numPr>
                          <w:spacing w:after="0" w:line="240" w:lineRule="auto"/>
                          <w:rPr>
                            <w:color w:val="000000"/>
                            <w:sz w:val="18"/>
                            <w:szCs w:val="18"/>
                          </w:rPr>
                        </w:pPr>
                        <w:r w:rsidRPr="00D92FCE">
                          <w:rPr>
                            <w:color w:val="000000"/>
                            <w:sz w:val="18"/>
                            <w:szCs w:val="18"/>
                          </w:rPr>
                          <w:t>Our engineering field site: North Beach</w:t>
                        </w:r>
                        <w:r w:rsidR="00FF10E8">
                          <w:rPr>
                            <w:color w:val="000000"/>
                            <w:sz w:val="18"/>
                            <w:szCs w:val="18"/>
                          </w:rPr>
                          <w:t>, city of Racine</w:t>
                        </w:r>
                      </w:p>
                    </w:txbxContent>
                  </v:textbox>
                </v:shape>
                <w10:wrap anchorx="page"/>
              </v:group>
            </w:pict>
          </mc:Fallback>
        </mc:AlternateContent>
      </w:r>
      <w:r w:rsidR="003D57B2" w:rsidRPr="003D57B2">
        <w:t xml:space="preserve">COASTAL </w:t>
      </w:r>
      <w:r w:rsidR="008673E6">
        <w:t>ENGINEERING STRUCTURES —</w:t>
      </w:r>
      <w:r w:rsidR="00DE067D">
        <w:t xml:space="preserve"> </w:t>
      </w:r>
      <w:r w:rsidR="008673E6">
        <w:t>PROTECTING THE SHORELINE</w:t>
      </w:r>
      <w:r>
        <w:br/>
      </w:r>
      <w:r w:rsidR="00A8149E">
        <w:t>BACKGROUND INFORMATION</w:t>
      </w:r>
    </w:p>
    <w:p w14:paraId="1B8D23D4" w14:textId="13B19754" w:rsidR="003D57B2" w:rsidRPr="003D57B2" w:rsidRDefault="00F550B2" w:rsidP="00A8149E">
      <w:pPr>
        <w:pStyle w:val="Heading2"/>
        <w:numPr>
          <w:ilvl w:val="0"/>
          <w:numId w:val="37"/>
        </w:numPr>
        <w:ind w:right="3870"/>
      </w:pPr>
      <w:bookmarkStart w:id="1" w:name="Activity_2:_Assessing_Sturgeon_Growth__"/>
      <w:bookmarkEnd w:id="1"/>
      <w:r>
        <w:t xml:space="preserve">What </w:t>
      </w:r>
      <w:r w:rsidR="002E25FD">
        <w:t>A</w:t>
      </w:r>
      <w:r>
        <w:t>re the Solutions and Services of</w:t>
      </w:r>
      <w:r>
        <w:br/>
        <w:t>Coastal Engineering?</w:t>
      </w:r>
    </w:p>
    <w:p w14:paraId="39FA5B35" w14:textId="30A0898C" w:rsidR="00FF40F4" w:rsidRDefault="001E7193" w:rsidP="00FF40F4">
      <w:pPr>
        <w:pStyle w:val="BodyText"/>
        <w:spacing w:after="160"/>
        <w:ind w:right="3859"/>
      </w:pPr>
      <w:r w:rsidRPr="001E7193">
        <w:t>Some human uses of coastal property and the nearshore area include residential (homes), recreation (beaches, boating) and shipping. When natural coastal processes like waves, currents and erosion hinder these uses of the coast, coastal engineers design, construct and carry out solutions to support continued human use of these areas. In other words, the focus of coastal engineering is to support human use of the coast by designing and constructing solutions to protect and enhance the shoreline</w:t>
      </w:r>
      <w:r w:rsidR="00FF40F4">
        <w:t>.</w:t>
      </w:r>
    </w:p>
    <w:p w14:paraId="34C46120" w14:textId="2E3A6A6D" w:rsidR="00036497" w:rsidRDefault="001E7193" w:rsidP="00FF40F4">
      <w:pPr>
        <w:pStyle w:val="BodyText"/>
        <w:spacing w:after="160"/>
        <w:ind w:right="3859"/>
      </w:pPr>
      <w:r w:rsidRPr="001E7193">
        <w:t>Coastal engineering approaches include</w:t>
      </w:r>
      <w:r>
        <w:t>:</w:t>
      </w:r>
    </w:p>
    <w:p w14:paraId="6FD64383" w14:textId="77777777" w:rsidR="001E7193" w:rsidRPr="001E7193" w:rsidRDefault="001E7193" w:rsidP="001E7193">
      <w:pPr>
        <w:pStyle w:val="BodyText"/>
        <w:numPr>
          <w:ilvl w:val="0"/>
          <w:numId w:val="52"/>
        </w:numPr>
        <w:spacing w:after="160"/>
        <w:ind w:left="1080" w:right="3859"/>
      </w:pPr>
      <w:r w:rsidRPr="001E7193">
        <w:t xml:space="preserve">Constructing </w:t>
      </w:r>
      <w:r w:rsidRPr="001E7193">
        <w:rPr>
          <w:b/>
          <w:bCs/>
          <w:i/>
          <w:iCs/>
        </w:rPr>
        <w:t>coastal structures</w:t>
      </w:r>
      <w:r w:rsidRPr="001E7193">
        <w:t>, which protect the coast from the forces of waves, water levels, currents and erosion.</w:t>
      </w:r>
    </w:p>
    <w:p w14:paraId="09E8FA98" w14:textId="77777777" w:rsidR="001E7193" w:rsidRPr="001E7193" w:rsidRDefault="001E7193" w:rsidP="001E7193">
      <w:pPr>
        <w:pStyle w:val="BodyText"/>
        <w:numPr>
          <w:ilvl w:val="0"/>
          <w:numId w:val="52"/>
        </w:numPr>
        <w:spacing w:after="160"/>
        <w:ind w:left="1080" w:right="3859"/>
      </w:pPr>
      <w:r w:rsidRPr="001E7193">
        <w:rPr>
          <w:b/>
          <w:bCs/>
          <w:i/>
          <w:iCs/>
        </w:rPr>
        <w:t>Dredging</w:t>
      </w:r>
      <w:r w:rsidRPr="001E7193">
        <w:t>, which is the excavation of material from a waterway. Dredging is commonly done to make the water deep enough for ships and boats.</w:t>
      </w:r>
    </w:p>
    <w:p w14:paraId="49E25264" w14:textId="77777777" w:rsidR="001E7193" w:rsidRPr="001E7193" w:rsidRDefault="001E7193" w:rsidP="001E7193">
      <w:pPr>
        <w:pStyle w:val="BodyText"/>
        <w:numPr>
          <w:ilvl w:val="0"/>
          <w:numId w:val="52"/>
        </w:numPr>
        <w:spacing w:after="160"/>
        <w:ind w:left="1080" w:right="3859"/>
      </w:pPr>
      <w:r w:rsidRPr="001E7193">
        <w:t xml:space="preserve">Creating </w:t>
      </w:r>
      <w:r w:rsidRPr="001E7193">
        <w:rPr>
          <w:b/>
          <w:bCs/>
          <w:i/>
          <w:iCs/>
        </w:rPr>
        <w:t>coastal habitats</w:t>
      </w:r>
      <w:r w:rsidRPr="001E7193">
        <w:t>, which is building islands, wetlands, dunes, reefs and other features to support coastal ecosystems.</w:t>
      </w:r>
    </w:p>
    <w:p w14:paraId="0A7F9083" w14:textId="77777777" w:rsidR="001E7193" w:rsidRPr="001E7193" w:rsidRDefault="001E7193" w:rsidP="001E7193">
      <w:pPr>
        <w:pStyle w:val="BodyText"/>
        <w:spacing w:after="160"/>
        <w:ind w:right="3859"/>
      </w:pPr>
      <w:r w:rsidRPr="001E7193">
        <w:t>These solutions aim to provide one, or more, of the following services:</w:t>
      </w:r>
    </w:p>
    <w:p w14:paraId="5AD79E52" w14:textId="77777777" w:rsidR="001E7193" w:rsidRPr="001E7193" w:rsidRDefault="001E7193" w:rsidP="00394A15">
      <w:pPr>
        <w:pStyle w:val="BodyText"/>
        <w:numPr>
          <w:ilvl w:val="2"/>
          <w:numId w:val="51"/>
        </w:numPr>
        <w:ind w:right="3859"/>
        <w:rPr>
          <w:bCs/>
        </w:rPr>
      </w:pPr>
      <w:r w:rsidRPr="001E7193">
        <w:rPr>
          <w:b/>
          <w:bCs/>
          <w:i/>
          <w:iCs/>
        </w:rPr>
        <w:t>Flood control</w:t>
      </w:r>
      <w:r w:rsidRPr="001E7193">
        <w:t>, which uses structures, drainage and land use decisions to reduce the impact of flooding from waves and water levels.</w:t>
      </w:r>
    </w:p>
    <w:p w14:paraId="1CE19A7D" w14:textId="77777777" w:rsidR="001E7193" w:rsidRPr="001E7193" w:rsidRDefault="001E7193" w:rsidP="00394A15">
      <w:pPr>
        <w:pStyle w:val="BodyText"/>
        <w:numPr>
          <w:ilvl w:val="2"/>
          <w:numId w:val="51"/>
        </w:numPr>
        <w:ind w:right="3859"/>
      </w:pPr>
      <w:r w:rsidRPr="001E7193">
        <w:rPr>
          <w:b/>
          <w:bCs/>
          <w:i/>
          <w:iCs/>
        </w:rPr>
        <w:t>Erosion control</w:t>
      </w:r>
      <w:r w:rsidRPr="001E7193">
        <w:t>, which uses structures and vegetation to slow erosion.</w:t>
      </w:r>
    </w:p>
    <w:p w14:paraId="15F07A11" w14:textId="77777777" w:rsidR="001E7193" w:rsidRPr="001E7193" w:rsidRDefault="001E7193" w:rsidP="00394A15">
      <w:pPr>
        <w:pStyle w:val="BodyText"/>
        <w:numPr>
          <w:ilvl w:val="2"/>
          <w:numId w:val="51"/>
        </w:numPr>
        <w:ind w:right="3859"/>
      </w:pPr>
      <w:r w:rsidRPr="001E7193">
        <w:rPr>
          <w:b/>
          <w:bCs/>
          <w:i/>
          <w:iCs/>
        </w:rPr>
        <w:t>Erosion management</w:t>
      </w:r>
      <w:r w:rsidRPr="001E7193">
        <w:t>, which is the planning of human uses on the coast to avoid the impacts of coastal flooding and erosion rather than resist them.</w:t>
      </w:r>
    </w:p>
    <w:p w14:paraId="45878AAF" w14:textId="77777777" w:rsidR="001E7193" w:rsidRPr="001E7193" w:rsidRDefault="001E7193" w:rsidP="00394A15">
      <w:pPr>
        <w:pStyle w:val="BodyText"/>
        <w:numPr>
          <w:ilvl w:val="2"/>
          <w:numId w:val="51"/>
        </w:numPr>
        <w:ind w:right="3859"/>
      </w:pPr>
      <w:r w:rsidRPr="001E7193">
        <w:rPr>
          <w:b/>
          <w:bCs/>
          <w:i/>
          <w:iCs/>
        </w:rPr>
        <w:t>Beach stabilization</w:t>
      </w:r>
      <w:r w:rsidRPr="001E7193">
        <w:t>, which includes the building of beaches.</w:t>
      </w:r>
    </w:p>
    <w:p w14:paraId="399BF946" w14:textId="77777777" w:rsidR="001E7193" w:rsidRDefault="001E7193" w:rsidP="00394A15">
      <w:pPr>
        <w:pStyle w:val="BodyText"/>
        <w:numPr>
          <w:ilvl w:val="2"/>
          <w:numId w:val="51"/>
        </w:numPr>
        <w:ind w:right="3859"/>
        <w:rPr>
          <w:bCs/>
          <w:i/>
          <w:iCs/>
        </w:rPr>
      </w:pPr>
      <w:r w:rsidRPr="001E7193">
        <w:rPr>
          <w:b/>
          <w:bCs/>
          <w:i/>
          <w:iCs/>
        </w:rPr>
        <w:t>Habitat creation</w:t>
      </w:r>
    </w:p>
    <w:p w14:paraId="187C0185" w14:textId="77777777" w:rsidR="00394A15" w:rsidRDefault="001E7193" w:rsidP="00394A15">
      <w:pPr>
        <w:pStyle w:val="BodyText"/>
        <w:numPr>
          <w:ilvl w:val="2"/>
          <w:numId w:val="51"/>
        </w:numPr>
        <w:ind w:right="3859"/>
        <w:rPr>
          <w:i/>
          <w:iCs/>
        </w:rPr>
        <w:sectPr w:rsidR="00394A15" w:rsidSect="00380CDE">
          <w:headerReference w:type="default" r:id="rId7"/>
          <w:footerReference w:type="default" r:id="rId8"/>
          <w:type w:val="continuous"/>
          <w:pgSz w:w="12240" w:h="15840"/>
          <w:pgMar w:top="662" w:right="720" w:bottom="274" w:left="720" w:header="720" w:footer="720" w:gutter="0"/>
          <w:cols w:space="0"/>
          <w:docGrid w:linePitch="360"/>
        </w:sectPr>
      </w:pPr>
      <w:r w:rsidRPr="001E7193">
        <w:rPr>
          <w:b/>
          <w:bCs/>
          <w:i/>
          <w:iCs/>
        </w:rPr>
        <w:t xml:space="preserve">Water quality protection and </w:t>
      </w:r>
      <w:r w:rsidRPr="00394A15">
        <w:rPr>
          <w:b/>
          <w:bCs/>
          <w:i/>
          <w:iCs/>
        </w:rPr>
        <w:t>improvements</w:t>
      </w:r>
    </w:p>
    <w:p w14:paraId="15B73E42" w14:textId="03A2AF66" w:rsidR="00DE067D" w:rsidRPr="00444C4A" w:rsidRDefault="00D41388" w:rsidP="00F550B2">
      <w:pPr>
        <w:pStyle w:val="Heading3"/>
        <w:ind w:right="720"/>
      </w:pPr>
      <w:r>
        <w:rPr>
          <w:rFonts w:ascii="Arial Black" w:eastAsia="Arial Black" w:hAnsi="Arial Black" w:cs="Arial Black"/>
          <w:b w:val="0"/>
          <w:w w:val="65"/>
          <w:sz w:val="36"/>
          <w:szCs w:val="36"/>
        </w:rPr>
        <w:lastRenderedPageBreak/>
        <w:t xml:space="preserve">B. </w:t>
      </w:r>
      <w:r w:rsidR="00F550B2" w:rsidRPr="00F550B2">
        <w:rPr>
          <w:rFonts w:ascii="Arial Black" w:eastAsia="Arial Black" w:hAnsi="Arial Black" w:cs="Arial Black"/>
          <w:b w:val="0"/>
          <w:w w:val="65"/>
          <w:sz w:val="36"/>
          <w:szCs w:val="36"/>
        </w:rPr>
        <w:t xml:space="preserve">Seven Common Engineering Solutions </w:t>
      </w:r>
      <w:r w:rsidR="00F550B2">
        <w:rPr>
          <w:rFonts w:ascii="Arial Black" w:eastAsia="Arial Black" w:hAnsi="Arial Black" w:cs="Arial Black"/>
          <w:b w:val="0"/>
          <w:w w:val="65"/>
          <w:sz w:val="36"/>
          <w:szCs w:val="36"/>
        </w:rPr>
        <w:t>t</w:t>
      </w:r>
      <w:r w:rsidR="00F550B2" w:rsidRPr="00F550B2">
        <w:rPr>
          <w:rFonts w:ascii="Arial Black" w:eastAsia="Arial Black" w:hAnsi="Arial Black" w:cs="Arial Black"/>
          <w:b w:val="0"/>
          <w:w w:val="65"/>
          <w:sz w:val="36"/>
          <w:szCs w:val="36"/>
        </w:rPr>
        <w:t>hat Coastal Engineers</w:t>
      </w:r>
      <w:r w:rsidR="00F550B2">
        <w:rPr>
          <w:rFonts w:ascii="Arial Black" w:eastAsia="Arial Black" w:hAnsi="Arial Black" w:cs="Arial Black"/>
          <w:b w:val="0"/>
          <w:w w:val="65"/>
          <w:sz w:val="36"/>
          <w:szCs w:val="36"/>
        </w:rPr>
        <w:t xml:space="preserve"> Employ</w:t>
      </w:r>
    </w:p>
    <w:p w14:paraId="141D3D34" w14:textId="77777777" w:rsidR="001E7193" w:rsidRDefault="001E7193" w:rsidP="001E7193">
      <w:pPr>
        <w:spacing w:before="280" w:after="280"/>
        <w:rPr>
          <w:color w:val="000000"/>
        </w:rPr>
      </w:pPr>
      <w:r>
        <w:rPr>
          <w:color w:val="000000"/>
        </w:rPr>
        <w:t>There are seven common types of coastal engineering solutions around the Great Lakes:</w:t>
      </w:r>
    </w:p>
    <w:p w14:paraId="40C1B6B1" w14:textId="77777777" w:rsidR="001E7193" w:rsidRPr="0092798B" w:rsidRDefault="001E7193" w:rsidP="00BD7592">
      <w:pPr>
        <w:pStyle w:val="ListParagraph"/>
        <w:numPr>
          <w:ilvl w:val="0"/>
          <w:numId w:val="53"/>
        </w:numPr>
        <w:spacing w:before="0" w:after="0"/>
        <w:rPr>
          <w:color w:val="000000"/>
        </w:rPr>
      </w:pPr>
      <w:r w:rsidRPr="0092798B">
        <w:rPr>
          <w:color w:val="000000"/>
        </w:rPr>
        <w:t>Revetments*</w:t>
      </w:r>
    </w:p>
    <w:p w14:paraId="628A685F" w14:textId="77777777" w:rsidR="001E7193" w:rsidRPr="0092798B" w:rsidRDefault="001E7193" w:rsidP="00BD7592">
      <w:pPr>
        <w:pStyle w:val="ListParagraph"/>
        <w:numPr>
          <w:ilvl w:val="0"/>
          <w:numId w:val="53"/>
        </w:numPr>
        <w:spacing w:before="0" w:after="0"/>
        <w:rPr>
          <w:color w:val="000000"/>
        </w:rPr>
      </w:pPr>
      <w:r w:rsidRPr="0092798B">
        <w:rPr>
          <w:color w:val="000000"/>
        </w:rPr>
        <w:t>Seawalls*</w:t>
      </w:r>
    </w:p>
    <w:p w14:paraId="72D2F25B" w14:textId="77777777" w:rsidR="001E7193" w:rsidRPr="0092798B" w:rsidRDefault="001E7193" w:rsidP="00BD7592">
      <w:pPr>
        <w:pStyle w:val="ListParagraph"/>
        <w:numPr>
          <w:ilvl w:val="0"/>
          <w:numId w:val="53"/>
        </w:numPr>
        <w:spacing w:before="0" w:after="0"/>
        <w:rPr>
          <w:color w:val="000000"/>
        </w:rPr>
      </w:pPr>
      <w:r w:rsidRPr="0092798B">
        <w:rPr>
          <w:color w:val="000000"/>
        </w:rPr>
        <w:t>Jetties*</w:t>
      </w:r>
    </w:p>
    <w:p w14:paraId="21A871D7" w14:textId="77777777" w:rsidR="001E7193" w:rsidRPr="0092798B" w:rsidRDefault="001E7193" w:rsidP="00BD7592">
      <w:pPr>
        <w:pStyle w:val="ListParagraph"/>
        <w:numPr>
          <w:ilvl w:val="0"/>
          <w:numId w:val="53"/>
        </w:numPr>
        <w:spacing w:before="0" w:after="0"/>
        <w:rPr>
          <w:color w:val="000000"/>
        </w:rPr>
      </w:pPr>
      <w:r w:rsidRPr="68D93973">
        <w:t>Breakwaters*</w:t>
      </w:r>
    </w:p>
    <w:p w14:paraId="5624046B" w14:textId="77777777" w:rsidR="001E7193" w:rsidRPr="0092798B" w:rsidRDefault="001E7193" w:rsidP="00BD7592">
      <w:pPr>
        <w:pStyle w:val="ListParagraph"/>
        <w:numPr>
          <w:ilvl w:val="0"/>
          <w:numId w:val="53"/>
        </w:numPr>
        <w:spacing w:before="0" w:after="0"/>
        <w:rPr>
          <w:color w:val="000000"/>
        </w:rPr>
      </w:pPr>
      <w:r w:rsidRPr="0092798B">
        <w:rPr>
          <w:color w:val="000000"/>
        </w:rPr>
        <w:t>Beach nourishment</w:t>
      </w:r>
    </w:p>
    <w:p w14:paraId="3ECA695E" w14:textId="77777777" w:rsidR="001E7193" w:rsidRPr="0092798B" w:rsidRDefault="001E7193" w:rsidP="00BD7592">
      <w:pPr>
        <w:pStyle w:val="ListParagraph"/>
        <w:numPr>
          <w:ilvl w:val="0"/>
          <w:numId w:val="53"/>
        </w:numPr>
        <w:spacing w:before="0" w:after="0"/>
        <w:rPr>
          <w:color w:val="000000"/>
        </w:rPr>
      </w:pPr>
      <w:r w:rsidRPr="68D93973">
        <w:t>Nature-based shorelines*</w:t>
      </w:r>
    </w:p>
    <w:p w14:paraId="76391595" w14:textId="77777777" w:rsidR="001E7193" w:rsidRPr="0092798B" w:rsidRDefault="001E7193" w:rsidP="00BD7592">
      <w:pPr>
        <w:pStyle w:val="ListParagraph"/>
        <w:numPr>
          <w:ilvl w:val="0"/>
          <w:numId w:val="53"/>
        </w:numPr>
        <w:spacing w:before="0" w:after="280"/>
        <w:rPr>
          <w:color w:val="000000"/>
        </w:rPr>
      </w:pPr>
      <w:r w:rsidRPr="0092798B">
        <w:rPr>
          <w:color w:val="000000"/>
        </w:rPr>
        <w:t>Relocation</w:t>
      </w:r>
    </w:p>
    <w:p w14:paraId="06FDFE8D" w14:textId="77777777" w:rsidR="001E7193" w:rsidRDefault="001E7193" w:rsidP="001E7193">
      <w:pPr>
        <w:spacing w:before="280" w:after="280"/>
        <w:rPr>
          <w:color w:val="000000"/>
        </w:rPr>
      </w:pPr>
      <w:r>
        <w:rPr>
          <w:color w:val="000000"/>
        </w:rPr>
        <w:t>*Solutions found near North Beach</w:t>
      </w:r>
    </w:p>
    <w:p w14:paraId="7C541CA8" w14:textId="7B50DA59" w:rsidR="00380CDE" w:rsidRDefault="00380CDE" w:rsidP="001E7193">
      <w:pPr>
        <w:spacing w:before="280" w:after="280"/>
        <w:rPr>
          <w:color w:val="000000"/>
        </w:rPr>
      </w:pPr>
      <w:r>
        <w:rPr>
          <w:color w:val="000000"/>
        </w:rPr>
        <w:t>These coastal engineering solutions are described in more detail within the next section.</w:t>
      </w:r>
    </w:p>
    <w:p w14:paraId="42BE4C7F" w14:textId="19897C08" w:rsidR="0092798B" w:rsidRDefault="0092798B" w:rsidP="001E7193">
      <w:pPr>
        <w:spacing w:before="280" w:after="280"/>
        <w:rPr>
          <w:color w:val="000000"/>
        </w:rPr>
      </w:pPr>
      <w:r w:rsidRPr="00BE5D02">
        <w:rPr>
          <w:noProof/>
          <w:color w:val="000000"/>
        </w:rPr>
        <w:drawing>
          <wp:inline distT="0" distB="0" distL="0" distR="0" wp14:anchorId="4A67F4DB" wp14:editId="11294702">
            <wp:extent cx="5474142" cy="3124200"/>
            <wp:effectExtent l="0" t="0" r="0" b="0"/>
            <wp:docPr id="1360809361" name="Picture 4" descr="Aerial photograph of Racine Harbor in 2007. &#10;&#10;The coast guard station remains on the north bank of the Root River. &#10;&#10;Two breakwaters-the south and north breakwater-extend out from the shoreline into the lake from approximately 1/4 mile to either side of the Root River.&#10;&#10;The area immediately adjacent to the south breakwater is now home to the large Reef Point Marina. This marina, with its multiple rows of docks provides slips to house hundreds of b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erial photograph of Racine Harbor in 2007. &#10;&#10;The coast guard station remains on the north bank of the Root River. &#10;&#10;Two breakwaters-the south and north breakwater-extend out from the shoreline into the lake from approximately 1/4 mile to either side of the Root River.&#10;&#10;The area immediately adjacent to the south breakwater is now home to the large Reef Point Marina. This marina, with its multiple rows of docks provides slips to house hundreds of boat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588" cy="3131303"/>
                    </a:xfrm>
                    <a:prstGeom prst="rect">
                      <a:avLst/>
                    </a:prstGeom>
                    <a:noFill/>
                    <a:ln>
                      <a:noFill/>
                    </a:ln>
                  </pic:spPr>
                </pic:pic>
              </a:graphicData>
            </a:graphic>
          </wp:inline>
        </w:drawing>
      </w:r>
    </w:p>
    <w:p w14:paraId="79669C38" w14:textId="77777777" w:rsidR="000E5D2B" w:rsidRDefault="0092798B" w:rsidP="001E7193">
      <w:pPr>
        <w:spacing w:before="280" w:after="280"/>
        <w:rPr>
          <w:sz w:val="18"/>
          <w:szCs w:val="18"/>
        </w:rPr>
        <w:sectPr w:rsidR="000E5D2B" w:rsidSect="00394A15">
          <w:pgSz w:w="12240" w:h="15840"/>
          <w:pgMar w:top="662" w:right="720" w:bottom="274" w:left="720" w:header="720" w:footer="720" w:gutter="0"/>
          <w:cols w:space="0"/>
          <w:docGrid w:linePitch="360"/>
        </w:sectPr>
      </w:pPr>
      <w:r w:rsidRPr="0092798B">
        <w:rPr>
          <w:sz w:val="18"/>
          <w:szCs w:val="18"/>
        </w:rPr>
        <w:t xml:space="preserve">Image </w:t>
      </w:r>
      <w:r w:rsidR="00BD7592">
        <w:rPr>
          <w:sz w:val="18"/>
          <w:szCs w:val="18"/>
        </w:rPr>
        <w:t>source</w:t>
      </w:r>
      <w:r w:rsidRPr="0092798B">
        <w:rPr>
          <w:sz w:val="18"/>
          <w:szCs w:val="18"/>
        </w:rPr>
        <w:t>: David Mickelson, Wisconsin Coastal Management Program</w:t>
      </w:r>
    </w:p>
    <w:p w14:paraId="130CA853" w14:textId="27A77068" w:rsidR="009E3C06" w:rsidRPr="00EC3196" w:rsidRDefault="009E3C06" w:rsidP="006E388B">
      <w:pPr>
        <w:pStyle w:val="Heading2"/>
      </w:pPr>
      <w:r w:rsidRPr="00EC3196">
        <w:lastRenderedPageBreak/>
        <w:t xml:space="preserve">C. </w:t>
      </w:r>
      <w:r w:rsidR="00F550B2" w:rsidRPr="00F550B2">
        <w:t>The Benefits, Challenges</w:t>
      </w:r>
      <w:r w:rsidR="003E4A49">
        <w:t>,</w:t>
      </w:r>
      <w:r w:rsidR="00F550B2" w:rsidRPr="00F550B2">
        <w:t xml:space="preserve"> and Design Considerations for Each</w:t>
      </w:r>
      <w:r w:rsidR="00F550B2">
        <w:t xml:space="preserve"> Solution</w:t>
      </w:r>
    </w:p>
    <w:p w14:paraId="73B54C81" w14:textId="596735DB" w:rsidR="00CA4BD8" w:rsidRDefault="00CA4BD8" w:rsidP="00CA4BD8">
      <w:pPr>
        <w:pStyle w:val="Heading3"/>
      </w:pPr>
      <w:r w:rsidRPr="003D57B2">
        <w:rPr>
          <w:noProof/>
        </w:rPr>
        <mc:AlternateContent>
          <mc:Choice Requires="wpg">
            <w:drawing>
              <wp:anchor distT="0" distB="0" distL="0" distR="0" simplePos="0" relativeHeight="251676672" behindDoc="0" locked="0" layoutInCell="1" allowOverlap="1" wp14:anchorId="34AF1888" wp14:editId="45E54E82">
                <wp:simplePos x="0" y="0"/>
                <wp:positionH relativeFrom="page">
                  <wp:posOffset>5048250</wp:posOffset>
                </wp:positionH>
                <wp:positionV relativeFrom="paragraph">
                  <wp:posOffset>162560</wp:posOffset>
                </wp:positionV>
                <wp:extent cx="2120900" cy="2978150"/>
                <wp:effectExtent l="0" t="0" r="0" b="0"/>
                <wp:wrapNone/>
                <wp:docPr id="462471566" name="Group 462471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978150"/>
                          <a:chOff x="-101600" y="0"/>
                          <a:chExt cx="2120900" cy="3775651"/>
                        </a:xfrm>
                      </wpg:grpSpPr>
                      <wps:wsp>
                        <wps:cNvPr id="942561536"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2145172039"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805912845"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30250338" name="Textbox 9"/>
                        <wps:cNvSpPr txBox="1"/>
                        <wps:spPr>
                          <a:xfrm>
                            <a:off x="-101600" y="151901"/>
                            <a:ext cx="2019300" cy="3606238"/>
                          </a:xfrm>
                          <a:prstGeom prst="rect">
                            <a:avLst/>
                          </a:prstGeom>
                        </wps:spPr>
                        <wps:txbx>
                          <w:txbxContent>
                            <w:p w14:paraId="0D44EAA0" w14:textId="000D9DB3" w:rsidR="00CA4BD8" w:rsidRPr="00B9491D" w:rsidRDefault="00410A68" w:rsidP="00CA4BD8">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 xml:space="preserve">Revetment </w:t>
                              </w:r>
                              <w:r w:rsidR="00CA4BD8" w:rsidRPr="00B9491D">
                                <w:rPr>
                                  <w:rFonts w:ascii="Red Hat Text SemiBold" w:eastAsia="Red Hat Text"/>
                                  <w:b/>
                                  <w:color w:val="auto"/>
                                  <w:spacing w:val="-2"/>
                                  <w:kern w:val="0"/>
                                  <w14:ligatures w14:val="none"/>
                                </w:rPr>
                                <w:t>Considerations</w:t>
                              </w:r>
                            </w:p>
                            <w:p w14:paraId="7DC4CE2B" w14:textId="77777777" w:rsidR="00CA4BD8" w:rsidRDefault="00CA4BD8" w:rsidP="005E578F">
                              <w:pPr>
                                <w:spacing w:line="276" w:lineRule="auto"/>
                                <w:rPr>
                                  <w:color w:val="000000"/>
                                </w:rPr>
                              </w:pPr>
                              <w:r w:rsidRPr="00CA4BD8">
                                <w:rPr>
                                  <w:rStyle w:val="Emphasis"/>
                                  <w:rFonts w:ascii="Red Hat Text SemiBold" w:hAnsi="Red Hat Text SemiBold" w:cs="Red Hat Text SemiBold"/>
                                </w:rPr>
                                <w:t>Benefits:</w:t>
                              </w:r>
                              <w:r w:rsidRPr="68D93973">
                                <w:t xml:space="preserve"> durable and reliable structure if well designed and constructed.</w:t>
                              </w:r>
                            </w:p>
                            <w:p w14:paraId="0226564A" w14:textId="77777777" w:rsidR="00CA4BD8" w:rsidRDefault="00CA4BD8" w:rsidP="00CA4BD8">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covers some or the entire beach with large rock; can cause increased erosion at neighboring properties.</w:t>
                              </w:r>
                            </w:p>
                            <w:p w14:paraId="67E3B44B" w14:textId="0901BA8B" w:rsidR="00CA4BD8" w:rsidRPr="00360C18" w:rsidRDefault="00CA4BD8"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stone size, stone material, revetment slope, revetment height</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AF1888" id="Group 462471566" o:spid="_x0000_s1031" alt="&quot;&quot;" style="position:absolute;left:0;text-align:left;margin-left:397.5pt;margin-top:12.8pt;width:167pt;height:234.5pt;z-index:251676672;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">
                <v:shape id="Graphic 4" o:spid="_x0000_s103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" path="m2019300,l,,,416394r2019300,l2019300,xe" fillcolor="#e6e7e8" stroked="f">
                  <v:path arrowok="t"/>
                </v:shape>
                <v:shape id="Graphic 5" o:spid="_x0000_s103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" path="m,25400r2019300,l2019300,,,,,25400xe" fillcolor="black" stroked="f">
                  <v:path arrowok="t"/>
                </v:shape>
                <v:shape id="Graphic 6" o:spid="_x0000_s1034"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" path="m2019300,l,,,336550r,68668l,2532469r2019300,l2019300,336550,2019300,xe" fillcolor="#e6e7e8" stroked="f">
                  <v:path arrowok="t"/>
                </v:shape>
                <v:shape id="Textbox 9" o:spid="_x0000_s1035"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" filled="f" stroked="f">
                  <v:textbox inset="0,0,0,0">
                    <w:txbxContent>
                      <w:p w14:paraId="0D44EAA0" w14:textId="000D9DB3" w:rsidR="00CA4BD8" w:rsidRPr="00B9491D" w:rsidRDefault="00410A68" w:rsidP="00CA4BD8">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 xml:space="preserve">Revetment </w:t>
                        </w:r>
                        <w:r w:rsidR="00CA4BD8" w:rsidRPr="00B9491D">
                          <w:rPr>
                            <w:rFonts w:ascii="Red Hat Text SemiBold" w:eastAsia="Red Hat Text"/>
                            <w:b/>
                            <w:color w:val="auto"/>
                            <w:spacing w:val="-2"/>
                            <w:kern w:val="0"/>
                            <w14:ligatures w14:val="none"/>
                          </w:rPr>
                          <w:t>Considerations</w:t>
                        </w:r>
                      </w:p>
                      <w:p w14:paraId="7DC4CE2B" w14:textId="77777777" w:rsidR="00CA4BD8" w:rsidRDefault="00CA4BD8" w:rsidP="005E578F">
                        <w:pPr>
                          <w:spacing w:line="276" w:lineRule="auto"/>
                          <w:rPr>
                            <w:color w:val="000000"/>
                          </w:rPr>
                        </w:pPr>
                        <w:r w:rsidRPr="00CA4BD8">
                          <w:rPr>
                            <w:rStyle w:val="Emphasis"/>
                            <w:rFonts w:ascii="Red Hat Text SemiBold" w:hAnsi="Red Hat Text SemiBold" w:cs="Red Hat Text SemiBold"/>
                          </w:rPr>
                          <w:t>Benefits:</w:t>
                        </w:r>
                        <w:r w:rsidRPr="68D93973">
                          <w:t xml:space="preserve"> durable and reliable structure if well designed and constructed.</w:t>
                        </w:r>
                      </w:p>
                      <w:p w14:paraId="0226564A" w14:textId="77777777" w:rsidR="00CA4BD8" w:rsidRDefault="00CA4BD8" w:rsidP="00CA4BD8">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covers some or the entire beach with large rock; can cause increased erosion at neighboring properties.</w:t>
                        </w:r>
                      </w:p>
                      <w:p w14:paraId="67E3B44B" w14:textId="0901BA8B" w:rsidR="00CA4BD8" w:rsidRPr="00360C18" w:rsidRDefault="00CA4BD8"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stone size, stone material, revetment slope, revetment height</w:t>
                        </w:r>
                        <w:r>
                          <w:t>.</w:t>
                        </w:r>
                      </w:p>
                    </w:txbxContent>
                  </v:textbox>
                </v:shape>
                <w10:wrap anchorx="page"/>
              </v:group>
            </w:pict>
          </mc:Fallback>
        </mc:AlternateContent>
      </w:r>
      <w:r>
        <w:t>Revetment</w:t>
      </w:r>
    </w:p>
    <w:p w14:paraId="67A23B96" w14:textId="56122F9F" w:rsidR="009E3C06" w:rsidRDefault="00CA4BD8" w:rsidP="00CA4BD8">
      <w:pPr>
        <w:ind w:right="3870"/>
        <w:rPr>
          <w:color w:val="000000"/>
        </w:rPr>
      </w:pPr>
      <w:r w:rsidRPr="68D93973">
        <w:t>Interlocking pieces of stone or concrete on a gentle sloping face built to directly protect the shore from erosion. Its purpose is to armor the shore to protect against erosion</w:t>
      </w:r>
      <w:r w:rsidR="009E3C06">
        <w:t>.</w:t>
      </w:r>
    </w:p>
    <w:p w14:paraId="5C7572A9" w14:textId="35F879B6" w:rsidR="00CA4BD8" w:rsidRDefault="00A5469E" w:rsidP="00A5469E">
      <w:pPr>
        <w:pStyle w:val="Heading3"/>
        <w:ind w:right="3870"/>
        <w:rPr>
          <w:rFonts w:ascii="Red Hat Text" w:eastAsiaTheme="minorHAnsi" w:hAnsi="Red Hat Text" w:cs="Red Hat Text"/>
          <w:b w:val="0"/>
          <w:bCs w:val="0"/>
          <w:kern w:val="2"/>
          <w:sz w:val="20"/>
          <w:szCs w:val="20"/>
          <w14:ligatures w14:val="standardContextual"/>
        </w:rPr>
      </w:pPr>
      <w:r w:rsidRPr="00A5469E">
        <w:rPr>
          <w:rFonts w:ascii="Red Hat Text" w:eastAsiaTheme="minorHAnsi" w:hAnsi="Red Hat Text" w:cs="Red Hat Text"/>
          <w:b w:val="0"/>
          <w:bCs w:val="0"/>
          <w:kern w:val="2"/>
          <w:sz w:val="20"/>
          <w:szCs w:val="20"/>
          <w14:ligatures w14:val="standardContextual"/>
        </w:rPr>
        <w:t>*Design hint – a revetment with only large stone will let sediment erode between the large gaps between the stones. Well-designed revetements have a “filter layer” of smaller stone that holds the underlying sediment in place. The larger “armor stones” resist the forces of the waves and prevent the smaller stones of the filter layer from being washed away</w:t>
      </w:r>
      <w:r w:rsidR="009E3C06" w:rsidRPr="009E3C06">
        <w:rPr>
          <w:rFonts w:ascii="Red Hat Text" w:eastAsiaTheme="minorHAnsi" w:hAnsi="Red Hat Text" w:cs="Red Hat Text"/>
          <w:b w:val="0"/>
          <w:bCs w:val="0"/>
          <w:kern w:val="2"/>
          <w:sz w:val="20"/>
          <w:szCs w:val="20"/>
          <w14:ligatures w14:val="standardContextual"/>
        </w:rPr>
        <w:t>.</w:t>
      </w:r>
    </w:p>
    <w:p w14:paraId="51908BDD" w14:textId="3152812A" w:rsidR="003E4A49" w:rsidRDefault="003E4A49" w:rsidP="003E4A49">
      <w:r>
        <w:rPr>
          <w:noProof/>
        </w:rPr>
        <w:drawing>
          <wp:inline distT="0" distB="0" distL="114300" distR="114300" wp14:anchorId="453206F8" wp14:editId="2B422259">
            <wp:extent cx="6629400" cy="3420941"/>
            <wp:effectExtent l="0" t="0" r="0" b="8255"/>
            <wp:docPr id="1996144765" name="image1.png" descr="A side view of a well-designed revetement with 1) a “filter layer” of smaller stone that holds the underlying sediment in place and 2) larger “armor stones” that resist the forces of the waves and prevent the smaller stones of the filter layer from being washed away by the waves. The revetment is located on a gentle sloping face of the beach, at the shoreline, and extends into the l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4765" name="image1.png" descr="A side view of a well-designed revetement with 1) a “filter layer” of smaller stone that holds the underlying sediment in place and 2) larger “armor stones” that resist the forces of the waves and prevent the smaller stones of the filter layer from being washed away by the waves. The revetment is located on a gentle sloping face of the beach, at the shoreline, and extends into the lake.&#10;"/>
                    <pic:cNvPicPr preferRelativeResize="0"/>
                  </pic:nvPicPr>
                  <pic:blipFill>
                    <a:blip r:embed="rId10"/>
                    <a:srcRect/>
                    <a:stretch>
                      <a:fillRect/>
                    </a:stretch>
                  </pic:blipFill>
                  <pic:spPr>
                    <a:xfrm>
                      <a:off x="0" y="0"/>
                      <a:ext cx="6629400" cy="3420941"/>
                    </a:xfrm>
                    <a:prstGeom prst="rect">
                      <a:avLst/>
                    </a:prstGeom>
                    <a:ln/>
                  </pic:spPr>
                </pic:pic>
              </a:graphicData>
            </a:graphic>
          </wp:inline>
        </w:drawing>
      </w:r>
    </w:p>
    <w:p w14:paraId="3BD7B237" w14:textId="03F16956" w:rsidR="00C84CB0" w:rsidRPr="00C84CB0" w:rsidRDefault="00C84CB0" w:rsidP="00C84CB0">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6401740F" w14:textId="77777777" w:rsidR="003E4A49" w:rsidRDefault="003E4A49" w:rsidP="009E3C06">
      <w:pPr>
        <w:pStyle w:val="Heading3"/>
        <w:rPr>
          <w:rStyle w:val="Heading2Char"/>
        </w:rPr>
        <w:sectPr w:rsidR="003E4A49" w:rsidSect="00394A15">
          <w:pgSz w:w="12240" w:h="15840"/>
          <w:pgMar w:top="662" w:right="720" w:bottom="274" w:left="720" w:header="720" w:footer="720" w:gutter="0"/>
          <w:cols w:space="0"/>
          <w:docGrid w:linePitch="360"/>
        </w:sectPr>
      </w:pPr>
    </w:p>
    <w:p w14:paraId="5E3FC688" w14:textId="47035BCF" w:rsidR="00650D8E" w:rsidRDefault="00650D8E" w:rsidP="00650D8E">
      <w:pPr>
        <w:pStyle w:val="Heading3"/>
      </w:pPr>
      <w:r w:rsidRPr="003D57B2">
        <w:rPr>
          <w:noProof/>
        </w:rPr>
        <w:lastRenderedPageBreak/>
        <mc:AlternateContent>
          <mc:Choice Requires="wpg">
            <w:drawing>
              <wp:anchor distT="0" distB="0" distL="0" distR="0" simplePos="0" relativeHeight="251678720" behindDoc="0" locked="0" layoutInCell="1" allowOverlap="1" wp14:anchorId="18ABAA20" wp14:editId="7A639AA5">
                <wp:simplePos x="0" y="0"/>
                <wp:positionH relativeFrom="page">
                  <wp:posOffset>5048250</wp:posOffset>
                </wp:positionH>
                <wp:positionV relativeFrom="paragraph">
                  <wp:posOffset>161290</wp:posOffset>
                </wp:positionV>
                <wp:extent cx="2120900" cy="3409950"/>
                <wp:effectExtent l="0" t="0" r="0" b="0"/>
                <wp:wrapNone/>
                <wp:docPr id="531468838" name="Group 531468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3409950"/>
                          <a:chOff x="-101600" y="0"/>
                          <a:chExt cx="2120900" cy="3775651"/>
                        </a:xfrm>
                      </wpg:grpSpPr>
                      <wps:wsp>
                        <wps:cNvPr id="97814277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299568914"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2136217018"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864613629" name="Textbox 9"/>
                        <wps:cNvSpPr txBox="1"/>
                        <wps:spPr>
                          <a:xfrm>
                            <a:off x="-101600" y="151901"/>
                            <a:ext cx="2019300" cy="3606238"/>
                          </a:xfrm>
                          <a:prstGeom prst="rect">
                            <a:avLst/>
                          </a:prstGeom>
                        </wps:spPr>
                        <wps:txbx>
                          <w:txbxContent>
                            <w:p w14:paraId="5BAD1AEE" w14:textId="351D71B1" w:rsidR="00650D8E" w:rsidRPr="00B9491D" w:rsidRDefault="00650D8E" w:rsidP="00650D8E">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Seawall Considerations</w:t>
                              </w:r>
                            </w:p>
                            <w:p w14:paraId="1AEEF1A8" w14:textId="77777777" w:rsidR="00650D8E" w:rsidRDefault="00650D8E" w:rsidP="00650D8E">
                              <w:pPr>
                                <w:spacing w:line="276" w:lineRule="auto"/>
                                <w:rPr>
                                  <w:color w:val="000000"/>
                                </w:rPr>
                              </w:pPr>
                              <w:r w:rsidRPr="00CA4BD8">
                                <w:rPr>
                                  <w:rStyle w:val="Emphasis"/>
                                  <w:rFonts w:ascii="Red Hat Text SemiBold" w:hAnsi="Red Hat Text SemiBold" w:cs="Red Hat Text SemiBold"/>
                                </w:rPr>
                                <w:t>Benefits:</w:t>
                              </w:r>
                              <w:r w:rsidRPr="68D93973">
                                <w:t xml:space="preserve"> durable and reliable structure if well designed and constructed.</w:t>
                              </w:r>
                            </w:p>
                            <w:p w14:paraId="5BB981A9" w14:textId="4CD48238" w:rsidR="00650D8E" w:rsidRDefault="00650D8E" w:rsidP="00650D8E">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vertical wall reflects a lot of wave energy, creating rough waters in front of wall; can cause increased erosion at neighboring properties.</w:t>
                              </w:r>
                            </w:p>
                            <w:p w14:paraId="76B0231B" w14:textId="0239AD5B" w:rsidR="00650D8E" w:rsidRPr="00360C18" w:rsidRDefault="00650D8E"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soil forces behind seawall, scour protection at the wall’s base</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ABAA20" id="Group 531468838" o:spid="_x0000_s1036" alt="&quot;&quot;" style="position:absolute;left:0;text-align:left;margin-left:397.5pt;margin-top:12.7pt;width:167pt;height:268.5pt;z-index:251678720;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">
                <v:shape id="Graphic 4" o:spid="_x0000_s103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" path="m2019300,l,,,416394r2019300,l2019300,xe" fillcolor="#e6e7e8" stroked="f">
                  <v:path arrowok="t"/>
                </v:shape>
                <v:shape id="Graphic 5" o:spid="_x0000_s103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" path="m,25400r2019300,l2019300,,,,,25400xe" fillcolor="black" stroked="f">
                  <v:path arrowok="t"/>
                </v:shape>
                <v:shape id="Graphic 6" o:spid="_x0000_s103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" path="m2019300,l,,,336550r,68668l,2532469r2019300,l2019300,336550,2019300,xe" fillcolor="#e6e7e8" stroked="f">
                  <v:path arrowok="t"/>
                </v:shape>
                <v:shape id="Textbox 9" o:spid="_x0000_s104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" filled="f" stroked="f">
                  <v:textbox inset="0,0,0,0">
                    <w:txbxContent>
                      <w:p w14:paraId="5BAD1AEE" w14:textId="351D71B1" w:rsidR="00650D8E" w:rsidRPr="00B9491D" w:rsidRDefault="00650D8E" w:rsidP="00650D8E">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Seawall Considerations</w:t>
                        </w:r>
                      </w:p>
                      <w:p w14:paraId="1AEEF1A8" w14:textId="77777777" w:rsidR="00650D8E" w:rsidRDefault="00650D8E" w:rsidP="00650D8E">
                        <w:pPr>
                          <w:spacing w:line="276" w:lineRule="auto"/>
                          <w:rPr>
                            <w:color w:val="000000"/>
                          </w:rPr>
                        </w:pPr>
                        <w:r w:rsidRPr="00CA4BD8">
                          <w:rPr>
                            <w:rStyle w:val="Emphasis"/>
                            <w:rFonts w:ascii="Red Hat Text SemiBold" w:hAnsi="Red Hat Text SemiBold" w:cs="Red Hat Text SemiBold"/>
                          </w:rPr>
                          <w:t>Benefits:</w:t>
                        </w:r>
                        <w:r w:rsidRPr="68D93973">
                          <w:t xml:space="preserve"> durable and reliable structure if well designed and constructed.</w:t>
                        </w:r>
                      </w:p>
                      <w:p w14:paraId="5BB981A9" w14:textId="4CD48238" w:rsidR="00650D8E" w:rsidRDefault="00650D8E" w:rsidP="00650D8E">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vertical wall reflects a lot of wave energy, creating rough waters in front of wall; can cause increased erosion at neighboring properties.</w:t>
                        </w:r>
                      </w:p>
                      <w:p w14:paraId="76B0231B" w14:textId="0239AD5B" w:rsidR="00650D8E" w:rsidRPr="00360C18" w:rsidRDefault="00650D8E"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soil forces behind seawall, scour protection at the wall’s base</w:t>
                        </w:r>
                        <w:r>
                          <w:t>.</w:t>
                        </w:r>
                      </w:p>
                    </w:txbxContent>
                  </v:textbox>
                </v:shape>
                <w10:wrap anchorx="page"/>
              </v:group>
            </w:pict>
          </mc:Fallback>
        </mc:AlternateContent>
      </w:r>
      <w:r>
        <w:rPr>
          <w:noProof/>
        </w:rPr>
        <w:t>Seawall</w:t>
      </w:r>
    </w:p>
    <w:p w14:paraId="0E60669A" w14:textId="77777777" w:rsidR="00F944A5" w:rsidRPr="00F944A5" w:rsidRDefault="00F944A5" w:rsidP="00650D8E">
      <w:pPr>
        <w:pStyle w:val="Heading3"/>
        <w:ind w:right="3870"/>
        <w:rPr>
          <w:rFonts w:ascii="Red Hat Text" w:eastAsiaTheme="minorHAnsi" w:hAnsi="Red Hat Text" w:cs="Red Hat Text"/>
          <w:b w:val="0"/>
          <w:bCs w:val="0"/>
          <w:kern w:val="2"/>
          <w:sz w:val="20"/>
          <w:szCs w:val="20"/>
          <w14:ligatures w14:val="standardContextual"/>
        </w:rPr>
      </w:pPr>
      <w:r w:rsidRPr="00F944A5">
        <w:rPr>
          <w:rFonts w:ascii="Red Hat Text" w:eastAsiaTheme="minorHAnsi" w:hAnsi="Red Hat Text" w:cs="Red Hat Text"/>
          <w:b w:val="0"/>
          <w:bCs w:val="0"/>
          <w:kern w:val="2"/>
          <w:sz w:val="20"/>
          <w:szCs w:val="20"/>
          <w14:ligatures w14:val="standardContextual"/>
        </w:rPr>
        <w:t>A vertical concrete, steel or stone wall that directly armors the shore to protect it from erosion. Its purpose is to directly armor the shore to protect against erosion.</w:t>
      </w:r>
    </w:p>
    <w:p w14:paraId="54CEEFF8" w14:textId="77777777" w:rsidR="00650D8E" w:rsidRDefault="00650D8E" w:rsidP="00650D8E">
      <w:r>
        <w:rPr>
          <w:noProof/>
        </w:rPr>
        <w:drawing>
          <wp:inline distT="0" distB="0" distL="114300" distR="114300" wp14:anchorId="7CE35958" wp14:editId="00F065ED">
            <wp:extent cx="6451484" cy="3420941"/>
            <wp:effectExtent l="0" t="0" r="6985" b="8255"/>
            <wp:docPr id="351967001" name="image1.png" descr="A seawall depicted as two vertical concrete blocks. The top block is stacked with a slight offset toward the landward side of the first block.  The seawall is located at the shoreline where beach and lake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7001" name="image1.png" descr="A seawall depicted as two vertical concrete blocks. The top block is stacked with a slight offset toward the landward side of the first block.  The seawall is located at the shoreline where beach and lake meet."/>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51484" cy="3420941"/>
                    </a:xfrm>
                    <a:prstGeom prst="rect">
                      <a:avLst/>
                    </a:prstGeom>
                    <a:ln/>
                  </pic:spPr>
                </pic:pic>
              </a:graphicData>
            </a:graphic>
          </wp:inline>
        </w:drawing>
      </w:r>
    </w:p>
    <w:p w14:paraId="21D8E3E6" w14:textId="6473B8C3" w:rsidR="00650D8E" w:rsidRPr="00C84CB0" w:rsidRDefault="00650D8E" w:rsidP="00650D8E">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237FAB15" w14:textId="77777777" w:rsidR="00650D8E" w:rsidRDefault="00650D8E" w:rsidP="009E3C06">
      <w:pPr>
        <w:pStyle w:val="Heading3"/>
        <w:rPr>
          <w:rStyle w:val="Heading2Char"/>
        </w:rPr>
        <w:sectPr w:rsidR="00650D8E" w:rsidSect="003E4A49">
          <w:pgSz w:w="12240" w:h="15840"/>
          <w:pgMar w:top="662" w:right="720" w:bottom="274" w:left="720" w:header="720" w:footer="720" w:gutter="0"/>
          <w:cols w:space="0"/>
          <w:docGrid w:linePitch="360"/>
        </w:sectPr>
      </w:pPr>
    </w:p>
    <w:p w14:paraId="4E962B7B" w14:textId="77777777" w:rsidR="00B9491D" w:rsidRDefault="00B9491D" w:rsidP="00B9491D">
      <w:pPr>
        <w:pStyle w:val="Heading3"/>
      </w:pPr>
      <w:r w:rsidRPr="003D57B2">
        <w:rPr>
          <w:noProof/>
        </w:rPr>
        <w:lastRenderedPageBreak/>
        <mc:AlternateContent>
          <mc:Choice Requires="wpg">
            <w:drawing>
              <wp:anchor distT="0" distB="0" distL="0" distR="0" simplePos="0" relativeHeight="251680768" behindDoc="0" locked="0" layoutInCell="1" allowOverlap="1" wp14:anchorId="51E5681C" wp14:editId="2E9469A0">
                <wp:simplePos x="0" y="0"/>
                <wp:positionH relativeFrom="page">
                  <wp:posOffset>5048250</wp:posOffset>
                </wp:positionH>
                <wp:positionV relativeFrom="paragraph">
                  <wp:posOffset>161290</wp:posOffset>
                </wp:positionV>
                <wp:extent cx="2120900" cy="4406900"/>
                <wp:effectExtent l="0" t="0" r="0" b="0"/>
                <wp:wrapNone/>
                <wp:docPr id="242747233" name="Group 242747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4406900"/>
                          <a:chOff x="-101600" y="0"/>
                          <a:chExt cx="2120900" cy="3775651"/>
                        </a:xfrm>
                      </wpg:grpSpPr>
                      <wps:wsp>
                        <wps:cNvPr id="147822119"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232192177"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345966260"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1365369166" name="Textbox 9"/>
                        <wps:cNvSpPr txBox="1"/>
                        <wps:spPr>
                          <a:xfrm>
                            <a:off x="-101600" y="151901"/>
                            <a:ext cx="2019300" cy="3606238"/>
                          </a:xfrm>
                          <a:prstGeom prst="rect">
                            <a:avLst/>
                          </a:prstGeom>
                        </wps:spPr>
                        <wps:txbx>
                          <w:txbxContent>
                            <w:p w14:paraId="41360040" w14:textId="77777777" w:rsidR="00B9491D" w:rsidRPr="00B9491D" w:rsidRDefault="00B9491D" w:rsidP="00B9491D">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Jetty Considerations</w:t>
                              </w:r>
                            </w:p>
                            <w:p w14:paraId="4FB471FD" w14:textId="77777777" w:rsidR="00B9491D" w:rsidRDefault="00B9491D" w:rsidP="00B9491D">
                              <w:pPr>
                                <w:spacing w:line="276" w:lineRule="auto"/>
                                <w:rPr>
                                  <w:color w:val="000000"/>
                                </w:rPr>
                              </w:pPr>
                              <w:r w:rsidRPr="00CA4BD8">
                                <w:rPr>
                                  <w:rStyle w:val="Emphasis"/>
                                  <w:rFonts w:ascii="Red Hat Text SemiBold" w:hAnsi="Red Hat Text SemiBold" w:cs="Red Hat Text SemiBold"/>
                                </w:rPr>
                                <w:t>Benefits:</w:t>
                              </w:r>
                              <w:r w:rsidRPr="68D93973">
                                <w:t xml:space="preserve"> helps protect shore by building a beach that can also be used for recreation.</w:t>
                              </w:r>
                            </w:p>
                            <w:p w14:paraId="5885CF79" w14:textId="7636AE51" w:rsidR="00B9491D" w:rsidRDefault="00B9491D" w:rsidP="00B9491D">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increases erosion on downstream side by blocking alongshore sediment transport; high water levels can submerge the beach, making it less effective at breaking wave energy</w:t>
                              </w:r>
                              <w:r>
                                <w:t>.</w:t>
                              </w:r>
                            </w:p>
                            <w:p w14:paraId="2075499F" w14:textId="77777777" w:rsidR="00B9491D" w:rsidRPr="00360C18" w:rsidRDefault="00B9491D"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water depth, wave direction, water levels, jetty length, space between jetties, amount of alongshore sediment transport available to build the beach (if not much sand is being transported, not much beach will be built)</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E5681C" id="Group 242747233" o:spid="_x0000_s1041" alt="&quot;&quot;" style="position:absolute;left:0;text-align:left;margin-left:397.5pt;margin-top:12.7pt;width:167pt;height:347pt;z-index:251680768;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">
                <v:shape id="Graphic 4" o:spid="_x0000_s104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" path="m2019300,l,,,416394r2019300,l2019300,xe" fillcolor="#e6e7e8" stroked="f">
                  <v:path arrowok="t"/>
                </v:shape>
                <v:shape id="Graphic 5" o:spid="_x0000_s104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" path="m,25400r2019300,l2019300,,,,,25400xe" fillcolor="black" stroked="f">
                  <v:path arrowok="t"/>
                </v:shape>
                <v:shape id="Graphic 6" o:spid="_x0000_s1044"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" path="m2019300,l,,,336550r,68668l,2532469r2019300,l2019300,336550,2019300,xe" fillcolor="#e6e7e8" stroked="f">
                  <v:path arrowok="t"/>
                </v:shape>
                <v:shape id="Textbox 9" o:spid="_x0000_s1045"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" filled="f" stroked="f">
                  <v:textbox inset="0,0,0,0">
                    <w:txbxContent>
                      <w:p w14:paraId="41360040" w14:textId="77777777" w:rsidR="00B9491D" w:rsidRPr="00B9491D" w:rsidRDefault="00B9491D" w:rsidP="00B9491D">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Jetty Considerations</w:t>
                        </w:r>
                      </w:p>
                      <w:p w14:paraId="4FB471FD" w14:textId="77777777" w:rsidR="00B9491D" w:rsidRDefault="00B9491D" w:rsidP="00B9491D">
                        <w:pPr>
                          <w:spacing w:line="276" w:lineRule="auto"/>
                          <w:rPr>
                            <w:color w:val="000000"/>
                          </w:rPr>
                        </w:pPr>
                        <w:r w:rsidRPr="00CA4BD8">
                          <w:rPr>
                            <w:rStyle w:val="Emphasis"/>
                            <w:rFonts w:ascii="Red Hat Text SemiBold" w:hAnsi="Red Hat Text SemiBold" w:cs="Red Hat Text SemiBold"/>
                          </w:rPr>
                          <w:t>Benefits:</w:t>
                        </w:r>
                        <w:r w:rsidRPr="68D93973">
                          <w:t xml:space="preserve"> helps protect shore by building a beach that can also be used for recreation.</w:t>
                        </w:r>
                      </w:p>
                      <w:p w14:paraId="5885CF79" w14:textId="7636AE51" w:rsidR="00B9491D" w:rsidRDefault="00B9491D" w:rsidP="00B9491D">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increases erosion on downstream side by blocking alongshore sediment transport; high water levels can submerge the beach, making it less effective at breaking wave energy</w:t>
                        </w:r>
                        <w:r>
                          <w:t>.</w:t>
                        </w:r>
                      </w:p>
                      <w:p w14:paraId="2075499F" w14:textId="77777777" w:rsidR="00B9491D" w:rsidRPr="00360C18" w:rsidRDefault="00B9491D"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water depth, wave direction, water levels, jetty length, space between jetties, amount of alongshore sediment transport available to build the beach (if not much sand is being transported, not much beach will be built)</w:t>
                        </w:r>
                        <w:r>
                          <w:t>.</w:t>
                        </w:r>
                      </w:p>
                    </w:txbxContent>
                  </v:textbox>
                </v:shape>
                <w10:wrap anchorx="page"/>
              </v:group>
            </w:pict>
          </mc:Fallback>
        </mc:AlternateContent>
      </w:r>
      <w:r>
        <w:rPr>
          <w:noProof/>
        </w:rPr>
        <w:t>Jetty</w:t>
      </w:r>
    </w:p>
    <w:p w14:paraId="720EFBE6" w14:textId="77777777" w:rsidR="00B9491D" w:rsidRPr="00E15DEC" w:rsidRDefault="00B9491D" w:rsidP="00A90E94">
      <w:pPr>
        <w:spacing w:after="2400"/>
        <w:ind w:right="3874"/>
        <w:rPr>
          <w:color w:val="000000"/>
        </w:rPr>
      </w:pPr>
      <w:r w:rsidRPr="68D93973">
        <w:t>Stone or concrete structure built perpendicular to the shore to trap sand and hold beach material in place. Its purpose is to trap sand and build the beach. The beach is intended to break waves and reduce wave energy before it reaches the upland</w:t>
      </w:r>
      <w:r>
        <w:t>.</w:t>
      </w:r>
    </w:p>
    <w:p w14:paraId="43E2AE2D" w14:textId="77777777" w:rsidR="00B9491D" w:rsidRDefault="00B9491D" w:rsidP="00B9491D">
      <w:r>
        <w:rPr>
          <w:noProof/>
        </w:rPr>
        <w:drawing>
          <wp:inline distT="0" distB="0" distL="114300" distR="114300" wp14:anchorId="3D826B04" wp14:editId="7A9A185F">
            <wp:extent cx="6451484" cy="3011950"/>
            <wp:effectExtent l="0" t="0" r="6985" b="0"/>
            <wp:docPr id="479135810" name="image1.png" descr="A top or &quot;birds-eye&quot; view of a jetty depicted as interconnecting large armor rocks. When built, the jetty extended into the lake. Now, the beach to the left of the jetty extends into the lake almost to the tip of the jetty. Meanwhile, to the right of the jetty, the beach has receeded away from the lake and only extends to the first landward stones of the j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5810" name="image1.png" descr="A top or &quot;birds-eye&quot; view of a jetty depicted as interconnecting large armor rocks. When built, the jetty extended into the lake. Now, the beach to the left of the jetty extends into the lake almost to the tip of the jetty. Meanwhile, to the right of the jetty, the beach has receeded away from the lake and only extends to the first landward stones of the jetty."/>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51484" cy="3011950"/>
                    </a:xfrm>
                    <a:prstGeom prst="rect">
                      <a:avLst/>
                    </a:prstGeom>
                    <a:ln/>
                  </pic:spPr>
                </pic:pic>
              </a:graphicData>
            </a:graphic>
          </wp:inline>
        </w:drawing>
      </w:r>
    </w:p>
    <w:p w14:paraId="6A40C57E" w14:textId="0852219B" w:rsidR="00B9491D" w:rsidRPr="00C84CB0" w:rsidRDefault="00B9491D" w:rsidP="00B9491D">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4CE9FEA4" w14:textId="77777777" w:rsidR="0034760F" w:rsidRDefault="0034760F" w:rsidP="009E3C06">
      <w:pPr>
        <w:pStyle w:val="Heading3"/>
        <w:rPr>
          <w:rStyle w:val="Heading2Char"/>
        </w:rPr>
        <w:sectPr w:rsidR="0034760F" w:rsidSect="003E4A49">
          <w:pgSz w:w="12240" w:h="15840"/>
          <w:pgMar w:top="662" w:right="720" w:bottom="274" w:left="720" w:header="720" w:footer="720" w:gutter="0"/>
          <w:cols w:space="0"/>
          <w:docGrid w:linePitch="360"/>
        </w:sectPr>
      </w:pPr>
    </w:p>
    <w:p w14:paraId="063D5790" w14:textId="259E4BD2" w:rsidR="00B9491D" w:rsidRDefault="00B9491D" w:rsidP="00B9491D">
      <w:pPr>
        <w:pStyle w:val="Heading3"/>
      </w:pPr>
      <w:r w:rsidRPr="003D57B2">
        <w:rPr>
          <w:noProof/>
        </w:rPr>
        <w:lastRenderedPageBreak/>
        <mc:AlternateContent>
          <mc:Choice Requires="wpg">
            <w:drawing>
              <wp:anchor distT="0" distB="0" distL="0" distR="0" simplePos="0" relativeHeight="251682816" behindDoc="0" locked="0" layoutInCell="1" allowOverlap="1" wp14:anchorId="47C27E73" wp14:editId="066D4306">
                <wp:simplePos x="0" y="0"/>
                <wp:positionH relativeFrom="page">
                  <wp:posOffset>5048250</wp:posOffset>
                </wp:positionH>
                <wp:positionV relativeFrom="paragraph">
                  <wp:posOffset>161290</wp:posOffset>
                </wp:positionV>
                <wp:extent cx="2120900" cy="3390900"/>
                <wp:effectExtent l="0" t="0" r="0" b="0"/>
                <wp:wrapNone/>
                <wp:docPr id="478658374" name="Group 478658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3390900"/>
                          <a:chOff x="-101600" y="0"/>
                          <a:chExt cx="2120900" cy="3775651"/>
                        </a:xfrm>
                      </wpg:grpSpPr>
                      <wps:wsp>
                        <wps:cNvPr id="8905654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338595904"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432839293"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312345961" name="Textbox 9"/>
                        <wps:cNvSpPr txBox="1"/>
                        <wps:spPr>
                          <a:xfrm>
                            <a:off x="-101600" y="151901"/>
                            <a:ext cx="2019300" cy="3606238"/>
                          </a:xfrm>
                          <a:prstGeom prst="rect">
                            <a:avLst/>
                          </a:prstGeom>
                        </wps:spPr>
                        <wps:txbx>
                          <w:txbxContent>
                            <w:p w14:paraId="4D371904" w14:textId="04ABF7BE" w:rsidR="00B9491D" w:rsidRPr="00B9491D" w:rsidRDefault="00B9491D" w:rsidP="00B9491D">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Breakwater Considerations</w:t>
                              </w:r>
                            </w:p>
                            <w:p w14:paraId="55C78C43" w14:textId="6FE3812D" w:rsidR="00B9491D" w:rsidRDefault="00B9491D" w:rsidP="00B9491D">
                              <w:pPr>
                                <w:spacing w:line="276" w:lineRule="auto"/>
                                <w:rPr>
                                  <w:color w:val="000000"/>
                                </w:rPr>
                              </w:pPr>
                              <w:r w:rsidRPr="00CA4BD8">
                                <w:rPr>
                                  <w:rStyle w:val="Emphasis"/>
                                  <w:rFonts w:ascii="Red Hat Text SemiBold" w:hAnsi="Red Hat Text SemiBold" w:cs="Red Hat Text SemiBold"/>
                                </w:rPr>
                                <w:t>Benefits:</w:t>
                              </w:r>
                              <w:r w:rsidRPr="68D93973">
                                <w:t xml:space="preserve"> does not directly armor the shore with rock, potentially allowing for a beach.</w:t>
                              </w:r>
                            </w:p>
                            <w:p w14:paraId="635CD010" w14:textId="40181050" w:rsidR="00B9491D" w:rsidRDefault="00B9491D" w:rsidP="00B9491D">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very expensive due to the large quantity of materials and in-water construction; can increase erosion at neighboring properties</w:t>
                              </w:r>
                              <w:r>
                                <w:t>.</w:t>
                              </w:r>
                            </w:p>
                            <w:p w14:paraId="7AA6DAF6" w14:textId="16F335B6" w:rsidR="00B9491D" w:rsidRPr="00360C18" w:rsidRDefault="00B9491D"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stone size, breakwater slope, length of breakwater, space between breakwaters</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C27E73" id="Group 478658374" o:spid="_x0000_s1046" alt="&quot;&quot;" style="position:absolute;left:0;text-align:left;margin-left:397.5pt;margin-top:12.7pt;width:167pt;height:267pt;z-index:251682816;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">
                <v:shape id="Graphic 4" o:spid="_x0000_s104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" path="m2019300,l,,,416394r2019300,l2019300,xe" fillcolor="#e6e7e8" stroked="f">
                  <v:path arrowok="t"/>
                </v:shape>
                <v:shape id="Graphic 5" o:spid="_x0000_s104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" path="m,25400r2019300,l2019300,,,,,25400xe" fillcolor="black" stroked="f">
                  <v:path arrowok="t"/>
                </v:shape>
                <v:shape id="Graphic 6" o:spid="_x0000_s104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" path="m2019300,l,,,336550r,68668l,2532469r2019300,l2019300,336550,2019300,xe" fillcolor="#e6e7e8" stroked="f">
                  <v:path arrowok="t"/>
                </v:shape>
                <v:shape id="Textbox 9" o:spid="_x0000_s105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" filled="f" stroked="f">
                  <v:textbox inset="0,0,0,0">
                    <w:txbxContent>
                      <w:p w14:paraId="4D371904" w14:textId="04ABF7BE" w:rsidR="00B9491D" w:rsidRPr="00B9491D" w:rsidRDefault="00B9491D" w:rsidP="00B9491D">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Breakwater Considerations</w:t>
                        </w:r>
                      </w:p>
                      <w:p w14:paraId="55C78C43" w14:textId="6FE3812D" w:rsidR="00B9491D" w:rsidRDefault="00B9491D" w:rsidP="00B9491D">
                        <w:pPr>
                          <w:spacing w:line="276" w:lineRule="auto"/>
                          <w:rPr>
                            <w:color w:val="000000"/>
                          </w:rPr>
                        </w:pPr>
                        <w:r w:rsidRPr="00CA4BD8">
                          <w:rPr>
                            <w:rStyle w:val="Emphasis"/>
                            <w:rFonts w:ascii="Red Hat Text SemiBold" w:hAnsi="Red Hat Text SemiBold" w:cs="Red Hat Text SemiBold"/>
                          </w:rPr>
                          <w:t>Benefits:</w:t>
                        </w:r>
                        <w:r w:rsidRPr="68D93973">
                          <w:t xml:space="preserve"> does not directly armor the shore with rock, potentially allowing for a beach.</w:t>
                        </w:r>
                      </w:p>
                      <w:p w14:paraId="635CD010" w14:textId="40181050" w:rsidR="00B9491D" w:rsidRDefault="00B9491D" w:rsidP="00B9491D">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very expensive due to the large quantity of materials and in-water construction; can increase erosion at neighboring properties</w:t>
                        </w:r>
                        <w:r>
                          <w:t>.</w:t>
                        </w:r>
                      </w:p>
                      <w:p w14:paraId="7AA6DAF6" w14:textId="16F335B6" w:rsidR="00B9491D" w:rsidRPr="00360C18" w:rsidRDefault="00B9491D"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wave height, water depth, water levels, stone size, breakwater slope, length of breakwater, space between breakwaters</w:t>
                        </w:r>
                        <w:r>
                          <w:t>.</w:t>
                        </w:r>
                      </w:p>
                    </w:txbxContent>
                  </v:textbox>
                </v:shape>
                <w10:wrap anchorx="page"/>
              </v:group>
            </w:pict>
          </mc:Fallback>
        </mc:AlternateContent>
      </w:r>
      <w:r>
        <w:rPr>
          <w:noProof/>
        </w:rPr>
        <w:t>Breakwater</w:t>
      </w:r>
    </w:p>
    <w:p w14:paraId="7A54F06C" w14:textId="77777777" w:rsidR="00B9491D" w:rsidRDefault="00B9491D" w:rsidP="00B9491D">
      <w:pPr>
        <w:spacing w:after="120"/>
        <w:ind w:right="3874"/>
      </w:pPr>
      <w:r w:rsidRPr="68D93973">
        <w:t>Stone or concrete structure built perpendicular to the shore to trap sand and hold beach material in place. Its purpose is to trap sand and build the beach. The beach is intended to break waves and reduce wave energy before it reaches the upland</w:t>
      </w:r>
      <w:r>
        <w:t>.</w:t>
      </w:r>
    </w:p>
    <w:p w14:paraId="7681D4F1" w14:textId="7C492326" w:rsidR="00B9491D" w:rsidRPr="00E15DEC" w:rsidRDefault="00B9491D" w:rsidP="00B9491D">
      <w:pPr>
        <w:spacing w:after="360"/>
        <w:ind w:right="3874"/>
        <w:rPr>
          <w:color w:val="000000"/>
        </w:rPr>
      </w:pPr>
      <w:r w:rsidRPr="68D93973">
        <w:t xml:space="preserve">*Design hint – a breakwater constructed of only large stone will allow a large amount of wave energy to pass through it due to the large gaps between the stone. A well-designed breakwater uses a “core layer” of smaller stone that will have smaller gaps to block this wave energy. The larger “armor stone” </w:t>
      </w:r>
      <w:r>
        <w:t>resists</w:t>
      </w:r>
      <w:r w:rsidRPr="68D93973">
        <w:t xml:space="preserve"> the forces of the waves and </w:t>
      </w:r>
      <w:r>
        <w:t>prevents</w:t>
      </w:r>
      <w:r w:rsidRPr="68D93973">
        <w:t xml:space="preserve"> the smaller stones </w:t>
      </w:r>
      <w:r>
        <w:t>of the core</w:t>
      </w:r>
      <w:r w:rsidRPr="68D93973">
        <w:t xml:space="preserve"> layer from being washed away by the waves</w:t>
      </w:r>
      <w:r>
        <w:t>.</w:t>
      </w:r>
    </w:p>
    <w:p w14:paraId="27985985" w14:textId="77777777" w:rsidR="00B9491D" w:rsidRDefault="00B9491D" w:rsidP="00B9491D">
      <w:r>
        <w:rPr>
          <w:noProof/>
        </w:rPr>
        <w:drawing>
          <wp:inline distT="0" distB="0" distL="114300" distR="114300" wp14:anchorId="5C7DD2FC" wp14:editId="613C1690">
            <wp:extent cx="5544842" cy="3011950"/>
            <wp:effectExtent l="0" t="0" r="0" b="0"/>
            <wp:docPr id="1737551096" name="image1.png" descr="A well-designed breakwater depicted as a mound of smaller core stones overlaid by larger armor stones. The breakwater is positioned offshore (in the lake) and in this case parallel to the shoreline. The breakwater extends above the height of the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51096" name="image1.png" descr="A well-designed breakwater depicted as a mound of smaller core stones overlaid by larger armor stones. The breakwater is positioned offshore (in the lake) and in this case parallel to the shoreline. The breakwater extends above the height of the water level."/>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544842" cy="3011950"/>
                    </a:xfrm>
                    <a:prstGeom prst="rect">
                      <a:avLst/>
                    </a:prstGeom>
                    <a:ln/>
                  </pic:spPr>
                </pic:pic>
              </a:graphicData>
            </a:graphic>
          </wp:inline>
        </w:drawing>
      </w:r>
    </w:p>
    <w:p w14:paraId="1AAF0794" w14:textId="0C45F701" w:rsidR="00B9491D" w:rsidRPr="00C84CB0" w:rsidRDefault="00B9491D" w:rsidP="00B9491D">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1D0D34AC" w14:textId="77777777" w:rsidR="00B9491D" w:rsidRDefault="00B9491D" w:rsidP="009E3C06">
      <w:pPr>
        <w:pStyle w:val="Heading3"/>
        <w:rPr>
          <w:rStyle w:val="Heading2Char"/>
        </w:rPr>
        <w:sectPr w:rsidR="00B9491D" w:rsidSect="003E4A49">
          <w:pgSz w:w="12240" w:h="15840"/>
          <w:pgMar w:top="662" w:right="720" w:bottom="274" w:left="720" w:header="720" w:footer="720" w:gutter="0"/>
          <w:cols w:space="0"/>
          <w:docGrid w:linePitch="360"/>
        </w:sectPr>
      </w:pPr>
    </w:p>
    <w:p w14:paraId="0FF093E5" w14:textId="1491BAB7" w:rsidR="00007464" w:rsidRDefault="00007464" w:rsidP="00007464">
      <w:pPr>
        <w:pStyle w:val="Heading3"/>
      </w:pPr>
      <w:r w:rsidRPr="003D57B2">
        <w:rPr>
          <w:noProof/>
        </w:rPr>
        <w:lastRenderedPageBreak/>
        <mc:AlternateContent>
          <mc:Choice Requires="wpg">
            <w:drawing>
              <wp:anchor distT="0" distB="0" distL="0" distR="0" simplePos="0" relativeHeight="251684864" behindDoc="0" locked="0" layoutInCell="1" allowOverlap="1" wp14:anchorId="6CA0A4D3" wp14:editId="79252703">
                <wp:simplePos x="0" y="0"/>
                <wp:positionH relativeFrom="page">
                  <wp:posOffset>5048250</wp:posOffset>
                </wp:positionH>
                <wp:positionV relativeFrom="paragraph">
                  <wp:posOffset>161290</wp:posOffset>
                </wp:positionV>
                <wp:extent cx="2120900" cy="3213100"/>
                <wp:effectExtent l="0" t="0" r="0" b="6350"/>
                <wp:wrapNone/>
                <wp:docPr id="232725756" name="Group 232725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3213100"/>
                          <a:chOff x="-101600" y="0"/>
                          <a:chExt cx="2120900" cy="3775651"/>
                        </a:xfrm>
                      </wpg:grpSpPr>
                      <wps:wsp>
                        <wps:cNvPr id="397748925"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712497143"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28812316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248427396" name="Textbox 9"/>
                        <wps:cNvSpPr txBox="1"/>
                        <wps:spPr>
                          <a:xfrm>
                            <a:off x="-101600" y="151901"/>
                            <a:ext cx="2019300" cy="3606238"/>
                          </a:xfrm>
                          <a:prstGeom prst="rect">
                            <a:avLst/>
                          </a:prstGeom>
                        </wps:spPr>
                        <wps:txbx>
                          <w:txbxContent>
                            <w:p w14:paraId="267F23ED" w14:textId="47EB387B" w:rsidR="00007464" w:rsidRPr="00B9491D" w:rsidRDefault="00007464" w:rsidP="00007464">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B</w:t>
                              </w:r>
                              <w:r w:rsidR="00FF4ECC">
                                <w:rPr>
                                  <w:rFonts w:ascii="Red Hat Text SemiBold" w:eastAsia="Red Hat Text"/>
                                  <w:b/>
                                  <w:color w:val="auto"/>
                                  <w:spacing w:val="-2"/>
                                  <w:kern w:val="0"/>
                                  <w14:ligatures w14:val="none"/>
                                </w:rPr>
                                <w:t>each &amp; Dune Nourishment and Building</w:t>
                              </w:r>
                              <w:r w:rsidRPr="00B9491D">
                                <w:rPr>
                                  <w:rFonts w:ascii="Red Hat Text SemiBold" w:eastAsia="Red Hat Text"/>
                                  <w:b/>
                                  <w:color w:val="auto"/>
                                  <w:spacing w:val="-2"/>
                                  <w:kern w:val="0"/>
                                  <w14:ligatures w14:val="none"/>
                                </w:rPr>
                                <w:t xml:space="preserve"> Considerations</w:t>
                              </w:r>
                            </w:p>
                            <w:p w14:paraId="7691F8FC" w14:textId="268B1A7B" w:rsidR="00007464" w:rsidRDefault="00007464" w:rsidP="00007464">
                              <w:pPr>
                                <w:spacing w:line="276" w:lineRule="auto"/>
                                <w:rPr>
                                  <w:color w:val="000000"/>
                                </w:rPr>
                              </w:pPr>
                              <w:r w:rsidRPr="00CA4BD8">
                                <w:rPr>
                                  <w:rStyle w:val="Emphasis"/>
                                  <w:rFonts w:ascii="Red Hat Text SemiBold" w:hAnsi="Red Hat Text SemiBold" w:cs="Red Hat Text SemiBold"/>
                                </w:rPr>
                                <w:t>Benefits:</w:t>
                              </w:r>
                              <w:r w:rsidRPr="68D93973">
                                <w:t xml:space="preserve"> </w:t>
                              </w:r>
                              <w:r w:rsidR="00FF4ECC" w:rsidRPr="68D93973">
                                <w:t>builds the beach, which can be used for recreation, can provide sand to neighboring beaches through alongshore sediment transport.</w:t>
                              </w:r>
                            </w:p>
                            <w:p w14:paraId="5909DD19" w14:textId="65EDAF00" w:rsidR="00007464" w:rsidRDefault="00007464" w:rsidP="00007464">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00FF4ECC" w:rsidRPr="68D93973">
                                <w:t>likely requires future nourishment as erosion removes sand over time</w:t>
                              </w:r>
                              <w:r>
                                <w:t>.</w:t>
                              </w:r>
                            </w:p>
                            <w:p w14:paraId="6A73E42B" w14:textId="356C28F3" w:rsidR="00007464" w:rsidRPr="00360C18" w:rsidRDefault="00007464"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t>
                              </w:r>
                              <w:r w:rsidR="00FF4ECC" w:rsidRPr="68D93973">
                                <w:t>wave height, water levels, beach slope, sediment sizes, finding a source of sediment</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A0A4D3" id="Group 232725756" o:spid="_x0000_s1051" alt="&quot;&quot;" style="position:absolute;left:0;text-align:left;margin-left:397.5pt;margin-top:12.7pt;width:167pt;height:253pt;z-index:251684864;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">
                <v:shape id="Graphic 4" o:spid="_x0000_s105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" path="m2019300,l,,,416394r2019300,l2019300,xe" fillcolor="#e6e7e8" stroked="f">
                  <v:path arrowok="t"/>
                </v:shape>
                <v:shape id="Graphic 5" o:spid="_x0000_s105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" path="m,25400r2019300,l2019300,,,,,25400xe" fillcolor="black" stroked="f">
                  <v:path arrowok="t"/>
                </v:shape>
                <v:shape id="Graphic 6" o:spid="_x0000_s1054"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" path="m2019300,l,,,336550r,68668l,2532469r2019300,l2019300,336550,2019300,xe" fillcolor="#e6e7e8" stroked="f">
                  <v:path arrowok="t"/>
                </v:shape>
                <v:shape id="Textbox 9" o:spid="_x0000_s1055"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" filled="f" stroked="f">
                  <v:textbox inset="0,0,0,0">
                    <w:txbxContent>
                      <w:p w14:paraId="267F23ED" w14:textId="47EB387B" w:rsidR="00007464" w:rsidRPr="00B9491D" w:rsidRDefault="00007464" w:rsidP="00007464">
                        <w:pPr>
                          <w:rPr>
                            <w:rFonts w:ascii="Red Hat Text SemiBold" w:eastAsia="Red Hat Text"/>
                            <w:b/>
                            <w:color w:val="auto"/>
                            <w:spacing w:val="-2"/>
                            <w:kern w:val="0"/>
                            <w14:ligatures w14:val="none"/>
                          </w:rPr>
                        </w:pPr>
                        <w:r w:rsidRPr="00B9491D">
                          <w:rPr>
                            <w:rFonts w:ascii="Red Hat Text SemiBold" w:eastAsia="Red Hat Text"/>
                            <w:b/>
                            <w:color w:val="auto"/>
                            <w:spacing w:val="-2"/>
                            <w:kern w:val="0"/>
                            <w14:ligatures w14:val="none"/>
                          </w:rPr>
                          <w:t>B</w:t>
                        </w:r>
                        <w:r w:rsidR="00FF4ECC">
                          <w:rPr>
                            <w:rFonts w:ascii="Red Hat Text SemiBold" w:eastAsia="Red Hat Text"/>
                            <w:b/>
                            <w:color w:val="auto"/>
                            <w:spacing w:val="-2"/>
                            <w:kern w:val="0"/>
                            <w14:ligatures w14:val="none"/>
                          </w:rPr>
                          <w:t>each &amp; Dune Nourishment and Building</w:t>
                        </w:r>
                        <w:r w:rsidRPr="00B9491D">
                          <w:rPr>
                            <w:rFonts w:ascii="Red Hat Text SemiBold" w:eastAsia="Red Hat Text"/>
                            <w:b/>
                            <w:color w:val="auto"/>
                            <w:spacing w:val="-2"/>
                            <w:kern w:val="0"/>
                            <w14:ligatures w14:val="none"/>
                          </w:rPr>
                          <w:t xml:space="preserve"> Considerations</w:t>
                        </w:r>
                      </w:p>
                      <w:p w14:paraId="7691F8FC" w14:textId="268B1A7B" w:rsidR="00007464" w:rsidRDefault="00007464" w:rsidP="00007464">
                        <w:pPr>
                          <w:spacing w:line="276" w:lineRule="auto"/>
                          <w:rPr>
                            <w:color w:val="000000"/>
                          </w:rPr>
                        </w:pPr>
                        <w:r w:rsidRPr="00CA4BD8">
                          <w:rPr>
                            <w:rStyle w:val="Emphasis"/>
                            <w:rFonts w:ascii="Red Hat Text SemiBold" w:hAnsi="Red Hat Text SemiBold" w:cs="Red Hat Text SemiBold"/>
                          </w:rPr>
                          <w:t>Benefits:</w:t>
                        </w:r>
                        <w:r w:rsidRPr="68D93973">
                          <w:t xml:space="preserve"> </w:t>
                        </w:r>
                        <w:r w:rsidR="00FF4ECC" w:rsidRPr="68D93973">
                          <w:t>builds the beach, which can be used for recreation, can provide sand to neighboring beaches through alongshore sediment transport.</w:t>
                        </w:r>
                      </w:p>
                      <w:p w14:paraId="5909DD19" w14:textId="65EDAF00" w:rsidR="00007464" w:rsidRDefault="00007464" w:rsidP="00007464">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00FF4ECC" w:rsidRPr="68D93973">
                          <w:t>likely requires future nourishment as erosion removes sand over time</w:t>
                        </w:r>
                        <w:r>
                          <w:t>.</w:t>
                        </w:r>
                      </w:p>
                      <w:p w14:paraId="6A73E42B" w14:textId="356C28F3" w:rsidR="00007464" w:rsidRPr="00360C18" w:rsidRDefault="00007464"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t>
                        </w:r>
                        <w:r w:rsidR="00FF4ECC" w:rsidRPr="68D93973">
                          <w:t>wave height, water levels, beach slope, sediment sizes, finding a source of sediment</w:t>
                        </w:r>
                        <w:r>
                          <w:t>.</w:t>
                        </w:r>
                      </w:p>
                    </w:txbxContent>
                  </v:textbox>
                </v:shape>
                <w10:wrap anchorx="page"/>
              </v:group>
            </w:pict>
          </mc:Fallback>
        </mc:AlternateContent>
      </w:r>
      <w:r>
        <w:rPr>
          <w:noProof/>
        </w:rPr>
        <w:t>B</w:t>
      </w:r>
      <w:r w:rsidR="00FF4ECC">
        <w:rPr>
          <w:noProof/>
        </w:rPr>
        <w:t>each &amp; Dune Nourishment and Building</w:t>
      </w:r>
    </w:p>
    <w:p w14:paraId="1B666B5F" w14:textId="0ACBAF75" w:rsidR="00007464" w:rsidRDefault="00FF4ECC" w:rsidP="008F2674">
      <w:pPr>
        <w:spacing w:after="960"/>
        <w:ind w:right="3874"/>
      </w:pPr>
      <w:r w:rsidRPr="68D93973">
        <w:t>The placement of clean sediment, often sand, on beaches, dunes or in nearshore waters. Its purpose is to compensate for sand lost due to erosion or to build larger beaches and dunes</w:t>
      </w:r>
      <w:r w:rsidR="00007464">
        <w:t>.</w:t>
      </w:r>
    </w:p>
    <w:p w14:paraId="6937AD92" w14:textId="77777777" w:rsidR="00007464" w:rsidRDefault="00007464" w:rsidP="00007464">
      <w:r>
        <w:rPr>
          <w:noProof/>
        </w:rPr>
        <w:drawing>
          <wp:inline distT="0" distB="0" distL="114300" distR="114300" wp14:anchorId="57D27B7A" wp14:editId="0BC6C62D">
            <wp:extent cx="5487112" cy="3200400"/>
            <wp:effectExtent l="0" t="0" r="0" b="0"/>
            <wp:docPr id="515402095" name="image1.png" descr="An eroded beach and dune profile is depicted in dark tan. At the left of the image is a dune with a steep face connected to a sloping beach (approximately 25 degree incline) that extends into the lake and makes up the nearshore sediments. &#10;&#10;Overlying the eroded beach and dune profile is a depiction of the initial nourishment profile displayed in a light tan color. This &quot;nourishment&quot; sediment fills in the steep slope &quot;pocket&quot; of the eroded dune, extends from this point lakeward as a flat plateau, and then continues to the shoreline and nearshore as a moderately sloping hill of an approximately 60 degree incline. &#10;&#10;Finally, a dotted line illustrates the anticipated profile after the sediment is redistributed by waves. The original eroded dune &quot;pocket&quot; continues to be filled; but the flat plateau and sloping hill are now gone. They are replaced by an incline of sediment that extends over the original nearshore sediments at an incline angle of approximately 3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02095" name="image1.png" descr="An eroded beach and dune profile is depicted in dark tan. At the left of the image is a dune with a steep face connected to a sloping beach (approximately 25 degree incline) that extends into the lake and makes up the nearshore sediments. &#10;&#10;Overlying the eroded beach and dune profile is a depiction of the initial nourishment profile displayed in a light tan color. This &quot;nourishment&quot; sediment fills in the steep slope &quot;pocket&quot; of the eroded dune, extends from this point lakeward as a flat plateau, and then continues to the shoreline and nearshore as a moderately sloping hill of an approximately 60 degree incline. &#10;&#10;Finally, a dotted line illustrates the anticipated profile after the sediment is redistributed by waves. The original eroded dune &quot;pocket&quot; continues to be filled; but the flat plateau and sloping hill are now gone. They are replaced by an incline of sediment that extends over the original nearshore sediments at an incline angle of approximately 35 degrees."/>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487112" cy="3200400"/>
                    </a:xfrm>
                    <a:prstGeom prst="rect">
                      <a:avLst/>
                    </a:prstGeom>
                    <a:ln/>
                  </pic:spPr>
                </pic:pic>
              </a:graphicData>
            </a:graphic>
          </wp:inline>
        </w:drawing>
      </w:r>
    </w:p>
    <w:p w14:paraId="180AAD22" w14:textId="7DE6C022" w:rsidR="00007464" w:rsidRPr="00C84CB0" w:rsidRDefault="00007464" w:rsidP="00007464">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49D0DDAD" w14:textId="77777777" w:rsidR="00007464" w:rsidRDefault="00007464" w:rsidP="009E3C06">
      <w:pPr>
        <w:pStyle w:val="Heading3"/>
        <w:rPr>
          <w:rStyle w:val="Heading2Char"/>
        </w:rPr>
        <w:sectPr w:rsidR="00007464" w:rsidSect="003E4A49">
          <w:pgSz w:w="12240" w:h="15840"/>
          <w:pgMar w:top="662" w:right="720" w:bottom="274" w:left="720" w:header="720" w:footer="720" w:gutter="0"/>
          <w:cols w:space="0"/>
          <w:docGrid w:linePitch="360"/>
        </w:sectPr>
      </w:pPr>
    </w:p>
    <w:p w14:paraId="6F2FB9BC" w14:textId="3827F01E" w:rsidR="009C2870" w:rsidRDefault="009C2870" w:rsidP="009C2870">
      <w:pPr>
        <w:pStyle w:val="Heading3"/>
      </w:pPr>
      <w:r w:rsidRPr="003D57B2">
        <w:rPr>
          <w:noProof/>
        </w:rPr>
        <w:lastRenderedPageBreak/>
        <mc:AlternateContent>
          <mc:Choice Requires="wpg">
            <w:drawing>
              <wp:anchor distT="0" distB="0" distL="0" distR="0" simplePos="0" relativeHeight="251686912" behindDoc="0" locked="0" layoutInCell="1" allowOverlap="1" wp14:anchorId="16525FD7" wp14:editId="71CBC088">
                <wp:simplePos x="0" y="0"/>
                <wp:positionH relativeFrom="page">
                  <wp:posOffset>5048250</wp:posOffset>
                </wp:positionH>
                <wp:positionV relativeFrom="paragraph">
                  <wp:posOffset>161290</wp:posOffset>
                </wp:positionV>
                <wp:extent cx="2120900" cy="2863850"/>
                <wp:effectExtent l="0" t="0" r="0" b="0"/>
                <wp:wrapNone/>
                <wp:docPr id="687601283" name="Group 687601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863850"/>
                          <a:chOff x="-101600" y="0"/>
                          <a:chExt cx="2120900" cy="3775651"/>
                        </a:xfrm>
                      </wpg:grpSpPr>
                      <wps:wsp>
                        <wps:cNvPr id="945792475"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388541186"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849609005"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877817586" name="Textbox 9"/>
                        <wps:cNvSpPr txBox="1"/>
                        <wps:spPr>
                          <a:xfrm>
                            <a:off x="-101600" y="151901"/>
                            <a:ext cx="2019300" cy="3606238"/>
                          </a:xfrm>
                          <a:prstGeom prst="rect">
                            <a:avLst/>
                          </a:prstGeom>
                        </wps:spPr>
                        <wps:txbx>
                          <w:txbxContent>
                            <w:p w14:paraId="56D99B57" w14:textId="23A1F3E8" w:rsidR="009C2870" w:rsidRPr="00B9491D" w:rsidRDefault="008F2674" w:rsidP="009C2870">
                              <w:pPr>
                                <w:rPr>
                                  <w:rFonts w:ascii="Red Hat Text SemiBold" w:eastAsia="Red Hat Text"/>
                                  <w:b/>
                                  <w:color w:val="auto"/>
                                  <w:spacing w:val="-2"/>
                                  <w:kern w:val="0"/>
                                  <w14:ligatures w14:val="none"/>
                                </w:rPr>
                              </w:pPr>
                              <w:r>
                                <w:rPr>
                                  <w:rFonts w:ascii="Red Hat Text SemiBold" w:eastAsia="Red Hat Text"/>
                                  <w:b/>
                                  <w:color w:val="auto"/>
                                  <w:spacing w:val="-2"/>
                                  <w:kern w:val="0"/>
                                  <w14:ligatures w14:val="none"/>
                                </w:rPr>
                                <w:t xml:space="preserve">Nature </w:t>
                              </w:r>
                              <w:r w:rsidR="00360C18">
                                <w:rPr>
                                  <w:rFonts w:ascii="Red Hat Text SemiBold" w:eastAsia="Red Hat Text"/>
                                  <w:b/>
                                  <w:color w:val="auto"/>
                                  <w:spacing w:val="-2"/>
                                  <w:kern w:val="0"/>
                                  <w14:ligatures w14:val="none"/>
                                </w:rPr>
                                <w:t xml:space="preserve">- </w:t>
                              </w:r>
                              <w:r>
                                <w:rPr>
                                  <w:rFonts w:ascii="Red Hat Text SemiBold" w:eastAsia="Red Hat Text"/>
                                  <w:b/>
                                  <w:color w:val="auto"/>
                                  <w:spacing w:val="-2"/>
                                  <w:kern w:val="0"/>
                                  <w14:ligatures w14:val="none"/>
                                </w:rPr>
                                <w:t xml:space="preserve">Based Shoreline </w:t>
                              </w:r>
                              <w:r w:rsidR="009C2870" w:rsidRPr="00B9491D">
                                <w:rPr>
                                  <w:rFonts w:ascii="Red Hat Text SemiBold" w:eastAsia="Red Hat Text"/>
                                  <w:b/>
                                  <w:color w:val="auto"/>
                                  <w:spacing w:val="-2"/>
                                  <w:kern w:val="0"/>
                                  <w14:ligatures w14:val="none"/>
                                </w:rPr>
                                <w:t>Considerations</w:t>
                              </w:r>
                            </w:p>
                            <w:p w14:paraId="75293C2F" w14:textId="791FAF48" w:rsidR="009C2870" w:rsidRDefault="009C2870" w:rsidP="009C2870">
                              <w:pPr>
                                <w:spacing w:line="276" w:lineRule="auto"/>
                                <w:rPr>
                                  <w:color w:val="000000"/>
                                </w:rPr>
                              </w:pPr>
                              <w:r w:rsidRPr="00CA4BD8">
                                <w:rPr>
                                  <w:rStyle w:val="Emphasis"/>
                                  <w:rFonts w:ascii="Red Hat Text SemiBold" w:hAnsi="Red Hat Text SemiBold" w:cs="Red Hat Text SemiBold"/>
                                </w:rPr>
                                <w:t>Benefits:</w:t>
                              </w:r>
                              <w:r w:rsidRPr="68D93973">
                                <w:t xml:space="preserve"> </w:t>
                              </w:r>
                              <w:r w:rsidR="008F2674" w:rsidRPr="68D93973">
                                <w:t>provides habitat for fish and wildlife</w:t>
                              </w:r>
                              <w:r w:rsidRPr="68D93973">
                                <w:t>.</w:t>
                              </w:r>
                            </w:p>
                            <w:p w14:paraId="49F6C046" w14:textId="6437E98D" w:rsidR="009C2870" w:rsidRDefault="009C2870" w:rsidP="009C2870">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008F2674" w:rsidRPr="68D93973">
                                <w:t>natural features like vegetation need to be cared for and maintained</w:t>
                              </w:r>
                              <w:r>
                                <w:t>.</w:t>
                              </w:r>
                            </w:p>
                            <w:p w14:paraId="1A3B182C" w14:textId="01137E6F" w:rsidR="009C2870" w:rsidRPr="00360C18" w:rsidRDefault="009C2870"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t>
                              </w:r>
                              <w:r w:rsidR="008F2674" w:rsidRPr="68D93973">
                                <w:t>wave height, water levels, ice, plant growth conditions (climate, growing seasons, soil moisture, sun exposure)</w:t>
                              </w:r>
                              <w:r w:rsidR="008F2674">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525FD7" id="Group 687601283" o:spid="_x0000_s1056" alt="&quot;&quot;" style="position:absolute;left:0;text-align:left;margin-left:397.5pt;margin-top:12.7pt;width:167pt;height:225.5pt;z-index:251686912;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">
                <v:shape id="Graphic 4" o:spid="_x0000_s105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" path="m2019300,l,,,416394r2019300,l2019300,xe" fillcolor="#e6e7e8" stroked="f">
                  <v:path arrowok="t"/>
                </v:shape>
                <v:shape id="Graphic 5" o:spid="_x0000_s105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" path="m,25400r2019300,l2019300,,,,,25400xe" fillcolor="black" stroked="f">
                  <v:path arrowok="t"/>
                </v:shape>
                <v:shape id="Graphic 6" o:spid="_x0000_s105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" path="m2019300,l,,,336550r,68668l,2532469r2019300,l2019300,336550,2019300,xe" fillcolor="#e6e7e8" stroked="f">
                  <v:path arrowok="t"/>
                </v:shape>
                <v:shape id="Textbox 9" o:spid="_x0000_s106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" filled="f" stroked="f">
                  <v:textbox inset="0,0,0,0">
                    <w:txbxContent>
                      <w:p w14:paraId="56D99B57" w14:textId="23A1F3E8" w:rsidR="009C2870" w:rsidRPr="00B9491D" w:rsidRDefault="008F2674" w:rsidP="009C2870">
                        <w:pPr>
                          <w:rPr>
                            <w:rFonts w:ascii="Red Hat Text SemiBold" w:eastAsia="Red Hat Text"/>
                            <w:b/>
                            <w:color w:val="auto"/>
                            <w:spacing w:val="-2"/>
                            <w:kern w:val="0"/>
                            <w14:ligatures w14:val="none"/>
                          </w:rPr>
                        </w:pPr>
                        <w:r>
                          <w:rPr>
                            <w:rFonts w:ascii="Red Hat Text SemiBold" w:eastAsia="Red Hat Text"/>
                            <w:b/>
                            <w:color w:val="auto"/>
                            <w:spacing w:val="-2"/>
                            <w:kern w:val="0"/>
                            <w14:ligatures w14:val="none"/>
                          </w:rPr>
                          <w:t xml:space="preserve">Nature </w:t>
                        </w:r>
                        <w:r w:rsidR="00360C18">
                          <w:rPr>
                            <w:rFonts w:ascii="Red Hat Text SemiBold" w:eastAsia="Red Hat Text"/>
                            <w:b/>
                            <w:color w:val="auto"/>
                            <w:spacing w:val="-2"/>
                            <w:kern w:val="0"/>
                            <w14:ligatures w14:val="none"/>
                          </w:rPr>
                          <w:t xml:space="preserve">- </w:t>
                        </w:r>
                        <w:r>
                          <w:rPr>
                            <w:rFonts w:ascii="Red Hat Text SemiBold" w:eastAsia="Red Hat Text"/>
                            <w:b/>
                            <w:color w:val="auto"/>
                            <w:spacing w:val="-2"/>
                            <w:kern w:val="0"/>
                            <w14:ligatures w14:val="none"/>
                          </w:rPr>
                          <w:t xml:space="preserve">Based Shoreline </w:t>
                        </w:r>
                        <w:r w:rsidR="009C2870" w:rsidRPr="00B9491D">
                          <w:rPr>
                            <w:rFonts w:ascii="Red Hat Text SemiBold" w:eastAsia="Red Hat Text"/>
                            <w:b/>
                            <w:color w:val="auto"/>
                            <w:spacing w:val="-2"/>
                            <w:kern w:val="0"/>
                            <w14:ligatures w14:val="none"/>
                          </w:rPr>
                          <w:t>Considerations</w:t>
                        </w:r>
                      </w:p>
                      <w:p w14:paraId="75293C2F" w14:textId="791FAF48" w:rsidR="009C2870" w:rsidRDefault="009C2870" w:rsidP="009C2870">
                        <w:pPr>
                          <w:spacing w:line="276" w:lineRule="auto"/>
                          <w:rPr>
                            <w:color w:val="000000"/>
                          </w:rPr>
                        </w:pPr>
                        <w:r w:rsidRPr="00CA4BD8">
                          <w:rPr>
                            <w:rStyle w:val="Emphasis"/>
                            <w:rFonts w:ascii="Red Hat Text SemiBold" w:hAnsi="Red Hat Text SemiBold" w:cs="Red Hat Text SemiBold"/>
                          </w:rPr>
                          <w:t>Benefits:</w:t>
                        </w:r>
                        <w:r w:rsidRPr="68D93973">
                          <w:t xml:space="preserve"> </w:t>
                        </w:r>
                        <w:r w:rsidR="008F2674" w:rsidRPr="68D93973">
                          <w:t>provides habitat for fish and wildlife</w:t>
                        </w:r>
                        <w:r w:rsidRPr="68D93973">
                          <w:t>.</w:t>
                        </w:r>
                      </w:p>
                      <w:p w14:paraId="49F6C046" w14:textId="6437E98D" w:rsidR="009C2870" w:rsidRDefault="009C2870" w:rsidP="009C2870">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008F2674" w:rsidRPr="68D93973">
                          <w:t>natural features like vegetation need to be cared for and maintained</w:t>
                        </w:r>
                        <w:r>
                          <w:t>.</w:t>
                        </w:r>
                      </w:p>
                      <w:p w14:paraId="1A3B182C" w14:textId="01137E6F" w:rsidR="009C2870" w:rsidRPr="00360C18" w:rsidRDefault="009C2870" w:rsidP="00360C18">
                        <w:pPr>
                          <w:spacing w:after="0"/>
                          <w:rPr>
                            <w:rFonts w:eastAsia="Red Hat Text"/>
                            <w:bCs/>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t>
                        </w:r>
                        <w:r w:rsidR="008F2674" w:rsidRPr="68D93973">
                          <w:t>wave height, water levels, ice, plant growth conditions (climate, growing seasons, soil moisture, sun exposure)</w:t>
                        </w:r>
                        <w:r w:rsidR="008F2674">
                          <w:t>.</w:t>
                        </w:r>
                      </w:p>
                    </w:txbxContent>
                  </v:textbox>
                </v:shape>
                <w10:wrap anchorx="page"/>
              </v:group>
            </w:pict>
          </mc:Fallback>
        </mc:AlternateContent>
      </w:r>
      <w:r w:rsidR="008F2674">
        <w:rPr>
          <w:noProof/>
        </w:rPr>
        <w:t xml:space="preserve">Nature </w:t>
      </w:r>
      <w:r w:rsidR="00360C18">
        <w:rPr>
          <w:noProof/>
        </w:rPr>
        <w:t xml:space="preserve">- </w:t>
      </w:r>
      <w:r w:rsidR="008F2674">
        <w:rPr>
          <w:noProof/>
        </w:rPr>
        <w:t>Based Shorelines</w:t>
      </w:r>
    </w:p>
    <w:p w14:paraId="14F55A62" w14:textId="77777777" w:rsidR="009C2870" w:rsidRPr="00E15DEC" w:rsidRDefault="009C2870" w:rsidP="00A90E94">
      <w:pPr>
        <w:spacing w:after="3000"/>
        <w:ind w:right="3874"/>
        <w:rPr>
          <w:color w:val="000000"/>
        </w:rPr>
      </w:pPr>
      <w:r w:rsidRPr="68D93973">
        <w:t>Stone or concrete structure built perpendicular to the shore to trap sand and hold beach material in place. Its purpose is to trap sand and build the beach. The beach is intended to break waves and reduce wave energy before it reaches the upland</w:t>
      </w:r>
      <w:r>
        <w:t>.</w:t>
      </w:r>
    </w:p>
    <w:p w14:paraId="23992976" w14:textId="77777777" w:rsidR="009C2870" w:rsidRDefault="009C2870" w:rsidP="009C2870">
      <w:r>
        <w:rPr>
          <w:noProof/>
        </w:rPr>
        <w:drawing>
          <wp:inline distT="0" distB="0" distL="114300" distR="114300" wp14:anchorId="5F2E6464" wp14:editId="6F7BDC24">
            <wp:extent cx="6477000" cy="4250531"/>
            <wp:effectExtent l="0" t="0" r="0" b="0"/>
            <wp:docPr id="679863546" name="image1.png" descr="Two examples of nature-based shorelines.&#10;&#10;Panel 1: high wave energy: vegetated breakwater. Consists of a &quot;regular&quot; breakwater at the shoreline to reduce wave energy at the shore. This example shows additional small stones placed at the base and side of the breakwater that were added for habitat. &#10;&#10;In the nearshore area, with relatively shallow water depths, marsh vegetation has been added to reduce some wave energy.&#10;&#10;In the upland beach area vegetation in the form of beach grass, is depicted. The brown roots of the plant are shown at approximately the same length as the green top plant growth. The vegetation roots hold soil against erosion. &#10;&#10;Panel 2: low wave energy: vegetation with coconut fiber log. A coconut fiber log is placed along the shoreline. The coconut fiber log is anchored to the shore by a wooden stake driven through the log and into the ground (like a fence post). The coconut fiber log provides some wave erosion protection.&#10;&#10;Meanwhile, in the same way as depicted in panel 1, the upland beach area has vegetation depicted in the form of beach grass. The brown roots of the plant are shown at approximately the same length as the green top plant growth. The vegetation roots hold soil against er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3546" name="image1.png" descr="Two examples of nature-based shorelines.&#10;&#10;Panel 1: high wave energy: vegetated breakwater. Consists of a &quot;regular&quot; breakwater at the shoreline to reduce wave energy at the shore. This example shows additional small stones placed at the base and side of the breakwater that were added for habitat. &#10;&#10;In the nearshore area, with relatively shallow water depths, marsh vegetation has been added to reduce some wave energy.&#10;&#10;In the upland beach area vegetation in the form of beach grass, is depicted. The brown roots of the plant are shown at approximately the same length as the green top plant growth. The vegetation roots hold soil against erosion. &#10;&#10;Panel 2: low wave energy: vegetation with coconut fiber log. A coconut fiber log is placed along the shoreline. The coconut fiber log is anchored to the shore by a wooden stake driven through the log and into the ground (like a fence post). The coconut fiber log provides some wave erosion protection.&#10;&#10;Meanwhile, in the same way as depicted in panel 1, the upland beach area has vegetation depicted in the form of beach grass. The brown roots of the plant are shown at approximately the same length as the green top plant growth. The vegetation roots hold soil against erosion. "/>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477000" cy="4250531"/>
                    </a:xfrm>
                    <a:prstGeom prst="rect">
                      <a:avLst/>
                    </a:prstGeom>
                    <a:ln/>
                  </pic:spPr>
                </pic:pic>
              </a:graphicData>
            </a:graphic>
          </wp:inline>
        </w:drawing>
      </w:r>
    </w:p>
    <w:p w14:paraId="45D84EC3" w14:textId="7AD60AE3" w:rsidR="009C2870" w:rsidRPr="00C84CB0" w:rsidRDefault="009C2870" w:rsidP="009C2870">
      <w:pPr>
        <w:ind w:left="450"/>
        <w:rPr>
          <w:iCs/>
        </w:rPr>
      </w:pPr>
      <w:r w:rsidRPr="00C84CB0">
        <w:rPr>
          <w:iCs/>
          <w:color w:val="000000"/>
          <w:sz w:val="18"/>
          <w:szCs w:val="18"/>
        </w:rPr>
        <w:t xml:space="preserve">Image </w:t>
      </w:r>
      <w:r w:rsidR="00BD7592">
        <w:rPr>
          <w:iCs/>
          <w:color w:val="000000"/>
          <w:sz w:val="18"/>
          <w:szCs w:val="18"/>
        </w:rPr>
        <w:t>source</w:t>
      </w:r>
      <w:r w:rsidRPr="00C84CB0">
        <w:rPr>
          <w:iCs/>
          <w:color w:val="000000"/>
          <w:sz w:val="18"/>
          <w:szCs w:val="18"/>
        </w:rPr>
        <w:t>: Adam Bechle, Wisconsin Sea Grant</w:t>
      </w:r>
    </w:p>
    <w:p w14:paraId="30596115" w14:textId="77777777" w:rsidR="009C2870" w:rsidRDefault="009C2870" w:rsidP="009E3C06">
      <w:pPr>
        <w:pStyle w:val="Heading3"/>
        <w:rPr>
          <w:rStyle w:val="Heading2Char"/>
        </w:rPr>
        <w:sectPr w:rsidR="009C2870" w:rsidSect="003E4A49">
          <w:pgSz w:w="12240" w:h="15840"/>
          <w:pgMar w:top="662" w:right="720" w:bottom="274" w:left="720" w:header="720" w:footer="720" w:gutter="0"/>
          <w:cols w:space="0"/>
          <w:docGrid w:linePitch="360"/>
        </w:sectPr>
      </w:pPr>
    </w:p>
    <w:p w14:paraId="4647E542" w14:textId="74D44CD0" w:rsidR="00061B03" w:rsidRDefault="0041160D" w:rsidP="00061B03">
      <w:pPr>
        <w:pStyle w:val="Heading3"/>
      </w:pPr>
      <w:r w:rsidRPr="003D57B2">
        <w:rPr>
          <w:noProof/>
        </w:rPr>
        <w:lastRenderedPageBreak/>
        <mc:AlternateContent>
          <mc:Choice Requires="wpg">
            <w:drawing>
              <wp:anchor distT="0" distB="0" distL="0" distR="0" simplePos="0" relativeHeight="251688960" behindDoc="0" locked="0" layoutInCell="1" allowOverlap="1" wp14:anchorId="0BA0413A" wp14:editId="6D124856">
                <wp:simplePos x="0" y="0"/>
                <wp:positionH relativeFrom="page">
                  <wp:posOffset>5048250</wp:posOffset>
                </wp:positionH>
                <wp:positionV relativeFrom="paragraph">
                  <wp:posOffset>161290</wp:posOffset>
                </wp:positionV>
                <wp:extent cx="2120900" cy="3803650"/>
                <wp:effectExtent l="0" t="0" r="6350" b="6350"/>
                <wp:wrapNone/>
                <wp:docPr id="429968894" name="Group 429968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3803650"/>
                          <a:chOff x="-101600" y="0"/>
                          <a:chExt cx="2120900" cy="3775651"/>
                        </a:xfrm>
                      </wpg:grpSpPr>
                      <wps:wsp>
                        <wps:cNvPr id="1989490199"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54554363"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99784643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1393421906" name="Textbox 9"/>
                        <wps:cNvSpPr txBox="1"/>
                        <wps:spPr>
                          <a:xfrm>
                            <a:off x="-101600" y="151901"/>
                            <a:ext cx="2019300" cy="3606238"/>
                          </a:xfrm>
                          <a:prstGeom prst="rect">
                            <a:avLst/>
                          </a:prstGeom>
                        </wps:spPr>
                        <wps:txbx>
                          <w:txbxContent>
                            <w:p w14:paraId="6125CFA4" w14:textId="12400295" w:rsidR="00061B03" w:rsidRPr="00B9491D" w:rsidRDefault="00061B03" w:rsidP="00061B03">
                              <w:pPr>
                                <w:rPr>
                                  <w:rFonts w:ascii="Red Hat Text SemiBold" w:eastAsia="Red Hat Text"/>
                                  <w:b/>
                                  <w:color w:val="auto"/>
                                  <w:spacing w:val="-2"/>
                                  <w:kern w:val="0"/>
                                  <w14:ligatures w14:val="none"/>
                                </w:rPr>
                              </w:pPr>
                              <w:r>
                                <w:rPr>
                                  <w:rFonts w:ascii="Red Hat Text SemiBold" w:eastAsia="Red Hat Text"/>
                                  <w:b/>
                                  <w:color w:val="auto"/>
                                  <w:spacing w:val="-2"/>
                                  <w:kern w:val="0"/>
                                  <w14:ligatures w14:val="none"/>
                                </w:rPr>
                                <w:t>Relocation</w:t>
                              </w:r>
                              <w:r w:rsidRPr="00B9491D">
                                <w:rPr>
                                  <w:rFonts w:ascii="Red Hat Text SemiBold" w:eastAsia="Red Hat Text"/>
                                  <w:b/>
                                  <w:color w:val="auto"/>
                                  <w:spacing w:val="-2"/>
                                  <w:kern w:val="0"/>
                                  <w14:ligatures w14:val="none"/>
                                </w:rPr>
                                <w:t xml:space="preserve"> Considerations</w:t>
                              </w:r>
                            </w:p>
                            <w:p w14:paraId="029BBDA5" w14:textId="29D987EA" w:rsidR="00061B03" w:rsidRDefault="00061B03" w:rsidP="00061B03">
                              <w:pPr>
                                <w:spacing w:line="276" w:lineRule="auto"/>
                                <w:rPr>
                                  <w:color w:val="000000"/>
                                </w:rPr>
                              </w:pPr>
                              <w:r w:rsidRPr="00CA4BD8">
                                <w:rPr>
                                  <w:rStyle w:val="Emphasis"/>
                                  <w:rFonts w:ascii="Red Hat Text SemiBold" w:hAnsi="Red Hat Text SemiBold" w:cs="Red Hat Text SemiBold"/>
                                </w:rPr>
                                <w:t>Benefits:</w:t>
                              </w:r>
                              <w:r w:rsidRPr="68D93973">
                                <w:t xml:space="preserve"> can be the cheapest way to protect a home; allows a natural shoreline.</w:t>
                              </w:r>
                            </w:p>
                            <w:p w14:paraId="2BC7081B" w14:textId="0B1AD8DE" w:rsidR="00061B03" w:rsidRDefault="00061B03" w:rsidP="00061B03">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may not be enough space to move a home far enough away from eroding coast to keep it safe</w:t>
                              </w:r>
                              <w:r>
                                <w:t>.</w:t>
                              </w:r>
                            </w:p>
                            <w:p w14:paraId="0D8ED140" w14:textId="3D775D64" w:rsidR="00061B03" w:rsidRPr="00B15BD7" w:rsidRDefault="00061B03" w:rsidP="00360C18">
                              <w:pPr>
                                <w:spacing w:after="0"/>
                                <w:rPr>
                                  <w:rFonts w:ascii="Red Hat Text SemiBold" w:eastAsia="Red Hat Text"/>
                                  <w:b/>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where and how far away from coast to relocate (based on erosion rate), path for relocation, ease of moving the building (larger, more complex buildings can take more effort) reconnecting utilities such as water, sewer, electricity, etc</w:t>
                              </w:r>
                              <w: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A0413A" id="Group 429968894" o:spid="_x0000_s1061" alt="&quot;&quot;" style="position:absolute;left:0;text-align:left;margin-left:397.5pt;margin-top:12.7pt;width:167pt;height:299.5pt;z-index:251688960;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">
                <v:shape id="Graphic 4" o:spid="_x0000_s106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" path="m2019300,l,,,416394r2019300,l2019300,xe" fillcolor="#e6e7e8" stroked="f">
                  <v:path arrowok="t"/>
                </v:shape>
                <v:shape id="Graphic 5" o:spid="_x0000_s106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" path="m,25400r2019300,l2019300,,,,,25400xe" fillcolor="black" stroked="f">
                  <v:path arrowok="t"/>
                </v:shape>
                <v:shape id="Graphic 6" o:spid="_x0000_s1064"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" path="m2019300,l,,,336550r,68668l,2532469r2019300,l2019300,336550,2019300,xe" fillcolor="#e6e7e8" stroked="f">
                  <v:path arrowok="t"/>
                </v:shape>
                <v:shape id="Textbox 9" o:spid="_x0000_s1065"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" filled="f" stroked="f">
                  <v:textbox inset="0,0,0,0">
                    <w:txbxContent>
                      <w:p w14:paraId="6125CFA4" w14:textId="12400295" w:rsidR="00061B03" w:rsidRPr="00B9491D" w:rsidRDefault="00061B03" w:rsidP="00061B03">
                        <w:pPr>
                          <w:rPr>
                            <w:rFonts w:ascii="Red Hat Text SemiBold" w:eastAsia="Red Hat Text"/>
                            <w:b/>
                            <w:color w:val="auto"/>
                            <w:spacing w:val="-2"/>
                            <w:kern w:val="0"/>
                            <w14:ligatures w14:val="none"/>
                          </w:rPr>
                        </w:pPr>
                        <w:r>
                          <w:rPr>
                            <w:rFonts w:ascii="Red Hat Text SemiBold" w:eastAsia="Red Hat Text"/>
                            <w:b/>
                            <w:color w:val="auto"/>
                            <w:spacing w:val="-2"/>
                            <w:kern w:val="0"/>
                            <w14:ligatures w14:val="none"/>
                          </w:rPr>
                          <w:t>Relocation</w:t>
                        </w:r>
                        <w:r w:rsidRPr="00B9491D">
                          <w:rPr>
                            <w:rFonts w:ascii="Red Hat Text SemiBold" w:eastAsia="Red Hat Text"/>
                            <w:b/>
                            <w:color w:val="auto"/>
                            <w:spacing w:val="-2"/>
                            <w:kern w:val="0"/>
                            <w14:ligatures w14:val="none"/>
                          </w:rPr>
                          <w:t xml:space="preserve"> Considerations</w:t>
                        </w:r>
                      </w:p>
                      <w:p w14:paraId="029BBDA5" w14:textId="29D987EA" w:rsidR="00061B03" w:rsidRDefault="00061B03" w:rsidP="00061B03">
                        <w:pPr>
                          <w:spacing w:line="276" w:lineRule="auto"/>
                          <w:rPr>
                            <w:color w:val="000000"/>
                          </w:rPr>
                        </w:pPr>
                        <w:r w:rsidRPr="00CA4BD8">
                          <w:rPr>
                            <w:rStyle w:val="Emphasis"/>
                            <w:rFonts w:ascii="Red Hat Text SemiBold" w:hAnsi="Red Hat Text SemiBold" w:cs="Red Hat Text SemiBold"/>
                          </w:rPr>
                          <w:t>Benefits:</w:t>
                        </w:r>
                        <w:r w:rsidRPr="68D93973">
                          <w:t xml:space="preserve"> can be the cheapest way to protect a home; allows a natural shoreline.</w:t>
                        </w:r>
                      </w:p>
                      <w:p w14:paraId="2BC7081B" w14:textId="0B1AD8DE" w:rsidR="00061B03" w:rsidRDefault="00061B03" w:rsidP="00061B03">
                        <w:pPr>
                          <w:rPr>
                            <w:color w:val="000000"/>
                          </w:rPr>
                        </w:pPr>
                        <w:r w:rsidRPr="00CA4BD8">
                          <w:rPr>
                            <w:rStyle w:val="Emphasis"/>
                            <w:rFonts w:ascii="Red Hat Text SemiBold" w:hAnsi="Red Hat Text SemiBold" w:cs="Red Hat Text SemiBold"/>
                          </w:rPr>
                          <w:t>Challenges</w:t>
                        </w:r>
                        <w:r w:rsidRPr="00410A68">
                          <w:rPr>
                            <w:rStyle w:val="Emphasis"/>
                            <w:rFonts w:ascii="Red Hat Text SemiBold" w:hAnsi="Red Hat Text SemiBold" w:cs="Red Hat Text SemiBold"/>
                          </w:rPr>
                          <w:t>:</w:t>
                        </w:r>
                        <w:r w:rsidRPr="00410A68">
                          <w:rPr>
                            <w:rFonts w:ascii="Red Hat Text SemiBold" w:hAnsi="Red Hat Text SemiBold" w:cs="Red Hat Text SemiBold"/>
                          </w:rPr>
                          <w:t xml:space="preserve"> </w:t>
                        </w:r>
                        <w:r w:rsidRPr="68D93973">
                          <w:t>may not be enough space to move a home far enough away from eroding coast to keep it safe</w:t>
                        </w:r>
                        <w:r>
                          <w:t>.</w:t>
                        </w:r>
                      </w:p>
                      <w:p w14:paraId="0D8ED140" w14:textId="3D775D64" w:rsidR="00061B03" w:rsidRPr="00B15BD7" w:rsidRDefault="00061B03" w:rsidP="00360C18">
                        <w:pPr>
                          <w:spacing w:after="0"/>
                          <w:rPr>
                            <w:rFonts w:ascii="Red Hat Text SemiBold" w:eastAsia="Red Hat Text"/>
                            <w:b/>
                            <w:color w:val="auto"/>
                            <w:spacing w:val="-2"/>
                            <w:kern w:val="0"/>
                            <w:sz w:val="18"/>
                            <w:szCs w:val="22"/>
                            <w14:ligatures w14:val="none"/>
                          </w:rPr>
                        </w:pPr>
                        <w:r w:rsidRPr="005E578F">
                          <w:rPr>
                            <w:rStyle w:val="Emphasis"/>
                            <w:rFonts w:ascii="Red Hat Text SemiBold" w:hAnsi="Red Hat Text SemiBold" w:cs="Red Hat Text SemiBold"/>
                          </w:rPr>
                          <w:t>Design considerations</w:t>
                        </w:r>
                        <w:r w:rsidRPr="00410A68">
                          <w:rPr>
                            <w:rStyle w:val="Emphasis"/>
                            <w:rFonts w:ascii="Red Hat Text SemiBold" w:hAnsi="Red Hat Text SemiBold" w:cs="Red Hat Text SemiBold"/>
                          </w:rPr>
                          <w:t>:</w:t>
                        </w:r>
                        <w:r w:rsidRPr="68D93973">
                          <w:t xml:space="preserve"> where and how far away from coast to relocate (based on erosion rate), path for relocation, ease of moving the building (larger, more complex buildings can take more effort) reconnecting utilities such as water, sewer, electricity, etc</w:t>
                        </w:r>
                        <w:r>
                          <w:t>.</w:t>
                        </w:r>
                      </w:p>
                    </w:txbxContent>
                  </v:textbox>
                </v:shape>
                <w10:wrap anchorx="page"/>
              </v:group>
            </w:pict>
          </mc:Fallback>
        </mc:AlternateContent>
      </w:r>
      <w:r w:rsidR="00061B03">
        <w:rPr>
          <w:noProof/>
        </w:rPr>
        <w:t>Relocation</w:t>
      </w:r>
    </w:p>
    <w:p w14:paraId="4F32F602" w14:textId="07133CCF" w:rsidR="00061B03" w:rsidRPr="00E15DEC" w:rsidRDefault="00B6350F" w:rsidP="006108AF">
      <w:pPr>
        <w:spacing w:after="4500"/>
        <w:ind w:right="3874"/>
        <w:rPr>
          <w:color w:val="000000"/>
        </w:rPr>
      </w:pPr>
      <w:r w:rsidRPr="68D93973">
        <w:t>Moving a home or other building away from an eroding or flooding coast. Its purpose is to protect the building while allowing erosion or flooding to occur naturally. This can sometimes be the cheapest way to protect a home</w:t>
      </w:r>
      <w:r w:rsidR="00061B03">
        <w:t>.</w:t>
      </w:r>
    </w:p>
    <w:p w14:paraId="71148D2E" w14:textId="42D52C59" w:rsidR="00061B03" w:rsidRDefault="00061B03" w:rsidP="00061B03">
      <w:r>
        <w:rPr>
          <w:noProof/>
        </w:rPr>
        <w:drawing>
          <wp:inline distT="0" distB="0" distL="114300" distR="114300" wp14:anchorId="0E920968" wp14:editId="4AA64C9E">
            <wp:extent cx="6457950" cy="3214285"/>
            <wp:effectExtent l="0" t="0" r="0" b="5715"/>
            <wp:docPr id="226311019" name="image1.png" descr="Building relocation: moving a building away from an eroding or flooding coast. Sheboygan County, Wisconsin&#10;&#10;Panel 1: A 2007 photograph of a two story rectangular house that sits on the lakeside of a road. A red rectangular barn and two out buildings sit across the road and slightly to the right of the house. In the foreground is the lake, shoreline, and eroding bluff with some coniferous and deciduous trees. &#10;&#10;The lakeward side of the house is approximately 20 feet back from the bluff edge.&#10;&#10;Panel 2: A 2017 photograph of the same barn and the smaller of the two original outbuildings. The house has been moved to the other side of the road and several additions have been made to the original house. &#10;&#10;The original location of the house is  marked via a red dashed line rectangle. The bluff edge now runs through what was originally the centerline of the house. If the house had not been moved, it likely would have fallen off the edge of the bluff.&#10;&#10;The road itself has also been relocated several hundred feet away from the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1019" name="image1.png" descr="Building relocation: moving a building away from an eroding or flooding coast. Sheboygan County, Wisconsin&#10;&#10;Panel 1: A 2007 photograph of a two story rectangular house that sits on the lakeside of a road. A red rectangular barn and two out buildings sit across the road and slightly to the right of the house. In the foreground is the lake, shoreline, and eroding bluff with some coniferous and deciduous trees. &#10;&#10;The lakeward side of the house is approximately 20 feet back from the bluff edge.&#10;&#10;Panel 2: A 2017 photograph of the same barn and the smaller of the two original outbuildings. The house has been moved to the other side of the road and several additions have been made to the original house. &#10;&#10;The original location of the house is  marked via a red dashed line rectangle. The bluff edge now runs through what was originally the centerline of the house. If the house had not been moved, it likely would have fallen off the edge of the bluff.&#10;&#10;The road itself has also been relocated several hundred feet away from the shorelin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474717" cy="3222630"/>
                    </a:xfrm>
                    <a:prstGeom prst="rect">
                      <a:avLst/>
                    </a:prstGeom>
                    <a:ln/>
                  </pic:spPr>
                </pic:pic>
              </a:graphicData>
            </a:graphic>
          </wp:inline>
        </w:drawing>
      </w:r>
    </w:p>
    <w:p w14:paraId="3C79117A" w14:textId="088DC8B5" w:rsidR="00061B03" w:rsidRPr="00242385" w:rsidRDefault="00061B03" w:rsidP="00061B03">
      <w:pPr>
        <w:ind w:left="450"/>
        <w:rPr>
          <w:iCs/>
          <w:color w:val="000000"/>
          <w:sz w:val="18"/>
          <w:szCs w:val="18"/>
        </w:rPr>
      </w:pPr>
      <w:r w:rsidRPr="00C84CB0">
        <w:rPr>
          <w:iCs/>
          <w:color w:val="000000"/>
          <w:sz w:val="18"/>
          <w:szCs w:val="18"/>
        </w:rPr>
        <w:t xml:space="preserve">Image </w:t>
      </w:r>
      <w:r w:rsidR="00BD7592">
        <w:rPr>
          <w:iCs/>
          <w:color w:val="000000"/>
          <w:sz w:val="18"/>
          <w:szCs w:val="18"/>
        </w:rPr>
        <w:t>sources</w:t>
      </w:r>
      <w:r w:rsidRPr="00C84CB0">
        <w:rPr>
          <w:iCs/>
          <w:color w:val="000000"/>
          <w:sz w:val="18"/>
          <w:szCs w:val="18"/>
        </w:rPr>
        <w:t xml:space="preserve">: </w:t>
      </w:r>
      <w:r w:rsidR="00242385" w:rsidRPr="00242385">
        <w:rPr>
          <w:iCs/>
          <w:color w:val="000000"/>
          <w:sz w:val="18"/>
          <w:szCs w:val="18"/>
        </w:rPr>
        <w:t>2007 – Dave Mickelson, 2017 – Capt. Dennis Carr, Wisconsin Wing, Civil Air Patrol</w:t>
      </w:r>
    </w:p>
    <w:p w14:paraId="1ED1F38A" w14:textId="77777777" w:rsidR="00061B03" w:rsidRDefault="00061B03" w:rsidP="009E3C06">
      <w:pPr>
        <w:pStyle w:val="Heading3"/>
        <w:rPr>
          <w:rStyle w:val="Heading2Char"/>
        </w:rPr>
        <w:sectPr w:rsidR="00061B03" w:rsidSect="003E4A49">
          <w:pgSz w:w="12240" w:h="15840"/>
          <w:pgMar w:top="662" w:right="720" w:bottom="274" w:left="720" w:header="720" w:footer="720" w:gutter="0"/>
          <w:cols w:space="0"/>
          <w:docGrid w:linePitch="360"/>
        </w:sectPr>
      </w:pPr>
    </w:p>
    <w:p w14:paraId="24BB7D9F" w14:textId="054BE6B1" w:rsidR="009E3C06" w:rsidRPr="00AD0CA2" w:rsidRDefault="009E3C06" w:rsidP="009E3C06">
      <w:pPr>
        <w:pStyle w:val="Heading3"/>
      </w:pPr>
      <w:r w:rsidRPr="006E388B">
        <w:rPr>
          <w:rStyle w:val="Heading2Char"/>
        </w:rPr>
        <w:lastRenderedPageBreak/>
        <w:t xml:space="preserve">D. Our </w:t>
      </w:r>
      <w:r w:rsidR="006E388B" w:rsidRPr="006E388B">
        <w:rPr>
          <w:rStyle w:val="Heading2Char"/>
        </w:rPr>
        <w:t>E</w:t>
      </w:r>
      <w:r w:rsidRPr="006E388B">
        <w:rPr>
          <w:rStyle w:val="Heading2Char"/>
        </w:rPr>
        <w:t xml:space="preserve">ngineering </w:t>
      </w:r>
      <w:r w:rsidR="006E388B" w:rsidRPr="006E388B">
        <w:rPr>
          <w:rStyle w:val="Heading2Char"/>
        </w:rPr>
        <w:t>F</w:t>
      </w:r>
      <w:r w:rsidRPr="006E388B">
        <w:rPr>
          <w:rStyle w:val="Heading2Char"/>
        </w:rPr>
        <w:t xml:space="preserve">ield </w:t>
      </w:r>
      <w:r w:rsidR="006E388B" w:rsidRPr="006E388B">
        <w:rPr>
          <w:rStyle w:val="Heading2Char"/>
        </w:rPr>
        <w:t>S</w:t>
      </w:r>
      <w:r w:rsidRPr="006E388B">
        <w:rPr>
          <w:rStyle w:val="Heading2Char"/>
        </w:rPr>
        <w:t>ite: North Beach</w:t>
      </w:r>
      <w:r w:rsidR="00F550B2">
        <w:rPr>
          <w:rStyle w:val="Heading2Char"/>
        </w:rPr>
        <w:t>, City of Racine</w:t>
      </w:r>
    </w:p>
    <w:p w14:paraId="06679848" w14:textId="77777777" w:rsidR="00747F2A" w:rsidRDefault="00747F2A" w:rsidP="00747F2A">
      <w:pPr>
        <w:spacing w:after="0"/>
        <w:ind w:right="90"/>
        <w:sectPr w:rsidR="00747F2A" w:rsidSect="003E4A49">
          <w:pgSz w:w="12240" w:h="15840"/>
          <w:pgMar w:top="662" w:right="720" w:bottom="274" w:left="720" w:header="720" w:footer="720" w:gutter="0"/>
          <w:cols w:space="0"/>
          <w:docGrid w:linePitch="360"/>
        </w:sectPr>
      </w:pPr>
    </w:p>
    <w:p w14:paraId="21837D25" w14:textId="5B892E43" w:rsidR="000923DF" w:rsidRDefault="00747F2A" w:rsidP="00BF28D6">
      <w:pPr>
        <w:spacing w:after="120"/>
        <w:rPr>
          <w:i/>
          <w:color w:val="000000"/>
          <w:sz w:val="18"/>
          <w:szCs w:val="18"/>
        </w:rPr>
      </w:pPr>
      <w:r w:rsidRPr="68D93973">
        <w:t xml:space="preserve">One major focus of coastal engineering in the Racine area has been the design and construction of </w:t>
      </w:r>
      <w:r w:rsidRPr="68D93973">
        <w:rPr>
          <w:rStyle w:val="Emphasis"/>
        </w:rPr>
        <w:t>coastal structures</w:t>
      </w:r>
      <w:r w:rsidRPr="68D93973">
        <w:t>, which were built to withstand the forces of waves, currents and erosion. The forces of waves, currents, and erosion can change with changes in water levels. The design of coastal structures involves the analysis of the coastal process that may impact a site, as well as the coastal landscape and its intended use. These structures are sometimes referred to as “gray infrastructure” or “armoring</w:t>
      </w:r>
      <w:r w:rsidR="009E3C06" w:rsidRPr="18C79712">
        <w:t>.</w:t>
      </w:r>
      <w:r>
        <w:t>”</w:t>
      </w:r>
      <w:r w:rsidR="000923DF" w:rsidRPr="000923DF">
        <w:rPr>
          <w:noProof/>
        </w:rPr>
        <w:t xml:space="preserve"> </w:t>
      </w:r>
      <w:r w:rsidR="000923DF">
        <w:rPr>
          <w:noProof/>
        </w:rPr>
        <w:drawing>
          <wp:inline distT="0" distB="0" distL="0" distR="0" wp14:anchorId="447B5765" wp14:editId="3A1D3F07">
            <wp:extent cx="2792118" cy="4260850"/>
            <wp:effectExtent l="0" t="0" r="8255" b="6350"/>
            <wp:docPr id="1996144772" name="image5.png" descr="Satellite image of Racine Wisconsin.  At the north end of the image, along the lakeshore a stone revetment is visible. &#10;&#10;Slightly south of the revetment are four jetties that extend out into the lake. &#10;&#10;South of the jetties lies North beach, with its strip of light tan sand. &#10;&#10;South of North Beach lie the north breakwater and south breakwater which together form the sheltered harbor area where the Root River enters Lake Michigan and the multiple slips and docks of the Reef Point Marina are shel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44772" name="image5.png" descr="Satellite image of Racine Wisconsin.  At the north end of the image, along the lakeshore a stone revetment is visible. &#10;&#10;Slightly south of the revetment are four jetties that extend out into the lake. &#10;&#10;South of the jetties lies North beach, with its strip of light tan sand. &#10;&#10;South of North Beach lie the north breakwater and south breakwater which together form the sheltered harbor area where the Root River enters Lake Michigan and the multiple slips and docks of the Reef Point Marina are sheltered."/>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792118" cy="4260850"/>
                    </a:xfrm>
                    <a:prstGeom prst="rect">
                      <a:avLst/>
                    </a:prstGeom>
                    <a:ln/>
                  </pic:spPr>
                </pic:pic>
              </a:graphicData>
            </a:graphic>
          </wp:inline>
        </w:drawing>
      </w:r>
    </w:p>
    <w:p w14:paraId="3F10ECB9" w14:textId="37FAEB12" w:rsidR="00747F2A" w:rsidRPr="000923DF" w:rsidRDefault="000923DF" w:rsidP="000923DF">
      <w:pPr>
        <w:rPr>
          <w:color w:val="000000"/>
          <w:sz w:val="18"/>
          <w:szCs w:val="18"/>
        </w:rPr>
      </w:pPr>
      <w:r w:rsidRPr="000923DF">
        <w:rPr>
          <w:iCs/>
          <w:color w:val="000000"/>
          <w:sz w:val="18"/>
          <w:szCs w:val="18"/>
        </w:rPr>
        <w:t>Map Data: Esri, HERE, Garmin, Intermap, increment P Corp., GEBCO, USGS, FAO, NPS, NRCAN, GeoBase, IGN, Kadaster NL, Ordnance Survey, Esri Japan, METI, Esri China (Hong Kong), (c) OpenStreetMap contributors, and the GIS User Community</w:t>
      </w:r>
      <w:r w:rsidR="00747F2A">
        <w:br w:type="column"/>
      </w:r>
      <w:r w:rsidR="00747F2A">
        <w:rPr>
          <w:color w:val="000000"/>
        </w:rPr>
        <w:t>Coastal structures around the North Beach area include:</w:t>
      </w:r>
    </w:p>
    <w:p w14:paraId="5736C222" w14:textId="07565472" w:rsidR="00747F2A" w:rsidRDefault="00747F2A" w:rsidP="00747F2A">
      <w:pPr>
        <w:spacing w:before="280" w:after="280"/>
        <w:rPr>
          <w:color w:val="000000"/>
        </w:rPr>
      </w:pPr>
      <w:r w:rsidRPr="68D93973">
        <w:rPr>
          <w:b/>
          <w:bCs/>
        </w:rPr>
        <w:t>Racine Harbor Breakwaters</w:t>
      </w:r>
      <w:r w:rsidRPr="68D93973">
        <w:t xml:space="preserve">: Racine Harbor consists of two breakwaters (north and south) which provide an area within the harbor that is sheltered from waves and currents for boats. </w:t>
      </w:r>
    </w:p>
    <w:p w14:paraId="6AC27BEC" w14:textId="77777777" w:rsidR="00747F2A" w:rsidRDefault="00747F2A" w:rsidP="00747F2A">
      <w:pPr>
        <w:spacing w:before="280" w:after="280"/>
        <w:rPr>
          <w:color w:val="000000"/>
        </w:rPr>
      </w:pPr>
      <w:r>
        <w:rPr>
          <w:b/>
          <w:color w:val="000000"/>
        </w:rPr>
        <w:t xml:space="preserve">Racine Harbor Seawall: </w:t>
      </w:r>
      <w:r>
        <w:rPr>
          <w:color w:val="000000"/>
        </w:rPr>
        <w:t>A steel seawall connects the harbor breakwater to the shore at the south end of North Beach.</w:t>
      </w:r>
    </w:p>
    <w:p w14:paraId="42190A50" w14:textId="77777777" w:rsidR="00747F2A" w:rsidRDefault="00747F2A" w:rsidP="00747F2A">
      <w:pPr>
        <w:spacing w:before="280" w:after="280"/>
        <w:rPr>
          <w:color w:val="000000"/>
        </w:rPr>
      </w:pPr>
      <w:r w:rsidRPr="68D93973">
        <w:rPr>
          <w:b/>
          <w:bCs/>
        </w:rPr>
        <w:t>Zoo Beach Jetties</w:t>
      </w:r>
      <w:r w:rsidRPr="68D93973">
        <w:t xml:space="preserve">: These jetties trap some sand to build beach. They are old and in poor shape, so they are not very effective at trapping sand. Some downdrift erosion is noticeable at high water levels.  </w:t>
      </w:r>
    </w:p>
    <w:p w14:paraId="52FEF049" w14:textId="77777777" w:rsidR="000923DF" w:rsidRDefault="00747F2A" w:rsidP="00747F2A">
      <w:pPr>
        <w:spacing w:before="280" w:after="280"/>
      </w:pPr>
      <w:r w:rsidRPr="68D93973">
        <w:rPr>
          <w:b/>
          <w:bCs/>
        </w:rPr>
        <w:t>Zoo Beach Revetment</w:t>
      </w:r>
      <w:r w:rsidRPr="68D93973">
        <w:t xml:space="preserve">: Protects the bluff in front of Michigan Boulevard. </w:t>
      </w:r>
    </w:p>
    <w:p w14:paraId="25FEDA27" w14:textId="77777777" w:rsidR="000923DF" w:rsidRDefault="000923DF" w:rsidP="000923DF">
      <w:pPr>
        <w:spacing w:after="0"/>
        <w:ind w:right="90"/>
      </w:pPr>
      <w:r w:rsidRPr="68D93973">
        <w:t>In more recent years,</w:t>
      </w:r>
      <w:r w:rsidRPr="68D93973">
        <w:rPr>
          <w:color w:val="C00000"/>
        </w:rPr>
        <w:t xml:space="preserve"> </w:t>
      </w:r>
      <w:r w:rsidRPr="68D93973">
        <w:rPr>
          <w:rStyle w:val="Emphasis"/>
        </w:rPr>
        <w:t>coastal habitat creation</w:t>
      </w:r>
      <w:r w:rsidRPr="68D93973">
        <w:t xml:space="preserve"> and </w:t>
      </w:r>
      <w:r w:rsidRPr="68D93973">
        <w:rPr>
          <w:rStyle w:val="Emphasis"/>
        </w:rPr>
        <w:t>nature-based shorelines</w:t>
      </w:r>
      <w:r w:rsidRPr="68D93973">
        <w:t xml:space="preserve"> at North Beach have also been introduced as ways to control flooding, manage erosion and stabilize the beaches. These solutions, considered to be green infrastructure, will be covered in lesson 5. In this lesson we will focus on the built structures, jetties and breakwaters. Green infrastructure often uses a combination of green and gray features (like rock) to provide the needed level of protection from erosion or flooding</w:t>
      </w:r>
      <w:r>
        <w:t>.</w:t>
      </w:r>
    </w:p>
    <w:sectPr w:rsidR="000923DF" w:rsidSect="005476F6">
      <w:type w:val="continuous"/>
      <w:pgSz w:w="12240" w:h="15840"/>
      <w:pgMar w:top="662" w:right="720" w:bottom="274" w:left="720" w:header="720" w:footer="720" w:gutter="0"/>
      <w:cols w:num="2"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53CA9" w14:textId="77777777" w:rsidR="007E2E6C" w:rsidRDefault="007E2E6C" w:rsidP="00E42421">
      <w:r>
        <w:separator/>
      </w:r>
    </w:p>
  </w:endnote>
  <w:endnote w:type="continuationSeparator" w:id="0">
    <w:p w14:paraId="7CC2DEFD" w14:textId="77777777" w:rsidR="007E2E6C" w:rsidRDefault="007E2E6C" w:rsidP="00E4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SemiBold">
    <w:altName w:val="Calibri"/>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90C9" w14:textId="1C85DC29" w:rsidR="00837646" w:rsidRDefault="00E66936" w:rsidP="00A63C9C">
    <w:pPr>
      <w:pStyle w:val="Footer"/>
      <w:tabs>
        <w:tab w:val="clear" w:pos="4680"/>
        <w:tab w:val="clear" w:pos="9360"/>
        <w:tab w:val="center" w:pos="5580"/>
        <w:tab w:val="right" w:pos="10710"/>
      </w:tabs>
      <w:rPr>
        <w:spacing w:val="3"/>
        <w:u w:val="single"/>
      </w:rPr>
    </w:pPr>
    <w:r>
      <w:rPr>
        <w:noProof/>
      </w:rPr>
      <mc:AlternateContent>
        <mc:Choice Requires="wps">
          <w:drawing>
            <wp:anchor distT="0" distB="0" distL="0" distR="0" simplePos="0" relativeHeight="251659264" behindDoc="1" locked="0" layoutInCell="1" allowOverlap="1" wp14:anchorId="0A4510C3" wp14:editId="387041E0">
              <wp:simplePos x="0" y="0"/>
              <wp:positionH relativeFrom="margin">
                <wp:align>right</wp:align>
              </wp:positionH>
              <wp:positionV relativeFrom="paragraph">
                <wp:posOffset>-22225</wp:posOffset>
              </wp:positionV>
              <wp:extent cx="6838950" cy="69850"/>
              <wp:effectExtent l="0" t="0" r="19050" b="254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698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8D5" id="Graphic 37" o:spid="_x0000_s1026" alt="&quot;&quot;" style="position:absolute;margin-left:487.3pt;margin-top:-1.75pt;width:538.5pt;height: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AyVw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sidR="0049243A">
      <w:rPr>
        <w:noProof/>
      </w:rPr>
      <w:t>COASTAL ENGINEERING</w:t>
    </w:r>
    <w:r w:rsidR="0049243A">
      <w:rPr>
        <w:noProof/>
      </w:rPr>
      <w:tab/>
    </w:r>
    <w:r w:rsidR="00474B5B" w:rsidRPr="008C3B4B">
      <w:rPr>
        <w:spacing w:val="3"/>
      </w:rPr>
      <w:fldChar w:fldCharType="begin"/>
    </w:r>
    <w:r w:rsidR="00474B5B" w:rsidRPr="008C3B4B">
      <w:rPr>
        <w:spacing w:val="3"/>
      </w:rPr>
      <w:instrText xml:space="preserve"> PAGE   \* MERGEFORMAT </w:instrText>
    </w:r>
    <w:r w:rsidR="00474B5B" w:rsidRPr="008C3B4B">
      <w:rPr>
        <w:spacing w:val="3"/>
      </w:rPr>
      <w:fldChar w:fldCharType="separate"/>
    </w:r>
    <w:r w:rsidR="00474B5B">
      <w:rPr>
        <w:spacing w:val="3"/>
      </w:rPr>
      <w:t>2</w:t>
    </w:r>
    <w:r w:rsidR="00474B5B" w:rsidRPr="008C3B4B">
      <w:rPr>
        <w:noProof/>
        <w:spacing w:val="3"/>
      </w:rPr>
      <w:fldChar w:fldCharType="end"/>
    </w:r>
    <w:r w:rsidR="00A63C9C">
      <w:tab/>
    </w:r>
    <w:hyperlink r:id="rId1" w:history="1">
      <w:r w:rsidR="00A63C9C" w:rsidRPr="00E303DD">
        <w:rPr>
          <w:rStyle w:val="Hyperlink"/>
          <w:color w:val="000000" w:themeColor="text1"/>
        </w:rPr>
        <w:t>go.wisc.edu/coastal-engineering</w:t>
      </w:r>
    </w:hyperlink>
  </w:p>
  <w:p w14:paraId="08BC331C" w14:textId="009A3A92" w:rsidR="0049243A" w:rsidRDefault="0049243A" w:rsidP="00837646">
    <w:pPr>
      <w:pStyle w:val="Footer"/>
      <w:tabs>
        <w:tab w:val="clear" w:pos="4680"/>
        <w:tab w:val="center" w:pos="675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sidR="0017246E">
      <w:rPr>
        <w:sz w:val="14"/>
      </w:rPr>
      <w:t>Fall</w:t>
    </w:r>
    <w:r>
      <w:rPr>
        <w:sz w:val="14"/>
      </w:rPr>
      <w:t xml:space="preserve"> 2025</w:t>
    </w:r>
  </w:p>
  <w:p w14:paraId="35A172A4" w14:textId="77777777" w:rsidR="00F3455F" w:rsidRDefault="00F3455F" w:rsidP="00E42421">
    <w:pPr>
      <w:pStyle w:val="Footer"/>
    </w:pPr>
  </w:p>
  <w:p w14:paraId="56C80068" w14:textId="77777777" w:rsidR="00F3455F" w:rsidRPr="008C71F2" w:rsidRDefault="00F3455F" w:rsidP="00E4242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A6E32" w14:textId="77777777" w:rsidR="007E2E6C" w:rsidRDefault="007E2E6C" w:rsidP="00E42421">
      <w:r>
        <w:separator/>
      </w:r>
    </w:p>
  </w:footnote>
  <w:footnote w:type="continuationSeparator" w:id="0">
    <w:p w14:paraId="3AF26C19" w14:textId="77777777" w:rsidR="007E2E6C" w:rsidRDefault="007E2E6C" w:rsidP="00E4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5420" w14:textId="3DF2D624" w:rsidR="00D87048" w:rsidRPr="003A61B0" w:rsidRDefault="00D87048" w:rsidP="00E42421">
    <w:r w:rsidRPr="003A61B0">
      <w:t>LESSON</w:t>
    </w:r>
    <w:r w:rsidRPr="003A61B0">
      <w:rPr>
        <w:spacing w:val="1"/>
      </w:rPr>
      <w:t xml:space="preserve"> </w:t>
    </w:r>
    <w:r w:rsidR="001E7193">
      <w:t>3</w:t>
    </w:r>
    <w:r w:rsidRPr="003A61B0">
      <w:t xml:space="preserve"> </w:t>
    </w:r>
    <w:r>
      <w:t xml:space="preserve">COASTAL </w:t>
    </w:r>
    <w:r w:rsidR="001E7193">
      <w:t>ENGINEERING STRUCTURES</w:t>
    </w:r>
    <w:r w:rsidR="00653927">
      <w:t xml:space="preserve"> — </w:t>
    </w:r>
    <w:r w:rsidR="001E7193">
      <w:t xml:space="preserve">PROTECTING THE SHORELINE — </w:t>
    </w:r>
    <w:r w:rsidR="00653927">
      <w:t>BACKGROUND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1"/>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90EC2"/>
    <w:multiLevelType w:val="hybridMultilevel"/>
    <w:tmpl w:val="D210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21FFF"/>
    <w:multiLevelType w:val="hybridMultilevel"/>
    <w:tmpl w:val="454A7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4C523DA"/>
    <w:multiLevelType w:val="hybridMultilevel"/>
    <w:tmpl w:val="FF3AD8EC"/>
    <w:lvl w:ilvl="0" w:tplc="0409000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C60F89"/>
    <w:multiLevelType w:val="hybridMultilevel"/>
    <w:tmpl w:val="6CF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D5C1D"/>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1C70FC"/>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65616A"/>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B07C4A"/>
    <w:multiLevelType w:val="hybridMultilevel"/>
    <w:tmpl w:val="D87C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611FFD"/>
    <w:multiLevelType w:val="hybridMultilevel"/>
    <w:tmpl w:val="CCB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65881"/>
    <w:multiLevelType w:val="hybridMultilevel"/>
    <w:tmpl w:val="3794A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1A136E15"/>
    <w:multiLevelType w:val="hybridMultilevel"/>
    <w:tmpl w:val="B70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15E38"/>
    <w:multiLevelType w:val="multilevel"/>
    <w:tmpl w:val="5B8093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5E1E9B"/>
    <w:multiLevelType w:val="hybridMultilevel"/>
    <w:tmpl w:val="4F3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4B3D"/>
    <w:multiLevelType w:val="multilevel"/>
    <w:tmpl w:val="491E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85330A"/>
    <w:multiLevelType w:val="hybridMultilevel"/>
    <w:tmpl w:val="EFDEDF72"/>
    <w:lvl w:ilvl="0" w:tplc="D5BC3EE8">
      <w:start w:val="1"/>
      <w:numFmt w:val="bullet"/>
      <w:lvlText w:val=""/>
      <w:lvlJc w:val="left"/>
      <w:pPr>
        <w:ind w:left="720" w:hanging="360"/>
      </w:pPr>
      <w:rPr>
        <w:rFonts w:ascii="Symbol" w:hAnsi="Symbol" w:hint="default"/>
      </w:rPr>
    </w:lvl>
    <w:lvl w:ilvl="1" w:tplc="97FE86CA">
      <w:start w:val="1"/>
      <w:numFmt w:val="bullet"/>
      <w:lvlText w:val="o"/>
      <w:lvlJc w:val="left"/>
      <w:pPr>
        <w:ind w:left="1440" w:hanging="360"/>
      </w:pPr>
      <w:rPr>
        <w:rFonts w:ascii="Courier New" w:hAnsi="Courier New" w:cs="Times New Roman" w:hint="default"/>
      </w:rPr>
    </w:lvl>
    <w:lvl w:ilvl="2" w:tplc="92DC6F6C">
      <w:start w:val="1"/>
      <w:numFmt w:val="bullet"/>
      <w:lvlText w:val=""/>
      <w:lvlJc w:val="left"/>
      <w:pPr>
        <w:ind w:left="2160" w:hanging="360"/>
      </w:pPr>
      <w:rPr>
        <w:rFonts w:ascii="Wingdings" w:hAnsi="Wingdings" w:hint="default"/>
      </w:rPr>
    </w:lvl>
    <w:lvl w:ilvl="3" w:tplc="FCBEA7C4">
      <w:start w:val="1"/>
      <w:numFmt w:val="bullet"/>
      <w:lvlText w:val=""/>
      <w:lvlJc w:val="left"/>
      <w:pPr>
        <w:ind w:left="2880" w:hanging="360"/>
      </w:pPr>
      <w:rPr>
        <w:rFonts w:ascii="Symbol" w:hAnsi="Symbol" w:hint="default"/>
      </w:rPr>
    </w:lvl>
    <w:lvl w:ilvl="4" w:tplc="81D06AB0">
      <w:start w:val="1"/>
      <w:numFmt w:val="bullet"/>
      <w:lvlText w:val="o"/>
      <w:lvlJc w:val="left"/>
      <w:pPr>
        <w:ind w:left="3600" w:hanging="360"/>
      </w:pPr>
      <w:rPr>
        <w:rFonts w:ascii="Courier New" w:hAnsi="Courier New" w:cs="Times New Roman" w:hint="default"/>
      </w:rPr>
    </w:lvl>
    <w:lvl w:ilvl="5" w:tplc="7064439A">
      <w:start w:val="1"/>
      <w:numFmt w:val="bullet"/>
      <w:lvlText w:val=""/>
      <w:lvlJc w:val="left"/>
      <w:pPr>
        <w:ind w:left="4320" w:hanging="360"/>
      </w:pPr>
      <w:rPr>
        <w:rFonts w:ascii="Wingdings" w:hAnsi="Wingdings" w:hint="default"/>
      </w:rPr>
    </w:lvl>
    <w:lvl w:ilvl="6" w:tplc="E5C43A50">
      <w:start w:val="1"/>
      <w:numFmt w:val="bullet"/>
      <w:lvlText w:val=""/>
      <w:lvlJc w:val="left"/>
      <w:pPr>
        <w:ind w:left="5040" w:hanging="360"/>
      </w:pPr>
      <w:rPr>
        <w:rFonts w:ascii="Symbol" w:hAnsi="Symbol" w:hint="default"/>
      </w:rPr>
    </w:lvl>
    <w:lvl w:ilvl="7" w:tplc="76E6F08A">
      <w:start w:val="1"/>
      <w:numFmt w:val="bullet"/>
      <w:lvlText w:val="o"/>
      <w:lvlJc w:val="left"/>
      <w:pPr>
        <w:ind w:left="5760" w:hanging="360"/>
      </w:pPr>
      <w:rPr>
        <w:rFonts w:ascii="Courier New" w:hAnsi="Courier New" w:cs="Times New Roman" w:hint="default"/>
      </w:rPr>
    </w:lvl>
    <w:lvl w:ilvl="8" w:tplc="935EE14E">
      <w:start w:val="1"/>
      <w:numFmt w:val="bullet"/>
      <w:lvlText w:val=""/>
      <w:lvlJc w:val="left"/>
      <w:pPr>
        <w:ind w:left="6480" w:hanging="360"/>
      </w:pPr>
      <w:rPr>
        <w:rFonts w:ascii="Wingdings" w:hAnsi="Wingdings" w:hint="default"/>
      </w:rPr>
    </w:lvl>
  </w:abstractNum>
  <w:abstractNum w:abstractNumId="16" w15:restartNumberingAfterBreak="0">
    <w:nsid w:val="33F6281A"/>
    <w:multiLevelType w:val="hybridMultilevel"/>
    <w:tmpl w:val="43DCC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83C1A"/>
    <w:multiLevelType w:val="multilevel"/>
    <w:tmpl w:val="BD10B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D55FAE"/>
    <w:multiLevelType w:val="hybridMultilevel"/>
    <w:tmpl w:val="9E720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306CFC"/>
    <w:multiLevelType w:val="hybridMultilevel"/>
    <w:tmpl w:val="BA420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E39F0"/>
    <w:multiLevelType w:val="hybridMultilevel"/>
    <w:tmpl w:val="C444D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C044E"/>
    <w:multiLevelType w:val="hybridMultilevel"/>
    <w:tmpl w:val="06CE71F0"/>
    <w:lvl w:ilvl="0" w:tplc="9C2CB93A">
      <w:start w:val="1"/>
      <w:numFmt w:val="decimal"/>
      <w:pStyle w:val="ListParagraph"/>
      <w:lvlText w:val="%1."/>
      <w:lvlJc w:val="left"/>
      <w:pPr>
        <w:ind w:left="720" w:hanging="360"/>
      </w:pPr>
    </w:lvl>
    <w:lvl w:ilvl="1" w:tplc="FEEE85FE">
      <w:start w:val="1"/>
      <w:numFmt w:val="lowerLetter"/>
      <w:lvlText w:val="%2."/>
      <w:lvlJc w:val="left"/>
      <w:pPr>
        <w:ind w:left="1440" w:hanging="360"/>
      </w:pPr>
    </w:lvl>
    <w:lvl w:ilvl="2" w:tplc="EB9C6AC2">
      <w:start w:val="1"/>
      <w:numFmt w:val="lowerRoman"/>
      <w:lvlText w:val="%3."/>
      <w:lvlJc w:val="right"/>
      <w:pPr>
        <w:ind w:left="2160" w:hanging="180"/>
      </w:pPr>
    </w:lvl>
    <w:lvl w:ilvl="3" w:tplc="2E48FE7E">
      <w:start w:val="1"/>
      <w:numFmt w:val="decimal"/>
      <w:lvlText w:val="%4."/>
      <w:lvlJc w:val="left"/>
      <w:pPr>
        <w:ind w:left="2880" w:hanging="360"/>
      </w:pPr>
    </w:lvl>
    <w:lvl w:ilvl="4" w:tplc="C45690DE">
      <w:start w:val="1"/>
      <w:numFmt w:val="lowerLetter"/>
      <w:lvlText w:val="%5."/>
      <w:lvlJc w:val="left"/>
      <w:pPr>
        <w:ind w:left="3600" w:hanging="360"/>
      </w:pPr>
    </w:lvl>
    <w:lvl w:ilvl="5" w:tplc="10FC16C6">
      <w:start w:val="1"/>
      <w:numFmt w:val="lowerRoman"/>
      <w:lvlText w:val="%6."/>
      <w:lvlJc w:val="right"/>
      <w:pPr>
        <w:ind w:left="4320" w:hanging="180"/>
      </w:pPr>
    </w:lvl>
    <w:lvl w:ilvl="6" w:tplc="0A9C42B0">
      <w:start w:val="1"/>
      <w:numFmt w:val="decimal"/>
      <w:lvlText w:val="%7."/>
      <w:lvlJc w:val="left"/>
      <w:pPr>
        <w:ind w:left="5040" w:hanging="360"/>
      </w:pPr>
    </w:lvl>
    <w:lvl w:ilvl="7" w:tplc="D0804AE2">
      <w:start w:val="1"/>
      <w:numFmt w:val="lowerLetter"/>
      <w:lvlText w:val="%8."/>
      <w:lvlJc w:val="left"/>
      <w:pPr>
        <w:ind w:left="5760" w:hanging="360"/>
      </w:pPr>
    </w:lvl>
    <w:lvl w:ilvl="8" w:tplc="11CAB026">
      <w:start w:val="1"/>
      <w:numFmt w:val="lowerRoman"/>
      <w:lvlText w:val="%9."/>
      <w:lvlJc w:val="right"/>
      <w:pPr>
        <w:ind w:left="6480" w:hanging="180"/>
      </w:pPr>
    </w:lvl>
  </w:abstractNum>
  <w:abstractNum w:abstractNumId="22" w15:restartNumberingAfterBreak="0">
    <w:nsid w:val="3E431AC6"/>
    <w:multiLevelType w:val="hybridMultilevel"/>
    <w:tmpl w:val="1C2E5C30"/>
    <w:lvl w:ilvl="0" w:tplc="0E486088">
      <w:start w:val="1"/>
      <w:numFmt w:val="bullet"/>
      <w:lvlText w:val=""/>
      <w:lvlJc w:val="left"/>
      <w:pPr>
        <w:ind w:left="720" w:hanging="360"/>
      </w:pPr>
      <w:rPr>
        <w:rFonts w:ascii="Symbol" w:hAnsi="Symbol" w:hint="default"/>
      </w:rPr>
    </w:lvl>
    <w:lvl w:ilvl="1" w:tplc="B582B9B8">
      <w:start w:val="1"/>
      <w:numFmt w:val="bullet"/>
      <w:lvlText w:val="o"/>
      <w:lvlJc w:val="left"/>
      <w:pPr>
        <w:ind w:left="1440" w:hanging="360"/>
      </w:pPr>
      <w:rPr>
        <w:rFonts w:ascii="Courier New" w:hAnsi="Courier New" w:cs="Times New Roman" w:hint="default"/>
      </w:rPr>
    </w:lvl>
    <w:lvl w:ilvl="2" w:tplc="41B05514">
      <w:start w:val="1"/>
      <w:numFmt w:val="bullet"/>
      <w:lvlText w:val=""/>
      <w:lvlJc w:val="left"/>
      <w:pPr>
        <w:ind w:left="2160" w:hanging="360"/>
      </w:pPr>
      <w:rPr>
        <w:rFonts w:ascii="Wingdings" w:hAnsi="Wingdings" w:hint="default"/>
      </w:rPr>
    </w:lvl>
    <w:lvl w:ilvl="3" w:tplc="58DA35C8">
      <w:start w:val="1"/>
      <w:numFmt w:val="bullet"/>
      <w:lvlText w:val=""/>
      <w:lvlJc w:val="left"/>
      <w:pPr>
        <w:ind w:left="2880" w:hanging="360"/>
      </w:pPr>
      <w:rPr>
        <w:rFonts w:ascii="Symbol" w:hAnsi="Symbol" w:hint="default"/>
      </w:rPr>
    </w:lvl>
    <w:lvl w:ilvl="4" w:tplc="CAD4BB98">
      <w:start w:val="1"/>
      <w:numFmt w:val="bullet"/>
      <w:lvlText w:val="o"/>
      <w:lvlJc w:val="left"/>
      <w:pPr>
        <w:ind w:left="3600" w:hanging="360"/>
      </w:pPr>
      <w:rPr>
        <w:rFonts w:ascii="Courier New" w:hAnsi="Courier New" w:cs="Times New Roman" w:hint="default"/>
      </w:rPr>
    </w:lvl>
    <w:lvl w:ilvl="5" w:tplc="473C4096">
      <w:start w:val="1"/>
      <w:numFmt w:val="bullet"/>
      <w:lvlText w:val=""/>
      <w:lvlJc w:val="left"/>
      <w:pPr>
        <w:ind w:left="4320" w:hanging="360"/>
      </w:pPr>
      <w:rPr>
        <w:rFonts w:ascii="Wingdings" w:hAnsi="Wingdings" w:hint="default"/>
      </w:rPr>
    </w:lvl>
    <w:lvl w:ilvl="6" w:tplc="452E7BB4">
      <w:start w:val="1"/>
      <w:numFmt w:val="bullet"/>
      <w:lvlText w:val=""/>
      <w:lvlJc w:val="left"/>
      <w:pPr>
        <w:ind w:left="5040" w:hanging="360"/>
      </w:pPr>
      <w:rPr>
        <w:rFonts w:ascii="Symbol" w:hAnsi="Symbol" w:hint="default"/>
      </w:rPr>
    </w:lvl>
    <w:lvl w:ilvl="7" w:tplc="0BB46D38">
      <w:start w:val="1"/>
      <w:numFmt w:val="bullet"/>
      <w:lvlText w:val="o"/>
      <w:lvlJc w:val="left"/>
      <w:pPr>
        <w:ind w:left="5760" w:hanging="360"/>
      </w:pPr>
      <w:rPr>
        <w:rFonts w:ascii="Courier New" w:hAnsi="Courier New" w:cs="Times New Roman" w:hint="default"/>
      </w:rPr>
    </w:lvl>
    <w:lvl w:ilvl="8" w:tplc="6C5A53C6">
      <w:start w:val="1"/>
      <w:numFmt w:val="bullet"/>
      <w:lvlText w:val=""/>
      <w:lvlJc w:val="left"/>
      <w:pPr>
        <w:ind w:left="6480" w:hanging="360"/>
      </w:pPr>
      <w:rPr>
        <w:rFonts w:ascii="Wingdings" w:hAnsi="Wingdings" w:hint="default"/>
      </w:rPr>
    </w:lvl>
  </w:abstractNum>
  <w:abstractNum w:abstractNumId="23" w15:restartNumberingAfterBreak="0">
    <w:nsid w:val="47984878"/>
    <w:multiLevelType w:val="multilevel"/>
    <w:tmpl w:val="071E7C10"/>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4B6FE3"/>
    <w:multiLevelType w:val="hybridMultilevel"/>
    <w:tmpl w:val="400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0317E"/>
    <w:multiLevelType w:val="hybridMultilevel"/>
    <w:tmpl w:val="E1E81080"/>
    <w:lvl w:ilvl="0" w:tplc="617AEF34">
      <w:start w:val="1"/>
      <w:numFmt w:val="bullet"/>
      <w:pStyle w:val="IntenseEmphasis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EB14BC"/>
    <w:multiLevelType w:val="hybridMultilevel"/>
    <w:tmpl w:val="4C5CF1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55A61F8B"/>
    <w:multiLevelType w:val="hybridMultilevel"/>
    <w:tmpl w:val="C7AA563E"/>
    <w:lvl w:ilvl="0" w:tplc="E71CE1F2">
      <w:start w:val="1"/>
      <w:numFmt w:val="bullet"/>
      <w:lvlText w:val=""/>
      <w:lvlJc w:val="left"/>
      <w:pPr>
        <w:ind w:left="720" w:hanging="360"/>
      </w:pPr>
      <w:rPr>
        <w:rFonts w:ascii="Symbol" w:hAnsi="Symbol" w:hint="default"/>
      </w:rPr>
    </w:lvl>
    <w:lvl w:ilvl="1" w:tplc="AD96BED6">
      <w:start w:val="1"/>
      <w:numFmt w:val="bullet"/>
      <w:lvlText w:val="o"/>
      <w:lvlJc w:val="left"/>
      <w:pPr>
        <w:ind w:left="1440" w:hanging="360"/>
      </w:pPr>
      <w:rPr>
        <w:rFonts w:ascii="Courier New" w:hAnsi="Courier New" w:cs="Times New Roman" w:hint="default"/>
      </w:rPr>
    </w:lvl>
    <w:lvl w:ilvl="2" w:tplc="995E1B3C">
      <w:start w:val="1"/>
      <w:numFmt w:val="bullet"/>
      <w:lvlText w:val=""/>
      <w:lvlJc w:val="left"/>
      <w:pPr>
        <w:ind w:left="2160" w:hanging="360"/>
      </w:pPr>
      <w:rPr>
        <w:rFonts w:ascii="Wingdings" w:hAnsi="Wingdings" w:hint="default"/>
      </w:rPr>
    </w:lvl>
    <w:lvl w:ilvl="3" w:tplc="151045E4">
      <w:start w:val="1"/>
      <w:numFmt w:val="bullet"/>
      <w:lvlText w:val=""/>
      <w:lvlJc w:val="left"/>
      <w:pPr>
        <w:ind w:left="2880" w:hanging="360"/>
      </w:pPr>
      <w:rPr>
        <w:rFonts w:ascii="Symbol" w:hAnsi="Symbol" w:hint="default"/>
      </w:rPr>
    </w:lvl>
    <w:lvl w:ilvl="4" w:tplc="8C88B464">
      <w:start w:val="1"/>
      <w:numFmt w:val="bullet"/>
      <w:lvlText w:val="o"/>
      <w:lvlJc w:val="left"/>
      <w:pPr>
        <w:ind w:left="3600" w:hanging="360"/>
      </w:pPr>
      <w:rPr>
        <w:rFonts w:ascii="Courier New" w:hAnsi="Courier New" w:cs="Times New Roman" w:hint="default"/>
      </w:rPr>
    </w:lvl>
    <w:lvl w:ilvl="5" w:tplc="D10C6E46">
      <w:start w:val="1"/>
      <w:numFmt w:val="bullet"/>
      <w:lvlText w:val=""/>
      <w:lvlJc w:val="left"/>
      <w:pPr>
        <w:ind w:left="4320" w:hanging="360"/>
      </w:pPr>
      <w:rPr>
        <w:rFonts w:ascii="Wingdings" w:hAnsi="Wingdings" w:hint="default"/>
      </w:rPr>
    </w:lvl>
    <w:lvl w:ilvl="6" w:tplc="F5A6678A">
      <w:start w:val="1"/>
      <w:numFmt w:val="bullet"/>
      <w:lvlText w:val=""/>
      <w:lvlJc w:val="left"/>
      <w:pPr>
        <w:ind w:left="5040" w:hanging="360"/>
      </w:pPr>
      <w:rPr>
        <w:rFonts w:ascii="Symbol" w:hAnsi="Symbol" w:hint="default"/>
      </w:rPr>
    </w:lvl>
    <w:lvl w:ilvl="7" w:tplc="7A68860E">
      <w:start w:val="1"/>
      <w:numFmt w:val="bullet"/>
      <w:lvlText w:val="o"/>
      <w:lvlJc w:val="left"/>
      <w:pPr>
        <w:ind w:left="5760" w:hanging="360"/>
      </w:pPr>
      <w:rPr>
        <w:rFonts w:ascii="Courier New" w:hAnsi="Courier New" w:cs="Times New Roman" w:hint="default"/>
      </w:rPr>
    </w:lvl>
    <w:lvl w:ilvl="8" w:tplc="56E4C8FE">
      <w:start w:val="1"/>
      <w:numFmt w:val="bullet"/>
      <w:lvlText w:val=""/>
      <w:lvlJc w:val="left"/>
      <w:pPr>
        <w:ind w:left="6480" w:hanging="360"/>
      </w:pPr>
      <w:rPr>
        <w:rFonts w:ascii="Wingdings" w:hAnsi="Wingdings" w:hint="default"/>
      </w:rPr>
    </w:lvl>
  </w:abstractNum>
  <w:abstractNum w:abstractNumId="29" w15:restartNumberingAfterBreak="0">
    <w:nsid w:val="564A1AEF"/>
    <w:multiLevelType w:val="multilevel"/>
    <w:tmpl w:val="DDB29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203741"/>
    <w:multiLevelType w:val="hybridMultilevel"/>
    <w:tmpl w:val="12A6F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E61C72"/>
    <w:multiLevelType w:val="hybridMultilevel"/>
    <w:tmpl w:val="E5AA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7441E9"/>
    <w:multiLevelType w:val="hybridMultilevel"/>
    <w:tmpl w:val="000ADA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4CC3BA8"/>
    <w:multiLevelType w:val="hybridMultilevel"/>
    <w:tmpl w:val="BC34A93C"/>
    <w:lvl w:ilvl="0" w:tplc="D7D80F18">
      <w:start w:val="10"/>
      <w:numFmt w:val="upperRoman"/>
      <w:lvlText w:val="%1-"/>
      <w:lvlJc w:val="left"/>
      <w:pPr>
        <w:ind w:left="586" w:hanging="227"/>
      </w:pPr>
      <w:rPr>
        <w:rFonts w:ascii="Red Hat Text SemiBold" w:eastAsia="Red Hat Text SemiBold" w:hAnsi="Red Hat Text SemiBold" w:cs="Red Hat Text SemiBold" w:hint="default"/>
        <w:b/>
        <w:bCs/>
        <w:i w:val="0"/>
        <w:iCs w:val="0"/>
        <w:spacing w:val="-7"/>
        <w:w w:val="100"/>
        <w:sz w:val="18"/>
        <w:szCs w:val="18"/>
        <w:lang w:val="en-US" w:eastAsia="en-US" w:bidi="ar-SA"/>
      </w:rPr>
    </w:lvl>
    <w:lvl w:ilvl="1" w:tplc="4B00D7D8">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2" w:tplc="F08CCDFE">
      <w:numFmt w:val="bullet"/>
      <w:lvlText w:val="•"/>
      <w:lvlJc w:val="left"/>
      <w:pPr>
        <w:ind w:left="1715" w:hanging="180"/>
      </w:pPr>
      <w:rPr>
        <w:rFonts w:hint="default"/>
        <w:lang w:val="en-US" w:eastAsia="en-US" w:bidi="ar-SA"/>
      </w:rPr>
    </w:lvl>
    <w:lvl w:ilvl="3" w:tplc="23AABC80">
      <w:numFmt w:val="bullet"/>
      <w:lvlText w:val="•"/>
      <w:lvlJc w:val="left"/>
      <w:pPr>
        <w:ind w:left="2851" w:hanging="180"/>
      </w:pPr>
      <w:rPr>
        <w:rFonts w:hint="default"/>
        <w:lang w:val="en-US" w:eastAsia="en-US" w:bidi="ar-SA"/>
      </w:rPr>
    </w:lvl>
    <w:lvl w:ilvl="4" w:tplc="16F89D6E">
      <w:numFmt w:val="bullet"/>
      <w:lvlText w:val="•"/>
      <w:lvlJc w:val="left"/>
      <w:pPr>
        <w:ind w:left="3986" w:hanging="180"/>
      </w:pPr>
      <w:rPr>
        <w:rFonts w:hint="default"/>
        <w:lang w:val="en-US" w:eastAsia="en-US" w:bidi="ar-SA"/>
      </w:rPr>
    </w:lvl>
    <w:lvl w:ilvl="5" w:tplc="2C1ED678">
      <w:numFmt w:val="bullet"/>
      <w:lvlText w:val="•"/>
      <w:lvlJc w:val="left"/>
      <w:pPr>
        <w:ind w:left="5122" w:hanging="180"/>
      </w:pPr>
      <w:rPr>
        <w:rFonts w:hint="default"/>
        <w:lang w:val="en-US" w:eastAsia="en-US" w:bidi="ar-SA"/>
      </w:rPr>
    </w:lvl>
    <w:lvl w:ilvl="6" w:tplc="6DA2783E">
      <w:numFmt w:val="bullet"/>
      <w:lvlText w:val="•"/>
      <w:lvlJc w:val="left"/>
      <w:pPr>
        <w:ind w:left="6257" w:hanging="180"/>
      </w:pPr>
      <w:rPr>
        <w:rFonts w:hint="default"/>
        <w:lang w:val="en-US" w:eastAsia="en-US" w:bidi="ar-SA"/>
      </w:rPr>
    </w:lvl>
    <w:lvl w:ilvl="7" w:tplc="5A6AE834">
      <w:numFmt w:val="bullet"/>
      <w:lvlText w:val="•"/>
      <w:lvlJc w:val="left"/>
      <w:pPr>
        <w:ind w:left="7393" w:hanging="180"/>
      </w:pPr>
      <w:rPr>
        <w:rFonts w:hint="default"/>
        <w:lang w:val="en-US" w:eastAsia="en-US" w:bidi="ar-SA"/>
      </w:rPr>
    </w:lvl>
    <w:lvl w:ilvl="8" w:tplc="931032F6">
      <w:numFmt w:val="bullet"/>
      <w:lvlText w:val="•"/>
      <w:lvlJc w:val="left"/>
      <w:pPr>
        <w:ind w:left="8528" w:hanging="180"/>
      </w:pPr>
      <w:rPr>
        <w:rFonts w:hint="default"/>
        <w:lang w:val="en-US" w:eastAsia="en-US" w:bidi="ar-SA"/>
      </w:rPr>
    </w:lvl>
  </w:abstractNum>
  <w:abstractNum w:abstractNumId="34" w15:restartNumberingAfterBreak="0">
    <w:nsid w:val="655A09EE"/>
    <w:multiLevelType w:val="multilevel"/>
    <w:tmpl w:val="4A6C6968"/>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D00530"/>
    <w:multiLevelType w:val="hybridMultilevel"/>
    <w:tmpl w:val="82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C21B07"/>
    <w:multiLevelType w:val="hybridMultilevel"/>
    <w:tmpl w:val="492A662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706A6BE3"/>
    <w:multiLevelType w:val="hybridMultilevel"/>
    <w:tmpl w:val="6A1C31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C67834"/>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DB3C6C"/>
    <w:multiLevelType w:val="hybridMultilevel"/>
    <w:tmpl w:val="8968E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9D4664"/>
    <w:multiLevelType w:val="hybridMultilevel"/>
    <w:tmpl w:val="6BA06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1915AD"/>
    <w:multiLevelType w:val="hybridMultilevel"/>
    <w:tmpl w:val="B4B0475E"/>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8E1A61"/>
    <w:multiLevelType w:val="hybridMultilevel"/>
    <w:tmpl w:val="7F6CE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8297EA7"/>
    <w:multiLevelType w:val="hybridMultilevel"/>
    <w:tmpl w:val="67EEABAA"/>
    <w:lvl w:ilvl="0" w:tplc="0778BF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7F9662"/>
    <w:multiLevelType w:val="hybridMultilevel"/>
    <w:tmpl w:val="3B385F3A"/>
    <w:lvl w:ilvl="0" w:tplc="AC0CE448">
      <w:start w:val="1"/>
      <w:numFmt w:val="decimal"/>
      <w:lvlText w:val="%1."/>
      <w:lvlJc w:val="left"/>
      <w:pPr>
        <w:ind w:left="720" w:hanging="360"/>
      </w:pPr>
    </w:lvl>
    <w:lvl w:ilvl="1" w:tplc="45C868F6">
      <w:start w:val="1"/>
      <w:numFmt w:val="lowerLetter"/>
      <w:lvlText w:val="%2."/>
      <w:lvlJc w:val="left"/>
      <w:pPr>
        <w:ind w:left="1440" w:hanging="360"/>
      </w:pPr>
    </w:lvl>
    <w:lvl w:ilvl="2" w:tplc="14E02BDC">
      <w:start w:val="1"/>
      <w:numFmt w:val="lowerRoman"/>
      <w:lvlText w:val="%3."/>
      <w:lvlJc w:val="right"/>
      <w:pPr>
        <w:ind w:left="2160" w:hanging="180"/>
      </w:pPr>
    </w:lvl>
    <w:lvl w:ilvl="3" w:tplc="11BE0794">
      <w:start w:val="1"/>
      <w:numFmt w:val="decimal"/>
      <w:lvlText w:val="%4."/>
      <w:lvlJc w:val="left"/>
      <w:pPr>
        <w:ind w:left="2880" w:hanging="360"/>
      </w:pPr>
    </w:lvl>
    <w:lvl w:ilvl="4" w:tplc="FACADC10">
      <w:start w:val="1"/>
      <w:numFmt w:val="lowerLetter"/>
      <w:lvlText w:val="%5."/>
      <w:lvlJc w:val="left"/>
      <w:pPr>
        <w:ind w:left="3600" w:hanging="360"/>
      </w:pPr>
    </w:lvl>
    <w:lvl w:ilvl="5" w:tplc="07629D48">
      <w:start w:val="1"/>
      <w:numFmt w:val="lowerRoman"/>
      <w:lvlText w:val="%6."/>
      <w:lvlJc w:val="right"/>
      <w:pPr>
        <w:ind w:left="4320" w:hanging="180"/>
      </w:pPr>
    </w:lvl>
    <w:lvl w:ilvl="6" w:tplc="5790914C">
      <w:start w:val="1"/>
      <w:numFmt w:val="decimal"/>
      <w:lvlText w:val="%7."/>
      <w:lvlJc w:val="left"/>
      <w:pPr>
        <w:ind w:left="5040" w:hanging="360"/>
      </w:pPr>
    </w:lvl>
    <w:lvl w:ilvl="7" w:tplc="87E27DA4">
      <w:start w:val="1"/>
      <w:numFmt w:val="lowerLetter"/>
      <w:lvlText w:val="%8."/>
      <w:lvlJc w:val="left"/>
      <w:pPr>
        <w:ind w:left="5760" w:hanging="360"/>
      </w:pPr>
    </w:lvl>
    <w:lvl w:ilvl="8" w:tplc="74B00A54">
      <w:start w:val="1"/>
      <w:numFmt w:val="lowerRoman"/>
      <w:lvlText w:val="%9."/>
      <w:lvlJc w:val="right"/>
      <w:pPr>
        <w:ind w:left="6480" w:hanging="180"/>
      </w:pPr>
    </w:lvl>
  </w:abstractNum>
  <w:abstractNum w:abstractNumId="45" w15:restartNumberingAfterBreak="0">
    <w:nsid w:val="7C2973BF"/>
    <w:multiLevelType w:val="hybridMultilevel"/>
    <w:tmpl w:val="B546E0C2"/>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0403DF"/>
    <w:multiLevelType w:val="hybridMultilevel"/>
    <w:tmpl w:val="849E2214"/>
    <w:lvl w:ilvl="0" w:tplc="B5B6798C">
      <w:start w:val="3"/>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DA357A"/>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84107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983828">
    <w:abstractNumId w:val="22"/>
  </w:num>
  <w:num w:numId="3" w16cid:durableId="1833329760">
    <w:abstractNumId w:val="28"/>
  </w:num>
  <w:num w:numId="4" w16cid:durableId="14199791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327353">
    <w:abstractNumId w:val="33"/>
  </w:num>
  <w:num w:numId="6" w16cid:durableId="1763722103">
    <w:abstractNumId w:val="15"/>
  </w:num>
  <w:num w:numId="7" w16cid:durableId="1552695532">
    <w:abstractNumId w:val="8"/>
  </w:num>
  <w:num w:numId="8" w16cid:durableId="2029134498">
    <w:abstractNumId w:val="15"/>
  </w:num>
  <w:num w:numId="9" w16cid:durableId="1409428014">
    <w:abstractNumId w:val="8"/>
  </w:num>
  <w:num w:numId="10" w16cid:durableId="1352148387">
    <w:abstractNumId w:val="25"/>
  </w:num>
  <w:num w:numId="11" w16cid:durableId="364066415">
    <w:abstractNumId w:val="26"/>
  </w:num>
  <w:num w:numId="12" w16cid:durableId="1192038170">
    <w:abstractNumId w:val="4"/>
  </w:num>
  <w:num w:numId="13" w16cid:durableId="193420187">
    <w:abstractNumId w:val="11"/>
  </w:num>
  <w:num w:numId="14" w16cid:durableId="1334721709">
    <w:abstractNumId w:val="43"/>
  </w:num>
  <w:num w:numId="15" w16cid:durableId="1271821040">
    <w:abstractNumId w:val="13"/>
  </w:num>
  <w:num w:numId="16" w16cid:durableId="17588286">
    <w:abstractNumId w:val="44"/>
  </w:num>
  <w:num w:numId="17" w16cid:durableId="1775977140">
    <w:abstractNumId w:val="19"/>
  </w:num>
  <w:num w:numId="18" w16cid:durableId="423576737">
    <w:abstractNumId w:val="17"/>
  </w:num>
  <w:num w:numId="19" w16cid:durableId="252511590">
    <w:abstractNumId w:val="25"/>
  </w:num>
  <w:num w:numId="20" w16cid:durableId="2099909091">
    <w:abstractNumId w:val="30"/>
  </w:num>
  <w:num w:numId="21" w16cid:durableId="315912225">
    <w:abstractNumId w:val="1"/>
  </w:num>
  <w:num w:numId="22" w16cid:durableId="7873598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890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792083">
    <w:abstractNumId w:val="6"/>
  </w:num>
  <w:num w:numId="25" w16cid:durableId="1298098184">
    <w:abstractNumId w:val="12"/>
  </w:num>
  <w:num w:numId="26" w16cid:durableId="110823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4673">
    <w:abstractNumId w:val="35"/>
  </w:num>
  <w:num w:numId="28" w16cid:durableId="1196624432">
    <w:abstractNumId w:val="0"/>
  </w:num>
  <w:num w:numId="29" w16cid:durableId="1803696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18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763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6649559">
    <w:abstractNumId w:val="18"/>
  </w:num>
  <w:num w:numId="33" w16cid:durableId="719133517">
    <w:abstractNumId w:val="7"/>
  </w:num>
  <w:num w:numId="34" w16cid:durableId="2099981206">
    <w:abstractNumId w:val="31"/>
  </w:num>
  <w:num w:numId="35" w16cid:durableId="1094941120">
    <w:abstractNumId w:val="38"/>
  </w:num>
  <w:num w:numId="36" w16cid:durableId="1437139464">
    <w:abstractNumId w:val="16"/>
  </w:num>
  <w:num w:numId="37" w16cid:durableId="1276867053">
    <w:abstractNumId w:val="20"/>
  </w:num>
  <w:num w:numId="38" w16cid:durableId="570384144">
    <w:abstractNumId w:val="24"/>
  </w:num>
  <w:num w:numId="39" w16cid:durableId="409280839">
    <w:abstractNumId w:val="9"/>
  </w:num>
  <w:num w:numId="40" w16cid:durableId="669331012">
    <w:abstractNumId w:val="39"/>
  </w:num>
  <w:num w:numId="41" w16cid:durableId="429661122">
    <w:abstractNumId w:val="36"/>
  </w:num>
  <w:num w:numId="42" w16cid:durableId="337462976">
    <w:abstractNumId w:val="47"/>
  </w:num>
  <w:num w:numId="43" w16cid:durableId="141577943">
    <w:abstractNumId w:val="5"/>
  </w:num>
  <w:num w:numId="44" w16cid:durableId="1130905250">
    <w:abstractNumId w:val="41"/>
  </w:num>
  <w:num w:numId="45" w16cid:durableId="1154907920">
    <w:abstractNumId w:val="45"/>
  </w:num>
  <w:num w:numId="46" w16cid:durableId="925500949">
    <w:abstractNumId w:val="46"/>
  </w:num>
  <w:num w:numId="47" w16cid:durableId="851720503">
    <w:abstractNumId w:val="3"/>
  </w:num>
  <w:num w:numId="48" w16cid:durableId="12637988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23500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9627397">
    <w:abstractNumId w:val="29"/>
  </w:num>
  <w:num w:numId="51" w16cid:durableId="1602956577">
    <w:abstractNumId w:val="23"/>
  </w:num>
  <w:num w:numId="52" w16cid:durableId="618999399">
    <w:abstractNumId w:val="40"/>
  </w:num>
  <w:num w:numId="53" w16cid:durableId="19497438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B2"/>
    <w:rsid w:val="00003F2E"/>
    <w:rsid w:val="00007464"/>
    <w:rsid w:val="000235F7"/>
    <w:rsid w:val="00036497"/>
    <w:rsid w:val="00061B03"/>
    <w:rsid w:val="000710B9"/>
    <w:rsid w:val="0007674E"/>
    <w:rsid w:val="00086F4F"/>
    <w:rsid w:val="000923DF"/>
    <w:rsid w:val="000A49A7"/>
    <w:rsid w:val="000B7A91"/>
    <w:rsid w:val="000C01F7"/>
    <w:rsid w:val="000E1888"/>
    <w:rsid w:val="000E5D2B"/>
    <w:rsid w:val="000F2B19"/>
    <w:rsid w:val="000F3EDD"/>
    <w:rsid w:val="000F5BB1"/>
    <w:rsid w:val="000F6AA6"/>
    <w:rsid w:val="00107D61"/>
    <w:rsid w:val="0011559E"/>
    <w:rsid w:val="00120507"/>
    <w:rsid w:val="00126A64"/>
    <w:rsid w:val="00127489"/>
    <w:rsid w:val="00142A6E"/>
    <w:rsid w:val="00156154"/>
    <w:rsid w:val="00167B0A"/>
    <w:rsid w:val="0017246E"/>
    <w:rsid w:val="00174FC5"/>
    <w:rsid w:val="00180077"/>
    <w:rsid w:val="001A4F4A"/>
    <w:rsid w:val="001B1969"/>
    <w:rsid w:val="001D518A"/>
    <w:rsid w:val="001E7011"/>
    <w:rsid w:val="001E7193"/>
    <w:rsid w:val="00201893"/>
    <w:rsid w:val="00220E12"/>
    <w:rsid w:val="00231042"/>
    <w:rsid w:val="00235891"/>
    <w:rsid w:val="00236E23"/>
    <w:rsid w:val="002378BB"/>
    <w:rsid w:val="00242385"/>
    <w:rsid w:val="00244F16"/>
    <w:rsid w:val="00247021"/>
    <w:rsid w:val="00251DB4"/>
    <w:rsid w:val="002550F7"/>
    <w:rsid w:val="002B27D4"/>
    <w:rsid w:val="002C4587"/>
    <w:rsid w:val="002E1F74"/>
    <w:rsid w:val="002E25FD"/>
    <w:rsid w:val="002E6B0C"/>
    <w:rsid w:val="002F7CFA"/>
    <w:rsid w:val="0033005E"/>
    <w:rsid w:val="003346D3"/>
    <w:rsid w:val="0033583F"/>
    <w:rsid w:val="0034760F"/>
    <w:rsid w:val="0035017B"/>
    <w:rsid w:val="00351B84"/>
    <w:rsid w:val="00360C18"/>
    <w:rsid w:val="00370165"/>
    <w:rsid w:val="00370BAD"/>
    <w:rsid w:val="00380CDE"/>
    <w:rsid w:val="0039080D"/>
    <w:rsid w:val="00394A15"/>
    <w:rsid w:val="003D57B2"/>
    <w:rsid w:val="003E4A49"/>
    <w:rsid w:val="003F4F89"/>
    <w:rsid w:val="00404DF9"/>
    <w:rsid w:val="00410A68"/>
    <w:rsid w:val="0041160D"/>
    <w:rsid w:val="00412D8A"/>
    <w:rsid w:val="00412ED9"/>
    <w:rsid w:val="00426208"/>
    <w:rsid w:val="00431608"/>
    <w:rsid w:val="00435D97"/>
    <w:rsid w:val="004444D3"/>
    <w:rsid w:val="00444C4A"/>
    <w:rsid w:val="00451DB3"/>
    <w:rsid w:val="00461EF4"/>
    <w:rsid w:val="0046317C"/>
    <w:rsid w:val="00471206"/>
    <w:rsid w:val="00474B5B"/>
    <w:rsid w:val="0049243A"/>
    <w:rsid w:val="004A47FC"/>
    <w:rsid w:val="004A5CB1"/>
    <w:rsid w:val="004B12AC"/>
    <w:rsid w:val="004B715B"/>
    <w:rsid w:val="004E67AD"/>
    <w:rsid w:val="004F5214"/>
    <w:rsid w:val="004F7EBD"/>
    <w:rsid w:val="00513CF9"/>
    <w:rsid w:val="005174E4"/>
    <w:rsid w:val="00525EC0"/>
    <w:rsid w:val="0054541C"/>
    <w:rsid w:val="005476F6"/>
    <w:rsid w:val="00556143"/>
    <w:rsid w:val="0055675A"/>
    <w:rsid w:val="00581ADB"/>
    <w:rsid w:val="00582F73"/>
    <w:rsid w:val="00590637"/>
    <w:rsid w:val="00591A56"/>
    <w:rsid w:val="005A1F8E"/>
    <w:rsid w:val="005A665B"/>
    <w:rsid w:val="005A66C2"/>
    <w:rsid w:val="005A7C32"/>
    <w:rsid w:val="005C0A72"/>
    <w:rsid w:val="005C29E5"/>
    <w:rsid w:val="005C5CA1"/>
    <w:rsid w:val="005D78B4"/>
    <w:rsid w:val="005E3EC5"/>
    <w:rsid w:val="005E578F"/>
    <w:rsid w:val="005F33D0"/>
    <w:rsid w:val="006108AF"/>
    <w:rsid w:val="0062275D"/>
    <w:rsid w:val="00626DBC"/>
    <w:rsid w:val="00627CEE"/>
    <w:rsid w:val="00643157"/>
    <w:rsid w:val="00650AAF"/>
    <w:rsid w:val="00650D8E"/>
    <w:rsid w:val="00653927"/>
    <w:rsid w:val="00656007"/>
    <w:rsid w:val="00663F07"/>
    <w:rsid w:val="006649AB"/>
    <w:rsid w:val="00674495"/>
    <w:rsid w:val="006801AE"/>
    <w:rsid w:val="00696E80"/>
    <w:rsid w:val="006B5371"/>
    <w:rsid w:val="006E388B"/>
    <w:rsid w:val="006F2F25"/>
    <w:rsid w:val="0070268F"/>
    <w:rsid w:val="007102AB"/>
    <w:rsid w:val="00711509"/>
    <w:rsid w:val="0073348F"/>
    <w:rsid w:val="00744393"/>
    <w:rsid w:val="00746CEE"/>
    <w:rsid w:val="00747F2A"/>
    <w:rsid w:val="0075395F"/>
    <w:rsid w:val="007542E9"/>
    <w:rsid w:val="0077379B"/>
    <w:rsid w:val="007738E6"/>
    <w:rsid w:val="007866F2"/>
    <w:rsid w:val="007E2E6C"/>
    <w:rsid w:val="007F11B9"/>
    <w:rsid w:val="007F6E9A"/>
    <w:rsid w:val="008120A7"/>
    <w:rsid w:val="00814CFC"/>
    <w:rsid w:val="00815CD8"/>
    <w:rsid w:val="00832AA3"/>
    <w:rsid w:val="00837646"/>
    <w:rsid w:val="00842980"/>
    <w:rsid w:val="00865508"/>
    <w:rsid w:val="008673E6"/>
    <w:rsid w:val="00873D5A"/>
    <w:rsid w:val="00895A00"/>
    <w:rsid w:val="008B0716"/>
    <w:rsid w:val="008B5D18"/>
    <w:rsid w:val="008C363F"/>
    <w:rsid w:val="008C4B42"/>
    <w:rsid w:val="008C6D84"/>
    <w:rsid w:val="008C71F2"/>
    <w:rsid w:val="008D6973"/>
    <w:rsid w:val="008F2674"/>
    <w:rsid w:val="00906FB3"/>
    <w:rsid w:val="00910723"/>
    <w:rsid w:val="00916960"/>
    <w:rsid w:val="00917045"/>
    <w:rsid w:val="0092798B"/>
    <w:rsid w:val="00933946"/>
    <w:rsid w:val="00934E29"/>
    <w:rsid w:val="00956842"/>
    <w:rsid w:val="0097387B"/>
    <w:rsid w:val="00981045"/>
    <w:rsid w:val="00997FBB"/>
    <w:rsid w:val="009A3748"/>
    <w:rsid w:val="009B530A"/>
    <w:rsid w:val="009C2870"/>
    <w:rsid w:val="009D5E02"/>
    <w:rsid w:val="009E3C06"/>
    <w:rsid w:val="00A228E7"/>
    <w:rsid w:val="00A30126"/>
    <w:rsid w:val="00A32C71"/>
    <w:rsid w:val="00A47812"/>
    <w:rsid w:val="00A50BAB"/>
    <w:rsid w:val="00A5469E"/>
    <w:rsid w:val="00A60E59"/>
    <w:rsid w:val="00A63C9C"/>
    <w:rsid w:val="00A8149E"/>
    <w:rsid w:val="00A87087"/>
    <w:rsid w:val="00A90E94"/>
    <w:rsid w:val="00AA3949"/>
    <w:rsid w:val="00AC0548"/>
    <w:rsid w:val="00AD3615"/>
    <w:rsid w:val="00AE0D3E"/>
    <w:rsid w:val="00AE1651"/>
    <w:rsid w:val="00AF58D7"/>
    <w:rsid w:val="00B15BD7"/>
    <w:rsid w:val="00B173CC"/>
    <w:rsid w:val="00B32CBD"/>
    <w:rsid w:val="00B44471"/>
    <w:rsid w:val="00B5110D"/>
    <w:rsid w:val="00B52DCA"/>
    <w:rsid w:val="00B54A75"/>
    <w:rsid w:val="00B6350F"/>
    <w:rsid w:val="00B93771"/>
    <w:rsid w:val="00B9491D"/>
    <w:rsid w:val="00BA2596"/>
    <w:rsid w:val="00BB1FD4"/>
    <w:rsid w:val="00BD7592"/>
    <w:rsid w:val="00BE63D3"/>
    <w:rsid w:val="00BF28D6"/>
    <w:rsid w:val="00C1579F"/>
    <w:rsid w:val="00C26B40"/>
    <w:rsid w:val="00C313BD"/>
    <w:rsid w:val="00C3145E"/>
    <w:rsid w:val="00C34204"/>
    <w:rsid w:val="00C5301A"/>
    <w:rsid w:val="00C75402"/>
    <w:rsid w:val="00C84CB0"/>
    <w:rsid w:val="00CA4BD8"/>
    <w:rsid w:val="00CC397E"/>
    <w:rsid w:val="00D16278"/>
    <w:rsid w:val="00D41388"/>
    <w:rsid w:val="00D6165F"/>
    <w:rsid w:val="00D7651C"/>
    <w:rsid w:val="00D87048"/>
    <w:rsid w:val="00D92FCE"/>
    <w:rsid w:val="00DA25E1"/>
    <w:rsid w:val="00DB7417"/>
    <w:rsid w:val="00DC2878"/>
    <w:rsid w:val="00DD2844"/>
    <w:rsid w:val="00DE067D"/>
    <w:rsid w:val="00DF57C6"/>
    <w:rsid w:val="00E00815"/>
    <w:rsid w:val="00E02C65"/>
    <w:rsid w:val="00E15DEC"/>
    <w:rsid w:val="00E23311"/>
    <w:rsid w:val="00E423E3"/>
    <w:rsid w:val="00E42421"/>
    <w:rsid w:val="00E45426"/>
    <w:rsid w:val="00E4753F"/>
    <w:rsid w:val="00E557DA"/>
    <w:rsid w:val="00E61C3E"/>
    <w:rsid w:val="00E6541A"/>
    <w:rsid w:val="00E663F4"/>
    <w:rsid w:val="00E66936"/>
    <w:rsid w:val="00E70818"/>
    <w:rsid w:val="00E80373"/>
    <w:rsid w:val="00E8150C"/>
    <w:rsid w:val="00EB1A29"/>
    <w:rsid w:val="00EF20F6"/>
    <w:rsid w:val="00F1250C"/>
    <w:rsid w:val="00F14723"/>
    <w:rsid w:val="00F172C2"/>
    <w:rsid w:val="00F343D6"/>
    <w:rsid w:val="00F3455F"/>
    <w:rsid w:val="00F44317"/>
    <w:rsid w:val="00F550B2"/>
    <w:rsid w:val="00F66BE4"/>
    <w:rsid w:val="00F7089C"/>
    <w:rsid w:val="00F944A5"/>
    <w:rsid w:val="00FA5C04"/>
    <w:rsid w:val="00FD324B"/>
    <w:rsid w:val="00FD6984"/>
    <w:rsid w:val="00FE66C4"/>
    <w:rsid w:val="00FF10E8"/>
    <w:rsid w:val="00FF40F4"/>
    <w:rsid w:val="00FF4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8D0E"/>
  <w15:chartTrackingRefBased/>
  <w15:docId w15:val="{D324281D-0608-4695-8CBF-97FE1355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21"/>
    <w:pPr>
      <w:pBdr>
        <w:top w:val="nil"/>
        <w:left w:val="nil"/>
        <w:bottom w:val="nil"/>
        <w:right w:val="nil"/>
        <w:between w:val="nil"/>
      </w:pBdr>
      <w:ind w:left="360"/>
    </w:pPr>
    <w:rPr>
      <w:rFonts w:ascii="Red Hat Text" w:hAnsi="Red Hat Text" w:cs="Red Hat Text"/>
      <w:color w:val="000000" w:themeColor="text1"/>
      <w:sz w:val="20"/>
      <w:szCs w:val="20"/>
    </w:rPr>
  </w:style>
  <w:style w:type="paragraph" w:styleId="Heading1">
    <w:name w:val="heading 1"/>
    <w:basedOn w:val="Normal"/>
    <w:next w:val="Normal"/>
    <w:link w:val="Heading1Char"/>
    <w:uiPriority w:val="9"/>
    <w:qFormat/>
    <w:rsid w:val="003D57B2"/>
    <w:pPr>
      <w:widowControl w:val="0"/>
      <w:autoSpaceDE w:val="0"/>
      <w:autoSpaceDN w:val="0"/>
      <w:spacing w:after="0" w:line="595" w:lineRule="exact"/>
      <w:outlineLvl w:val="0"/>
    </w:pPr>
    <w:rPr>
      <w:rFonts w:ascii="Arial Black" w:eastAsia="Arial Black" w:hAnsi="Arial Black" w:cs="Arial Black"/>
      <w:bCs/>
      <w:w w:val="65"/>
      <w:kern w:val="0"/>
      <w:sz w:val="44"/>
      <w:szCs w:val="44"/>
      <w14:ligatures w14:val="none"/>
    </w:rPr>
  </w:style>
  <w:style w:type="paragraph" w:styleId="Heading2">
    <w:name w:val="heading 2"/>
    <w:basedOn w:val="Normal"/>
    <w:next w:val="Normal"/>
    <w:link w:val="Heading2Char"/>
    <w:uiPriority w:val="9"/>
    <w:unhideWhenUsed/>
    <w:qFormat/>
    <w:rsid w:val="003D57B2"/>
    <w:pPr>
      <w:widowControl w:val="0"/>
      <w:autoSpaceDE w:val="0"/>
      <w:autoSpaceDN w:val="0"/>
      <w:spacing w:before="267" w:after="0" w:line="240" w:lineRule="auto"/>
      <w:outlineLvl w:val="1"/>
    </w:pPr>
    <w:rPr>
      <w:rFonts w:ascii="Arial Black" w:eastAsia="Arial Black" w:hAnsi="Arial Black" w:cs="Arial Black"/>
      <w:bCs/>
      <w:w w:val="65"/>
      <w:kern w:val="0"/>
      <w:sz w:val="36"/>
      <w:szCs w:val="36"/>
      <w14:ligatures w14:val="none"/>
    </w:rPr>
  </w:style>
  <w:style w:type="paragraph" w:styleId="Heading3">
    <w:name w:val="heading 3"/>
    <w:basedOn w:val="Heading4"/>
    <w:next w:val="Normal"/>
    <w:link w:val="Heading3Char"/>
    <w:uiPriority w:val="9"/>
    <w:unhideWhenUsed/>
    <w:qFormat/>
    <w:rsid w:val="00444C4A"/>
    <w:pPr>
      <w:outlineLvl w:val="2"/>
    </w:pPr>
    <w:rPr>
      <w:i w:val="0"/>
      <w:iCs w:val="0"/>
      <w:sz w:val="24"/>
      <w:szCs w:val="24"/>
    </w:rPr>
  </w:style>
  <w:style w:type="paragraph" w:styleId="Heading4">
    <w:name w:val="heading 4"/>
    <w:basedOn w:val="Normal"/>
    <w:next w:val="Normal"/>
    <w:link w:val="Heading4Char"/>
    <w:uiPriority w:val="9"/>
    <w:unhideWhenUsed/>
    <w:qFormat/>
    <w:rsid w:val="00444C4A"/>
    <w:pPr>
      <w:keepNext/>
      <w:keepLines/>
      <w:spacing w:before="245" w:after="40"/>
      <w:outlineLvl w:val="3"/>
    </w:pPr>
    <w:rPr>
      <w:rFonts w:ascii="Red Hat Text SemiBold" w:eastAsia="Red Hat Text SemiBold" w:hAnsi="Red Hat Text SemiBold" w:cs="Red Hat Text SemiBold"/>
      <w:b/>
      <w:bCs/>
      <w:i/>
      <w:iCs/>
      <w:kern w:val="0"/>
      <w14:ligatures w14:val="none"/>
    </w:rPr>
  </w:style>
  <w:style w:type="paragraph" w:styleId="Heading5">
    <w:name w:val="heading 5"/>
    <w:basedOn w:val="Heading4"/>
    <w:next w:val="Normal"/>
    <w:link w:val="Heading5Char"/>
    <w:uiPriority w:val="9"/>
    <w:unhideWhenUsed/>
    <w:qFormat/>
    <w:rsid w:val="00086F4F"/>
    <w:pPr>
      <w:outlineLvl w:val="4"/>
    </w:pPr>
    <w:rPr>
      <w:i w:val="0"/>
      <w:iCs w:val="0"/>
      <w:sz w:val="18"/>
      <w:szCs w:val="18"/>
    </w:rPr>
  </w:style>
  <w:style w:type="paragraph" w:styleId="Heading6">
    <w:name w:val="heading 6"/>
    <w:basedOn w:val="Normal"/>
    <w:next w:val="Normal"/>
    <w:link w:val="Heading6Char"/>
    <w:uiPriority w:val="9"/>
    <w:semiHidden/>
    <w:unhideWhenUsed/>
    <w:qFormat/>
    <w:rsid w:val="003D5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B2"/>
    <w:rPr>
      <w:rFonts w:ascii="Arial Black" w:eastAsia="Arial Black" w:hAnsi="Arial Black" w:cs="Arial Black"/>
      <w:bCs/>
      <w:w w:val="65"/>
      <w:kern w:val="0"/>
      <w:sz w:val="44"/>
      <w:szCs w:val="44"/>
      <w14:ligatures w14:val="none"/>
    </w:rPr>
  </w:style>
  <w:style w:type="character" w:customStyle="1" w:styleId="Heading2Char">
    <w:name w:val="Heading 2 Char"/>
    <w:basedOn w:val="DefaultParagraphFont"/>
    <w:link w:val="Heading2"/>
    <w:uiPriority w:val="9"/>
    <w:rsid w:val="003D57B2"/>
    <w:rPr>
      <w:rFonts w:ascii="Arial Black" w:eastAsia="Arial Black" w:hAnsi="Arial Black" w:cs="Arial Black"/>
      <w:bCs/>
      <w:w w:val="65"/>
      <w:kern w:val="0"/>
      <w:sz w:val="36"/>
      <w:szCs w:val="36"/>
      <w14:ligatures w14:val="none"/>
    </w:rPr>
  </w:style>
  <w:style w:type="character" w:customStyle="1" w:styleId="Heading3Char">
    <w:name w:val="Heading 3 Char"/>
    <w:basedOn w:val="DefaultParagraphFont"/>
    <w:link w:val="Heading3"/>
    <w:uiPriority w:val="9"/>
    <w:rsid w:val="00444C4A"/>
    <w:rPr>
      <w:rFonts w:ascii="Red Hat Text SemiBold" w:eastAsia="Red Hat Text SemiBold" w:hAnsi="Red Hat Text SemiBold" w:cs="Red Hat Text SemiBold"/>
      <w:b/>
      <w:bCs/>
      <w:kern w:val="0"/>
      <w14:ligatures w14:val="none"/>
    </w:rPr>
  </w:style>
  <w:style w:type="character" w:customStyle="1" w:styleId="Heading4Char">
    <w:name w:val="Heading 4 Char"/>
    <w:basedOn w:val="DefaultParagraphFont"/>
    <w:link w:val="Heading4"/>
    <w:uiPriority w:val="9"/>
    <w:rsid w:val="00444C4A"/>
    <w:rPr>
      <w:rFonts w:ascii="Red Hat Text SemiBold" w:eastAsia="Red Hat Text SemiBold" w:hAnsi="Red Hat Text SemiBold" w:cs="Red Hat Text SemiBold"/>
      <w:b/>
      <w:bCs/>
      <w:i/>
      <w:iCs/>
      <w:kern w:val="0"/>
      <w:sz w:val="20"/>
      <w:szCs w:val="20"/>
      <w14:ligatures w14:val="none"/>
    </w:rPr>
  </w:style>
  <w:style w:type="character" w:customStyle="1" w:styleId="Heading5Char">
    <w:name w:val="Heading 5 Char"/>
    <w:basedOn w:val="DefaultParagraphFont"/>
    <w:link w:val="Heading5"/>
    <w:uiPriority w:val="9"/>
    <w:rsid w:val="00086F4F"/>
    <w:rPr>
      <w:rFonts w:ascii="Red Hat Text SemiBold" w:eastAsia="Red Hat Text SemiBold" w:hAnsi="Red Hat Text SemiBold" w:cs="Red Hat Text SemiBold"/>
      <w:b/>
      <w:bCs/>
      <w:color w:val="000000" w:themeColor="text1"/>
      <w:kern w:val="0"/>
      <w:sz w:val="18"/>
      <w:szCs w:val="18"/>
      <w14:ligatures w14:val="none"/>
    </w:rPr>
  </w:style>
  <w:style w:type="character" w:customStyle="1" w:styleId="Heading6Char">
    <w:name w:val="Heading 6 Char"/>
    <w:basedOn w:val="DefaultParagraphFont"/>
    <w:link w:val="Heading6"/>
    <w:uiPriority w:val="9"/>
    <w:semiHidden/>
    <w:rsid w:val="003D5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B2"/>
    <w:rPr>
      <w:rFonts w:eastAsiaTheme="majorEastAsia" w:cstheme="majorBidi"/>
      <w:color w:val="272727" w:themeColor="text1" w:themeTint="D8"/>
    </w:rPr>
  </w:style>
  <w:style w:type="paragraph" w:styleId="Title">
    <w:name w:val="Title"/>
    <w:basedOn w:val="Normal"/>
    <w:next w:val="Normal"/>
    <w:link w:val="TitleChar"/>
    <w:uiPriority w:val="10"/>
    <w:qFormat/>
    <w:rsid w:val="003D57B2"/>
    <w:pPr>
      <w:widowControl w:val="0"/>
      <w:autoSpaceDE w:val="0"/>
      <w:autoSpaceDN w:val="0"/>
      <w:spacing w:after="0" w:line="265" w:lineRule="exact"/>
    </w:pPr>
    <w:rPr>
      <w:rFonts w:ascii="Red Hat Text SemiBold" w:eastAsia="Red Hat Text"/>
      <w:b/>
      <w:kern w:val="0"/>
      <w:sz w:val="22"/>
      <w:szCs w:val="22"/>
      <w14:ligatures w14:val="none"/>
    </w:rPr>
  </w:style>
  <w:style w:type="character" w:customStyle="1" w:styleId="TitleChar">
    <w:name w:val="Title Char"/>
    <w:basedOn w:val="DefaultParagraphFont"/>
    <w:link w:val="Title"/>
    <w:uiPriority w:val="10"/>
    <w:rsid w:val="003D57B2"/>
    <w:rPr>
      <w:rFonts w:ascii="Red Hat Text SemiBold" w:eastAsia="Red Hat Text" w:hAnsi="Red Hat Text" w:cs="Red Hat Text"/>
      <w:b/>
      <w:kern w:val="0"/>
      <w:sz w:val="22"/>
      <w:szCs w:val="22"/>
      <w14:ligatures w14:val="none"/>
    </w:rPr>
  </w:style>
  <w:style w:type="paragraph" w:styleId="Subtitle">
    <w:name w:val="Subtitle"/>
    <w:basedOn w:val="Normal"/>
    <w:next w:val="Normal"/>
    <w:link w:val="SubtitleChar"/>
    <w:uiPriority w:val="11"/>
    <w:qFormat/>
    <w:rsid w:val="003D57B2"/>
    <w:pPr>
      <w:numPr>
        <w:ilvl w:val="1"/>
      </w:numPr>
      <w:ind w:left="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B2"/>
    <w:pPr>
      <w:spacing w:before="160"/>
      <w:jc w:val="center"/>
    </w:pPr>
    <w:rPr>
      <w:i/>
      <w:iCs/>
      <w:color w:val="404040" w:themeColor="text1" w:themeTint="BF"/>
    </w:rPr>
  </w:style>
  <w:style w:type="character" w:customStyle="1" w:styleId="QuoteChar">
    <w:name w:val="Quote Char"/>
    <w:basedOn w:val="DefaultParagraphFont"/>
    <w:link w:val="Quote"/>
    <w:uiPriority w:val="29"/>
    <w:rsid w:val="003D57B2"/>
    <w:rPr>
      <w:i/>
      <w:iCs/>
      <w:color w:val="404040" w:themeColor="text1" w:themeTint="BF"/>
    </w:rPr>
  </w:style>
  <w:style w:type="paragraph" w:styleId="ListParagraph">
    <w:name w:val="List Paragraph"/>
    <w:basedOn w:val="Heading3"/>
    <w:uiPriority w:val="34"/>
    <w:qFormat/>
    <w:rsid w:val="00444C4A"/>
    <w:pPr>
      <w:widowControl w:val="0"/>
      <w:numPr>
        <w:numId w:val="1"/>
      </w:numPr>
      <w:autoSpaceDE w:val="0"/>
      <w:autoSpaceDN w:val="0"/>
      <w:spacing w:line="240" w:lineRule="auto"/>
      <w:ind w:right="3870"/>
    </w:pPr>
    <w:rPr>
      <w:rFonts w:ascii="Red Hat Text" w:eastAsia="Red Hat Text" w:hAnsi="Red Hat Text" w:cs="Red Hat Text"/>
      <w:b w:val="0"/>
      <w:bCs w:val="0"/>
      <w:sz w:val="20"/>
      <w:szCs w:val="20"/>
    </w:rPr>
  </w:style>
  <w:style w:type="character" w:styleId="IntenseEmphasis">
    <w:name w:val="Intense Emphasis"/>
    <w:basedOn w:val="DefaultParagraphFont"/>
    <w:uiPriority w:val="21"/>
    <w:qFormat/>
    <w:rsid w:val="003D57B2"/>
    <w:rPr>
      <w:i/>
      <w:iCs/>
      <w:color w:val="0F4761" w:themeColor="accent1" w:themeShade="BF"/>
    </w:rPr>
  </w:style>
  <w:style w:type="paragraph" w:styleId="IntenseQuote">
    <w:name w:val="Intense Quote"/>
    <w:basedOn w:val="Normal"/>
    <w:next w:val="Normal"/>
    <w:link w:val="IntenseQuoteChar"/>
    <w:uiPriority w:val="30"/>
    <w:qFormat/>
    <w:rsid w:val="003D5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B2"/>
    <w:rPr>
      <w:i/>
      <w:iCs/>
      <w:color w:val="0F4761" w:themeColor="accent1" w:themeShade="BF"/>
    </w:rPr>
  </w:style>
  <w:style w:type="character" w:styleId="IntenseReference">
    <w:name w:val="Intense Reference"/>
    <w:basedOn w:val="DefaultParagraphFont"/>
    <w:uiPriority w:val="32"/>
    <w:qFormat/>
    <w:rsid w:val="003D57B2"/>
    <w:rPr>
      <w:b/>
      <w:bCs/>
      <w:smallCaps/>
      <w:color w:val="0F4761" w:themeColor="accent1" w:themeShade="BF"/>
      <w:spacing w:val="5"/>
    </w:rPr>
  </w:style>
  <w:style w:type="paragraph" w:styleId="BodyText">
    <w:name w:val="Body Text"/>
    <w:basedOn w:val="Normal"/>
    <w:link w:val="BodyTextChar"/>
    <w:uiPriority w:val="1"/>
    <w:qFormat/>
    <w:rsid w:val="004A5CB1"/>
    <w:pPr>
      <w:widowControl w:val="0"/>
      <w:autoSpaceDE w:val="0"/>
      <w:autoSpaceDN w:val="0"/>
      <w:spacing w:before="39" w:after="0" w:line="235" w:lineRule="auto"/>
      <w:ind w:right="3863"/>
    </w:pPr>
    <w:rPr>
      <w:rFonts w:eastAsia="Red Hat Text"/>
      <w:kern w:val="0"/>
      <w14:ligatures w14:val="none"/>
    </w:rPr>
  </w:style>
  <w:style w:type="character" w:customStyle="1" w:styleId="BodyTextChar">
    <w:name w:val="Body Text Char"/>
    <w:basedOn w:val="DefaultParagraphFont"/>
    <w:link w:val="BodyText"/>
    <w:uiPriority w:val="1"/>
    <w:rsid w:val="004A5CB1"/>
    <w:rPr>
      <w:rFonts w:ascii="Red Hat Text" w:eastAsia="Red Hat Text" w:hAnsi="Red Hat Text" w:cs="Red Hat Text"/>
      <w:kern w:val="0"/>
      <w:sz w:val="20"/>
      <w:szCs w:val="20"/>
      <w14:ligatures w14:val="none"/>
    </w:rPr>
  </w:style>
  <w:style w:type="character" w:styleId="Hyperlink">
    <w:name w:val="Hyperlink"/>
    <w:basedOn w:val="DefaultParagraphFont"/>
    <w:uiPriority w:val="99"/>
    <w:unhideWhenUsed/>
    <w:rsid w:val="00895A00"/>
    <w:rPr>
      <w:color w:val="0000FF"/>
      <w:u w:val="single"/>
    </w:rPr>
  </w:style>
  <w:style w:type="paragraph" w:styleId="Header">
    <w:name w:val="header"/>
    <w:basedOn w:val="Normal"/>
    <w:link w:val="HeaderChar"/>
    <w:uiPriority w:val="99"/>
    <w:unhideWhenUsed/>
    <w:rsid w:val="002C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87"/>
  </w:style>
  <w:style w:type="paragraph" w:styleId="Footer">
    <w:name w:val="footer"/>
    <w:basedOn w:val="Normal"/>
    <w:link w:val="FooterChar"/>
    <w:uiPriority w:val="99"/>
    <w:unhideWhenUsed/>
    <w:qFormat/>
    <w:rsid w:val="002C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87"/>
  </w:style>
  <w:style w:type="character" w:styleId="CommentReference">
    <w:name w:val="annotation reference"/>
    <w:basedOn w:val="DefaultParagraphFont"/>
    <w:uiPriority w:val="99"/>
    <w:semiHidden/>
    <w:unhideWhenUsed/>
    <w:rsid w:val="00A87087"/>
    <w:rPr>
      <w:sz w:val="16"/>
      <w:szCs w:val="16"/>
    </w:rPr>
  </w:style>
  <w:style w:type="paragraph" w:styleId="CommentText">
    <w:name w:val="annotation text"/>
    <w:basedOn w:val="Normal"/>
    <w:link w:val="CommentTextChar"/>
    <w:uiPriority w:val="99"/>
    <w:unhideWhenUsed/>
    <w:rsid w:val="00A87087"/>
    <w:pPr>
      <w:spacing w:line="240" w:lineRule="auto"/>
    </w:pPr>
  </w:style>
  <w:style w:type="character" w:customStyle="1" w:styleId="CommentTextChar">
    <w:name w:val="Comment Text Char"/>
    <w:basedOn w:val="DefaultParagraphFont"/>
    <w:link w:val="CommentText"/>
    <w:uiPriority w:val="99"/>
    <w:rsid w:val="00A87087"/>
    <w:rPr>
      <w:sz w:val="20"/>
      <w:szCs w:val="20"/>
    </w:rPr>
  </w:style>
  <w:style w:type="paragraph" w:styleId="CommentSubject">
    <w:name w:val="annotation subject"/>
    <w:basedOn w:val="CommentText"/>
    <w:next w:val="CommentText"/>
    <w:link w:val="CommentSubjectChar"/>
    <w:uiPriority w:val="99"/>
    <w:semiHidden/>
    <w:unhideWhenUsed/>
    <w:rsid w:val="00A87087"/>
    <w:rPr>
      <w:b/>
      <w:bCs/>
    </w:rPr>
  </w:style>
  <w:style w:type="character" w:customStyle="1" w:styleId="CommentSubjectChar">
    <w:name w:val="Comment Subject Char"/>
    <w:basedOn w:val="CommentTextChar"/>
    <w:link w:val="CommentSubject"/>
    <w:uiPriority w:val="99"/>
    <w:semiHidden/>
    <w:rsid w:val="00A87087"/>
    <w:rPr>
      <w:b/>
      <w:bCs/>
      <w:sz w:val="20"/>
      <w:szCs w:val="20"/>
    </w:rPr>
  </w:style>
  <w:style w:type="character" w:styleId="UnresolvedMention">
    <w:name w:val="Unresolved Mention"/>
    <w:basedOn w:val="DefaultParagraphFont"/>
    <w:uiPriority w:val="99"/>
    <w:semiHidden/>
    <w:unhideWhenUsed/>
    <w:rsid w:val="00E02C65"/>
    <w:rPr>
      <w:color w:val="605E5C"/>
      <w:shd w:val="clear" w:color="auto" w:fill="E1DFDD"/>
    </w:rPr>
  </w:style>
  <w:style w:type="character" w:styleId="FollowedHyperlink">
    <w:name w:val="FollowedHyperlink"/>
    <w:basedOn w:val="DefaultParagraphFont"/>
    <w:uiPriority w:val="99"/>
    <w:semiHidden/>
    <w:unhideWhenUsed/>
    <w:rsid w:val="0033583F"/>
    <w:rPr>
      <w:color w:val="96607D" w:themeColor="followedHyperlink"/>
      <w:u w:val="single"/>
    </w:rPr>
  </w:style>
  <w:style w:type="paragraph" w:customStyle="1" w:styleId="IntenseEmphasis1">
    <w:name w:val="Intense Emphasis1"/>
    <w:basedOn w:val="Normal"/>
    <w:link w:val="intenseemphasisChar"/>
    <w:uiPriority w:val="1"/>
    <w:qFormat/>
    <w:rsid w:val="004444D3"/>
    <w:pPr>
      <w:numPr>
        <w:numId w:val="10"/>
      </w:numPr>
      <w:spacing w:after="0" w:line="256" w:lineRule="auto"/>
      <w:contextualSpacing/>
    </w:pPr>
    <w:rPr>
      <w:b/>
      <w:bCs/>
      <w:i/>
      <w:iCs/>
      <w:color w:val="F04923"/>
    </w:rPr>
  </w:style>
  <w:style w:type="character" w:styleId="Emphasis">
    <w:name w:val="Emphasis"/>
    <w:basedOn w:val="DefaultParagraphFont"/>
    <w:uiPriority w:val="20"/>
    <w:qFormat/>
    <w:rsid w:val="0077379B"/>
    <w:rPr>
      <w:b/>
      <w:bCs/>
      <w:i/>
      <w:iCs/>
    </w:rPr>
  </w:style>
  <w:style w:type="character" w:customStyle="1" w:styleId="intenseemphasisChar">
    <w:name w:val="intense emphasis Char"/>
    <w:basedOn w:val="DefaultParagraphFont"/>
    <w:link w:val="IntenseEmphasis1"/>
    <w:uiPriority w:val="1"/>
    <w:rsid w:val="0075395F"/>
    <w:rPr>
      <w:rFonts w:ascii="Red Hat Text" w:hAnsi="Red Hat Text" w:cs="Red Hat Text"/>
      <w:b/>
      <w:bCs/>
      <w:i/>
      <w:iCs/>
      <w:color w:val="F04923"/>
      <w:sz w:val="20"/>
      <w:szCs w:val="20"/>
    </w:rPr>
  </w:style>
  <w:style w:type="character" w:customStyle="1" w:styleId="normaltextrun">
    <w:name w:val="normaltextrun"/>
    <w:basedOn w:val="DefaultParagraphFont"/>
    <w:rsid w:val="00F7089C"/>
  </w:style>
  <w:style w:type="paragraph" w:styleId="Caption">
    <w:name w:val="caption"/>
    <w:basedOn w:val="Normal"/>
    <w:next w:val="Normal"/>
    <w:autoRedefine/>
    <w:uiPriority w:val="35"/>
    <w:unhideWhenUsed/>
    <w:qFormat/>
    <w:rsid w:val="00BB1FD4"/>
    <w:pPr>
      <w:pBdr>
        <w:top w:val="none" w:sz="0" w:space="0" w:color="auto"/>
        <w:left w:val="none" w:sz="0" w:space="0" w:color="auto"/>
        <w:bottom w:val="none" w:sz="0" w:space="0" w:color="auto"/>
        <w:right w:val="none" w:sz="0" w:space="0" w:color="auto"/>
        <w:between w:val="none" w:sz="0" w:space="0" w:color="auto"/>
      </w:pBdr>
      <w:tabs>
        <w:tab w:val="left" w:pos="6750"/>
      </w:tabs>
      <w:spacing w:after="0" w:line="240" w:lineRule="auto"/>
    </w:pPr>
    <w:rPr>
      <w:rFonts w:eastAsia="Aptos"/>
      <w:bCs/>
      <w:iCs/>
      <w:color w:val="auto"/>
      <w:kern w:val="0"/>
      <w:sz w:val="18"/>
      <w:szCs w:val="18"/>
      <w14:ligatures w14:val="none"/>
    </w:rPr>
  </w:style>
  <w:style w:type="table" w:styleId="TableGrid">
    <w:name w:val="Table Grid"/>
    <w:basedOn w:val="TableNormal"/>
    <w:uiPriority w:val="59"/>
    <w:rsid w:val="00DF57C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Lesson 3: Coastal Engineering Structures - Background Information</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3: Coastal Engineering Structures - Background Information</dc:title>
  <dc:subject/>
  <dc:creator>Ginny Carlton;UW Aquatic Sciences Center Wisconsin Sea Grant</dc:creator>
  <cp:keywords/>
  <dc:description/>
  <cp:lastModifiedBy>Ginny Carlton</cp:lastModifiedBy>
  <cp:revision>8</cp:revision>
  <dcterms:created xsi:type="dcterms:W3CDTF">2026-02-18T19:45:00Z</dcterms:created>
  <dcterms:modified xsi:type="dcterms:W3CDTF">2026-02-19T15:39:00Z</dcterms:modified>
</cp:coreProperties>
</file>