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AEA92" w14:textId="02EE958C" w:rsidR="005820DF" w:rsidRDefault="002762A2">
      <w:pPr>
        <w:pStyle w:val="BodyText"/>
        <w:rPr>
          <w:rFonts w:ascii="Times New Roman"/>
          <w:sz w:val="92"/>
        </w:rPr>
      </w:pPr>
      <w:r>
        <w:rPr>
          <w:rFonts w:ascii="Times New Roman"/>
          <w:noProof/>
          <w:sz w:val="92"/>
        </w:rPr>
        <mc:AlternateContent>
          <mc:Choice Requires="wps">
            <w:drawing>
              <wp:anchor distT="0" distB="0" distL="114300" distR="114300" simplePos="0" relativeHeight="251689984" behindDoc="0" locked="0" layoutInCell="1" allowOverlap="1" wp14:anchorId="4DCD17FD" wp14:editId="124D0A1E">
                <wp:simplePos x="0" y="0"/>
                <wp:positionH relativeFrom="column">
                  <wp:posOffset>-3175</wp:posOffset>
                </wp:positionH>
                <wp:positionV relativeFrom="paragraph">
                  <wp:posOffset>320675</wp:posOffset>
                </wp:positionV>
                <wp:extent cx="6000750" cy="1147445"/>
                <wp:effectExtent l="0" t="0" r="0" b="0"/>
                <wp:wrapNone/>
                <wp:docPr id="726206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147445"/>
                        </a:xfrm>
                        <a:prstGeom prst="rect">
                          <a:avLst/>
                        </a:prstGeom>
                        <a:solidFill>
                          <a:srgbClr val="FFFFFF"/>
                        </a:solidFill>
                        <a:ln w="9525">
                          <a:noFill/>
                          <a:miter lim="800000"/>
                          <a:headEnd/>
                          <a:tailEnd/>
                        </a:ln>
                      </wps:spPr>
                      <wps:txbx>
                        <w:txbxContent>
                          <w:p w14:paraId="6EE472F4" w14:textId="44F832A0" w:rsidR="00FF00D6" w:rsidRDefault="00FF00D6" w:rsidP="00FF00D6">
                            <w:pPr>
                              <w:pStyle w:val="BodyText"/>
                              <w:rPr>
                                <w:color w:val="0098D6"/>
                                <w:sz w:val="92"/>
                              </w:rPr>
                            </w:pPr>
                            <w:r w:rsidRPr="00FF00D6">
                              <w:rPr>
                                <w:color w:val="0098D6"/>
                                <w:sz w:val="92"/>
                              </w:rPr>
                              <w:t>Coastal Engineering</w:t>
                            </w:r>
                          </w:p>
                          <w:p w14:paraId="78BE05A3" w14:textId="00BB0F5A" w:rsidR="00FF00D6" w:rsidRPr="00E77168" w:rsidRDefault="00FF00D6" w:rsidP="00FF00D6">
                            <w:pPr>
                              <w:pStyle w:val="BodyText"/>
                              <w:jc w:val="center"/>
                              <w:rPr>
                                <w:color w:val="869E00"/>
                                <w:sz w:val="48"/>
                                <w:szCs w:val="48"/>
                              </w:rPr>
                            </w:pPr>
                            <w:r w:rsidRPr="00E77168">
                              <w:rPr>
                                <w:color w:val="869E00"/>
                                <w:sz w:val="48"/>
                                <w:szCs w:val="48"/>
                              </w:rPr>
                              <w:t xml:space="preserve">People, </w:t>
                            </w:r>
                            <w:r w:rsidRPr="009D47DC">
                              <w:rPr>
                                <w:color w:val="869E00"/>
                                <w:sz w:val="48"/>
                                <w:szCs w:val="48"/>
                              </w:rPr>
                              <w:t>P</w:t>
                            </w:r>
                            <w:r w:rsidRPr="00E77168">
                              <w:rPr>
                                <w:color w:val="869E00"/>
                                <w:sz w:val="48"/>
                                <w:szCs w:val="48"/>
                              </w:rPr>
                              <w:t>laces &amp;</w:t>
                            </w:r>
                            <w:r w:rsidRPr="00E77168">
                              <w:rPr>
                                <w:color w:val="869E00"/>
                                <w:sz w:val="92"/>
                              </w:rPr>
                              <w:t xml:space="preserve"> </w:t>
                            </w:r>
                            <w:r w:rsidRPr="00E77168">
                              <w:rPr>
                                <w:color w:val="869E00"/>
                                <w:sz w:val="48"/>
                                <w:szCs w:val="48"/>
                              </w:rPr>
                              <w:t>Practices</w:t>
                            </w:r>
                          </w:p>
                        </w:txbxContent>
                      </wps:txbx>
                      <wps:bodyPr rot="0" vert="horz" wrap="square" lIns="91440" tIns="45720" rIns="91440" bIns="45720" anchor="t" anchorCtr="0">
                        <a:spAutoFit/>
                      </wps:bodyPr>
                    </wps:wsp>
                  </a:graphicData>
                </a:graphic>
              </wp:anchor>
            </w:drawing>
          </mc:Choice>
          <mc:Fallback>
            <w:pict>
              <v:shapetype w14:anchorId="4DCD17FD" id="_x0000_t202" coordsize="21600,21600" o:spt="202" path="m,l,21600r21600,l21600,xe">
                <v:stroke joinstyle="miter"/>
                <v:path gradientshapeok="t" o:connecttype="rect"/>
              </v:shapetype>
              <v:shape id="Text Box 2" o:spid="_x0000_s1026" type="#_x0000_t202" style="position:absolute;margin-left:-.25pt;margin-top:25.25pt;width:472.5pt;height:90.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" stroked="f">
                <v:textbox style="mso-fit-shape-to-text:t">
                  <w:txbxContent>
                    <w:p w14:paraId="6EE472F4" w14:textId="44F832A0" w:rsidR="00FF00D6" w:rsidRDefault="00FF00D6" w:rsidP="00FF00D6">
                      <w:pPr>
                        <w:pStyle w:val="BodyText"/>
                        <w:rPr>
                          <w:color w:val="0098D6"/>
                          <w:sz w:val="92"/>
                        </w:rPr>
                      </w:pPr>
                      <w:r w:rsidRPr="00FF00D6">
                        <w:rPr>
                          <w:color w:val="0098D6"/>
                          <w:sz w:val="92"/>
                        </w:rPr>
                        <w:t>Coastal Engineering</w:t>
                      </w:r>
                    </w:p>
                    <w:p w14:paraId="78BE05A3" w14:textId="00BB0F5A" w:rsidR="00FF00D6" w:rsidRPr="00E77168" w:rsidRDefault="00FF00D6" w:rsidP="00FF00D6">
                      <w:pPr>
                        <w:pStyle w:val="BodyText"/>
                        <w:jc w:val="center"/>
                        <w:rPr>
                          <w:color w:val="869E00"/>
                          <w:sz w:val="48"/>
                          <w:szCs w:val="48"/>
                        </w:rPr>
                      </w:pPr>
                      <w:r w:rsidRPr="00E77168">
                        <w:rPr>
                          <w:color w:val="869E00"/>
                          <w:sz w:val="48"/>
                          <w:szCs w:val="48"/>
                        </w:rPr>
                        <w:t xml:space="preserve">People, </w:t>
                      </w:r>
                      <w:r w:rsidRPr="009D47DC">
                        <w:rPr>
                          <w:color w:val="869E00"/>
                          <w:sz w:val="48"/>
                          <w:szCs w:val="48"/>
                        </w:rPr>
                        <w:t>P</w:t>
                      </w:r>
                      <w:r w:rsidRPr="00E77168">
                        <w:rPr>
                          <w:color w:val="869E00"/>
                          <w:sz w:val="48"/>
                          <w:szCs w:val="48"/>
                        </w:rPr>
                        <w:t>laces &amp;</w:t>
                      </w:r>
                      <w:r w:rsidRPr="00E77168">
                        <w:rPr>
                          <w:color w:val="869E00"/>
                          <w:sz w:val="92"/>
                        </w:rPr>
                        <w:t xml:space="preserve"> </w:t>
                      </w:r>
                      <w:r w:rsidRPr="00E77168">
                        <w:rPr>
                          <w:color w:val="869E00"/>
                          <w:sz w:val="48"/>
                          <w:szCs w:val="48"/>
                        </w:rPr>
                        <w:t>Practices</w:t>
                      </w:r>
                    </w:p>
                  </w:txbxContent>
                </v:textbox>
              </v:shape>
            </w:pict>
          </mc:Fallback>
        </mc:AlternateContent>
      </w:r>
    </w:p>
    <w:p w14:paraId="6B4EA0FA" w14:textId="77777777" w:rsidR="00755470" w:rsidRDefault="00755470" w:rsidP="00DD7A4B">
      <w:pPr>
        <w:pStyle w:val="BodyText"/>
        <w:spacing w:before="150"/>
        <w:rPr>
          <w:noProof/>
        </w:rPr>
      </w:pPr>
    </w:p>
    <w:p w14:paraId="608FF41D" w14:textId="7886222C" w:rsidR="005820DF" w:rsidRDefault="00755470" w:rsidP="00DD7A4B">
      <w:pPr>
        <w:pStyle w:val="BodyText"/>
        <w:spacing w:before="150"/>
        <w:rPr>
          <w:rFonts w:ascii="Calibri"/>
        </w:rPr>
        <w:sectPr w:rsidR="005820DF">
          <w:type w:val="continuous"/>
          <w:pgSz w:w="12240" w:h="15840"/>
          <w:pgMar w:top="1080" w:right="1340" w:bottom="0" w:left="1340" w:header="720" w:footer="720" w:gutter="0"/>
          <w:cols w:space="720"/>
        </w:sectPr>
      </w:pPr>
      <w:r>
        <w:rPr>
          <w:noProof/>
        </w:rPr>
        <w:drawing>
          <wp:anchor distT="0" distB="0" distL="114300" distR="114300" simplePos="0" relativeHeight="487613440" behindDoc="0" locked="0" layoutInCell="1" allowOverlap="1" wp14:anchorId="0184CEF5" wp14:editId="4CD9ED51">
            <wp:simplePos x="0" y="0"/>
            <wp:positionH relativeFrom="column">
              <wp:posOffset>1346200</wp:posOffset>
            </wp:positionH>
            <wp:positionV relativeFrom="paragraph">
              <wp:posOffset>1029970</wp:posOffset>
            </wp:positionV>
            <wp:extent cx="3581400" cy="2202180"/>
            <wp:effectExtent l="0" t="0" r="0" b="0"/>
            <wp:wrapNone/>
            <wp:docPr id="1792746528" name="Picture 21" descr="Coastal Engineering Education logo -a black gear and two blue wave swoo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46528" name="Picture 21" descr="Coastal Engineering Education logo -a black gear and two blue wave swooshes."/>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18515" t="35515" r="22489"/>
                    <a:stretch>
                      <a:fillRect/>
                    </a:stretch>
                  </pic:blipFill>
                  <pic:spPr bwMode="auto">
                    <a:xfrm>
                      <a:off x="0" y="0"/>
                      <a:ext cx="3581400" cy="220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10112" behindDoc="1" locked="0" layoutInCell="1" allowOverlap="1" wp14:anchorId="46123196" wp14:editId="76006D40">
                <wp:simplePos x="0" y="0"/>
                <wp:positionH relativeFrom="page">
                  <wp:posOffset>-12700</wp:posOffset>
                </wp:positionH>
                <wp:positionV relativeFrom="page">
                  <wp:posOffset>4132580</wp:posOffset>
                </wp:positionV>
                <wp:extent cx="7772400" cy="592582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5925820"/>
                        </a:xfrm>
                        <a:custGeom>
                          <a:avLst/>
                          <a:gdLst/>
                          <a:ahLst/>
                          <a:cxnLst/>
                          <a:rect l="l" t="t" r="r" b="b"/>
                          <a:pathLst>
                            <a:path w="7772400" h="5925820">
                              <a:moveTo>
                                <a:pt x="7772400" y="0"/>
                              </a:moveTo>
                              <a:lnTo>
                                <a:pt x="0" y="0"/>
                              </a:lnTo>
                              <a:lnTo>
                                <a:pt x="0" y="5925312"/>
                              </a:lnTo>
                              <a:lnTo>
                                <a:pt x="7772400" y="5925312"/>
                              </a:lnTo>
                              <a:lnTo>
                                <a:pt x="7772400" y="0"/>
                              </a:lnTo>
                              <a:close/>
                            </a:path>
                          </a:pathLst>
                        </a:custGeom>
                        <a:solidFill>
                          <a:srgbClr val="0098D6"/>
                        </a:solidFill>
                      </wps:spPr>
                      <wps:bodyPr wrap="square" lIns="0" tIns="0" rIns="0" bIns="0" rtlCol="0">
                        <a:prstTxWarp prst="textNoShape">
                          <a:avLst/>
                        </a:prstTxWarp>
                        <a:noAutofit/>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v:shape id="Graphic 1" style="position:absolute;margin-left:-1pt;margin-top:325.4pt;width:612pt;height:466.6pt;z-index:-251706368;visibility:visible;mso-wrap-style:square;mso-wrap-distance-left:0;mso-wrap-distance-top:0;mso-wrap-distance-right:0;mso-wrap-distance-bottom:0;mso-position-horizontal:absolute;mso-position-horizontal-relative:page;mso-position-vertical:absolute;mso-position-vertical-relative:page;v-text-anchor:top" alt="&quot;&quot;" coordsize="7772400,5925820" o:spid="_x0000_s1026" fillcolor="#0098d6" stroked="f" path="m7772400,l,,,5925312r7772400,l77724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" w14:anchorId="5DB610D7">
                <v:path arrowok="t"/>
                <w10:wrap anchorx="page" anchory="page"/>
              </v:shape>
            </w:pict>
          </mc:Fallback>
        </mc:AlternateContent>
      </w:r>
      <w:r w:rsidR="002762A2" w:rsidRPr="00FF00D6">
        <w:rPr>
          <w:rFonts w:ascii="Times New Roman"/>
          <w:noProof/>
          <w:sz w:val="92"/>
        </w:rPr>
        <mc:AlternateContent>
          <mc:Choice Requires="wps">
            <w:drawing>
              <wp:anchor distT="45720" distB="45720" distL="114300" distR="114300" simplePos="0" relativeHeight="251678720" behindDoc="0" locked="0" layoutInCell="1" allowOverlap="1" wp14:anchorId="53E42011" wp14:editId="7AD2CD7A">
                <wp:simplePos x="0" y="0"/>
                <wp:positionH relativeFrom="column">
                  <wp:posOffset>-965200</wp:posOffset>
                </wp:positionH>
                <wp:positionV relativeFrom="paragraph">
                  <wp:posOffset>3555365</wp:posOffset>
                </wp:positionV>
                <wp:extent cx="7686675" cy="1404620"/>
                <wp:effectExtent l="0" t="0" r="0" b="0"/>
                <wp:wrapSquare wrapText="bothSides"/>
                <wp:docPr id="1240746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6675" cy="1404620"/>
                        </a:xfrm>
                        <a:prstGeom prst="rect">
                          <a:avLst/>
                        </a:prstGeom>
                        <a:noFill/>
                        <a:ln w="9525">
                          <a:noFill/>
                          <a:miter lim="800000"/>
                          <a:headEnd/>
                          <a:tailEnd/>
                        </a:ln>
                      </wps:spPr>
                      <wps:txbx>
                        <w:txbxContent>
                          <w:p w14:paraId="146FB462" w14:textId="77777777" w:rsidR="00457B36" w:rsidRPr="00457B36" w:rsidRDefault="00DD7A4B" w:rsidP="00457B36">
                            <w:pPr>
                              <w:pStyle w:val="Heading1"/>
                              <w:rPr>
                                <w:color w:val="FFFFFF"/>
                                <w:spacing w:val="-56"/>
                              </w:rPr>
                            </w:pPr>
                            <w:r>
                              <w:rPr>
                                <w:color w:val="FFFFFF"/>
                                <w:spacing w:val="-138"/>
                              </w:rPr>
                              <w:t>T</w:t>
                            </w:r>
                            <w:r>
                              <w:rPr>
                                <w:color w:val="FFFFFF"/>
                                <w:spacing w:val="-56"/>
                              </w:rPr>
                              <w:t>e</w:t>
                            </w:r>
                            <w:r>
                              <w:rPr>
                                <w:color w:val="FFFFFF"/>
                                <w:spacing w:val="-74"/>
                              </w:rPr>
                              <w:t>a</w:t>
                            </w:r>
                            <w:r>
                              <w:rPr>
                                <w:color w:val="FFFFFF"/>
                                <w:spacing w:val="-74"/>
                                <w:w w:val="116"/>
                              </w:rPr>
                              <w:t>c</w:t>
                            </w:r>
                            <w:r>
                              <w:rPr>
                                <w:color w:val="FFFFFF"/>
                                <w:spacing w:val="-56"/>
                                <w:w w:val="95"/>
                              </w:rPr>
                              <w:t>he</w:t>
                            </w:r>
                            <w:r>
                              <w:rPr>
                                <w:color w:val="FFFFFF"/>
                                <w:spacing w:val="9"/>
                                <w:w w:val="95"/>
                              </w:rPr>
                              <w:t>r</w:t>
                            </w:r>
                            <w:r>
                              <w:rPr>
                                <w:color w:val="FFFFFF"/>
                                <w:spacing w:val="-111"/>
                                <w:w w:val="86"/>
                              </w:rPr>
                              <w:t>’</w:t>
                            </w:r>
                            <w:r>
                              <w:rPr>
                                <w:color w:val="FFFFFF"/>
                                <w:w w:val="111"/>
                              </w:rPr>
                              <w:t>s</w:t>
                            </w:r>
                            <w:r>
                              <w:rPr>
                                <w:color w:val="FFFFFF"/>
                                <w:spacing w:val="-44"/>
                              </w:rPr>
                              <w:t xml:space="preserve"> </w:t>
                            </w:r>
                            <w:r>
                              <w:rPr>
                                <w:color w:val="FFFFFF"/>
                                <w:spacing w:val="-56"/>
                              </w:rPr>
                              <w:t>Guide</w:t>
                            </w:r>
                          </w:p>
                          <w:p w14:paraId="6E0B86C6" w14:textId="6A5C96D4" w:rsidR="00457B36" w:rsidRPr="00725A4D" w:rsidRDefault="00D963F6" w:rsidP="00725A4D">
                            <w:pPr>
                              <w:pStyle w:val="Heading1"/>
                              <w:spacing w:before="840"/>
                              <w:ind w:right="58"/>
                              <w:rPr>
                                <w:color w:val="FFFFFF"/>
                                <w:spacing w:val="-74"/>
                                <w:sz w:val="72"/>
                                <w:szCs w:val="72"/>
                              </w:rPr>
                            </w:pPr>
                            <w:r w:rsidRPr="00725A4D">
                              <w:rPr>
                                <w:color w:val="FFFFFF"/>
                                <w:spacing w:val="-74"/>
                                <w:sz w:val="72"/>
                                <w:szCs w:val="72"/>
                              </w:rPr>
                              <w:t>A Place-Based</w:t>
                            </w:r>
                            <w:r w:rsidR="00725A4D" w:rsidRPr="00725A4D">
                              <w:rPr>
                                <w:color w:val="FFFFFF"/>
                                <w:spacing w:val="-74"/>
                                <w:sz w:val="72"/>
                                <w:szCs w:val="72"/>
                              </w:rPr>
                              <w:t xml:space="preserve"> Curriculum for the Great Lakes </w:t>
                            </w:r>
                            <w:r w:rsidR="00725A4D" w:rsidRPr="00725A4D">
                              <w:rPr>
                                <w:color w:val="FFFFFF"/>
                                <w:spacing w:val="-74"/>
                                <w:sz w:val="72"/>
                                <w:szCs w:val="72"/>
                              </w:rPr>
                              <w:br/>
                              <w:t>and Racine, Wisconsin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E42011" id="_x0000_s1027" type="#_x0000_t202" style="position:absolute;margin-left:-76pt;margin-top:279.95pt;width:605.2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" filled="f" stroked="f">
                <v:textbox style="mso-fit-shape-to-text:t">
                  <w:txbxContent>
                    <w:p w14:paraId="146FB462" w14:textId="77777777" w:rsidR="00457B36" w:rsidRPr="00457B36" w:rsidRDefault="00DD7A4B" w:rsidP="00457B36">
                      <w:pPr>
                        <w:pStyle w:val="Heading1"/>
                        <w:rPr>
                          <w:color w:val="FFFFFF"/>
                          <w:spacing w:val="-56"/>
                        </w:rPr>
                      </w:pPr>
                      <w:r>
                        <w:rPr>
                          <w:color w:val="FFFFFF"/>
                          <w:spacing w:val="-138"/>
                        </w:rPr>
                        <w:t>T</w:t>
                      </w:r>
                      <w:r>
                        <w:rPr>
                          <w:color w:val="FFFFFF"/>
                          <w:spacing w:val="-56"/>
                        </w:rPr>
                        <w:t>e</w:t>
                      </w:r>
                      <w:r>
                        <w:rPr>
                          <w:color w:val="FFFFFF"/>
                          <w:spacing w:val="-74"/>
                        </w:rPr>
                        <w:t>a</w:t>
                      </w:r>
                      <w:r>
                        <w:rPr>
                          <w:color w:val="FFFFFF"/>
                          <w:spacing w:val="-74"/>
                          <w:w w:val="116"/>
                        </w:rPr>
                        <w:t>c</w:t>
                      </w:r>
                      <w:r>
                        <w:rPr>
                          <w:color w:val="FFFFFF"/>
                          <w:spacing w:val="-56"/>
                          <w:w w:val="95"/>
                        </w:rPr>
                        <w:t>he</w:t>
                      </w:r>
                      <w:r>
                        <w:rPr>
                          <w:color w:val="FFFFFF"/>
                          <w:spacing w:val="9"/>
                          <w:w w:val="95"/>
                        </w:rPr>
                        <w:t>r</w:t>
                      </w:r>
                      <w:r>
                        <w:rPr>
                          <w:color w:val="FFFFFF"/>
                          <w:spacing w:val="-111"/>
                          <w:w w:val="86"/>
                        </w:rPr>
                        <w:t>’</w:t>
                      </w:r>
                      <w:r>
                        <w:rPr>
                          <w:color w:val="FFFFFF"/>
                          <w:w w:val="111"/>
                        </w:rPr>
                        <w:t>s</w:t>
                      </w:r>
                      <w:r>
                        <w:rPr>
                          <w:color w:val="FFFFFF"/>
                          <w:spacing w:val="-44"/>
                        </w:rPr>
                        <w:t xml:space="preserve"> </w:t>
                      </w:r>
                      <w:r>
                        <w:rPr>
                          <w:color w:val="FFFFFF"/>
                          <w:spacing w:val="-56"/>
                        </w:rPr>
                        <w:t>Guide</w:t>
                      </w:r>
                    </w:p>
                    <w:p w14:paraId="6E0B86C6" w14:textId="6A5C96D4" w:rsidR="00457B36" w:rsidRPr="00725A4D" w:rsidRDefault="00D963F6" w:rsidP="00725A4D">
                      <w:pPr>
                        <w:pStyle w:val="Heading1"/>
                        <w:spacing w:before="840"/>
                        <w:ind w:right="58"/>
                        <w:rPr>
                          <w:color w:val="FFFFFF"/>
                          <w:spacing w:val="-74"/>
                          <w:sz w:val="72"/>
                          <w:szCs w:val="72"/>
                        </w:rPr>
                      </w:pPr>
                      <w:r w:rsidRPr="00725A4D">
                        <w:rPr>
                          <w:color w:val="FFFFFF"/>
                          <w:spacing w:val="-74"/>
                          <w:sz w:val="72"/>
                          <w:szCs w:val="72"/>
                        </w:rPr>
                        <w:t>A Place-Based</w:t>
                      </w:r>
                      <w:r w:rsidR="00725A4D" w:rsidRPr="00725A4D">
                        <w:rPr>
                          <w:color w:val="FFFFFF"/>
                          <w:spacing w:val="-74"/>
                          <w:sz w:val="72"/>
                          <w:szCs w:val="72"/>
                        </w:rPr>
                        <w:t xml:space="preserve"> Curriculum for the Great Lakes </w:t>
                      </w:r>
                      <w:r w:rsidR="00725A4D" w:rsidRPr="00725A4D">
                        <w:rPr>
                          <w:color w:val="FFFFFF"/>
                          <w:spacing w:val="-74"/>
                          <w:sz w:val="72"/>
                          <w:szCs w:val="72"/>
                        </w:rPr>
                        <w:br/>
                        <w:t>and Racine, Wisconsin</w:t>
                      </w:r>
                    </w:p>
                  </w:txbxContent>
                </v:textbox>
                <w10:wrap type="square"/>
              </v:shape>
            </w:pict>
          </mc:Fallback>
        </mc:AlternateContent>
      </w:r>
      <w:r w:rsidR="002762A2">
        <w:rPr>
          <w:noProof/>
        </w:rPr>
        <w:drawing>
          <wp:anchor distT="0" distB="0" distL="0" distR="0" simplePos="0" relativeHeight="251649024" behindDoc="1" locked="0" layoutInCell="1" allowOverlap="1" wp14:anchorId="5E70929F" wp14:editId="6A28967C">
            <wp:simplePos x="0" y="0"/>
            <wp:positionH relativeFrom="page">
              <wp:posOffset>3442335</wp:posOffset>
            </wp:positionH>
            <wp:positionV relativeFrom="paragraph">
              <wp:posOffset>7501255</wp:posOffset>
            </wp:positionV>
            <wp:extent cx="868788" cy="585787"/>
            <wp:effectExtent l="0" t="0" r="0" b="0"/>
            <wp:wrapTopAndBottom/>
            <wp:docPr id="11" name="Image 11" descr="University of Wisconsin Sea Grant logo">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University of Wisconsin Sea Grant logo">
                      <a:hlinkClick r:id="rId9"/>
                    </pic:cNvPr>
                    <pic:cNvPicPr/>
                  </pic:nvPicPr>
                  <pic:blipFill>
                    <a:blip r:embed="rId10" cstate="print"/>
                    <a:stretch>
                      <a:fillRect/>
                    </a:stretch>
                  </pic:blipFill>
                  <pic:spPr>
                    <a:xfrm>
                      <a:off x="0" y="0"/>
                      <a:ext cx="868788" cy="585787"/>
                    </a:xfrm>
                    <a:prstGeom prst="rect">
                      <a:avLst/>
                    </a:prstGeom>
                  </pic:spPr>
                </pic:pic>
              </a:graphicData>
            </a:graphic>
            <wp14:sizeRelH relativeFrom="margin">
              <wp14:pctWidth>0</wp14:pctWidth>
            </wp14:sizeRelH>
            <wp14:sizeRelV relativeFrom="margin">
              <wp14:pctHeight>0</wp14:pctHeight>
            </wp14:sizeRelV>
          </wp:anchor>
        </w:drawing>
      </w:r>
    </w:p>
    <w:p w14:paraId="0BF88D8B" w14:textId="5BFAE96A" w:rsidR="005820DF" w:rsidRDefault="00C95A3F" w:rsidP="00AB1F1C">
      <w:pPr>
        <w:ind w:left="1242" w:right="1221"/>
        <w:jc w:val="center"/>
        <w:rPr>
          <w:rFonts w:ascii="Tahoma" w:hAnsi="Tahoma"/>
          <w:sz w:val="14"/>
        </w:rPr>
        <w:sectPr w:rsidR="005820DF">
          <w:pgSz w:w="12240" w:h="15840"/>
          <w:pgMar w:top="1820" w:right="1340" w:bottom="0" w:left="1340" w:header="720" w:footer="720" w:gutter="0"/>
          <w:cols w:space="720"/>
        </w:sectPr>
      </w:pPr>
      <w:r w:rsidRPr="00C01329">
        <w:rPr>
          <w:noProof/>
          <w:highlight w:val="yellow"/>
        </w:rPr>
        <w:lastRenderedPageBreak/>
        <mc:AlternateContent>
          <mc:Choice Requires="wps">
            <w:drawing>
              <wp:anchor distT="45720" distB="45720" distL="114300" distR="114300" simplePos="0" relativeHeight="251644416" behindDoc="0" locked="0" layoutInCell="1" allowOverlap="1" wp14:anchorId="4D1C86EC" wp14:editId="6F2D3E10">
                <wp:simplePos x="0" y="0"/>
                <wp:positionH relativeFrom="column">
                  <wp:posOffset>1466850</wp:posOffset>
                </wp:positionH>
                <wp:positionV relativeFrom="paragraph">
                  <wp:posOffset>8375650</wp:posOffset>
                </wp:positionV>
                <wp:extent cx="3079750" cy="1404620"/>
                <wp:effectExtent l="0" t="0" r="635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1404620"/>
                        </a:xfrm>
                        <a:prstGeom prst="rect">
                          <a:avLst/>
                        </a:prstGeom>
                        <a:solidFill>
                          <a:srgbClr val="FFFFFF"/>
                        </a:solidFill>
                        <a:ln w="9525">
                          <a:noFill/>
                          <a:miter lim="800000"/>
                          <a:headEnd/>
                          <a:tailEnd/>
                        </a:ln>
                      </wps:spPr>
                      <wps:txbx>
                        <w:txbxContent>
                          <w:p w14:paraId="77D90E50" w14:textId="1A6BEF1A" w:rsidR="00C01329" w:rsidRPr="005D7907" w:rsidRDefault="00C95A3F" w:rsidP="006E3756">
                            <w:pPr>
                              <w:jc w:val="center"/>
                            </w:pPr>
                            <w:r>
                              <w:rPr>
                                <w:sz w:val="14"/>
                              </w:rPr>
                              <w:t>Wisconsin Sea Grant, UW-Aquatic Sciences Center</w:t>
                            </w:r>
                            <w:r w:rsidR="006B5EE0" w:rsidRPr="005D7907">
                              <w:rPr>
                                <w:sz w:val="14"/>
                              </w:rPr>
                              <w:t xml:space="preserve"> | </w:t>
                            </w:r>
                            <w:r w:rsidR="002A7AE5" w:rsidRPr="005D7907">
                              <w:rPr>
                                <w:sz w:val="14"/>
                              </w:rPr>
                              <w:t>October</w:t>
                            </w:r>
                            <w:r w:rsidR="006B5EE0" w:rsidRPr="005D7907">
                              <w:rPr>
                                <w:sz w:val="14"/>
                              </w:rPr>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1C86EC" id="_x0000_s1028" type="#_x0000_t202" style="position:absolute;left:0;text-align:left;margin-left:115.5pt;margin-top:659.5pt;width:242.5pt;height:110.6pt;z-index:251644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r2EwIAAP4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" stroked="f">
                <v:textbox style="mso-fit-shape-to-text:t">
                  <w:txbxContent>
                    <w:p w14:paraId="77D90E50" w14:textId="1A6BEF1A" w:rsidR="00C01329" w:rsidRPr="005D7907" w:rsidRDefault="00C95A3F" w:rsidP="006E3756">
                      <w:pPr>
                        <w:jc w:val="center"/>
                      </w:pPr>
                      <w:r>
                        <w:rPr>
                          <w:sz w:val="14"/>
                        </w:rPr>
                        <w:t>Wisconsin Sea Grant, UW-Aquatic Sciences Center</w:t>
                      </w:r>
                      <w:r w:rsidR="006B5EE0" w:rsidRPr="005D7907">
                        <w:rPr>
                          <w:sz w:val="14"/>
                        </w:rPr>
                        <w:t xml:space="preserve"> | </w:t>
                      </w:r>
                      <w:r w:rsidR="002A7AE5" w:rsidRPr="005D7907">
                        <w:rPr>
                          <w:sz w:val="14"/>
                        </w:rPr>
                        <w:t>October</w:t>
                      </w:r>
                      <w:r w:rsidR="006B5EE0" w:rsidRPr="005D7907">
                        <w:rPr>
                          <w:sz w:val="14"/>
                        </w:rPr>
                        <w:t xml:space="preserve"> 2025</w:t>
                      </w:r>
                    </w:p>
                  </w:txbxContent>
                </v:textbox>
                <w10:wrap type="square"/>
              </v:shape>
            </w:pict>
          </mc:Fallback>
        </mc:AlternateContent>
      </w:r>
      <w:r w:rsidR="00014927" w:rsidRPr="00AB1F1C">
        <w:rPr>
          <w:rFonts w:ascii="Tahoma" w:hAnsi="Tahoma"/>
          <w:noProof/>
          <w:sz w:val="14"/>
        </w:rPr>
        <mc:AlternateContent>
          <mc:Choice Requires="wps">
            <w:drawing>
              <wp:anchor distT="45720" distB="45720" distL="114300" distR="114300" simplePos="0" relativeHeight="251666944" behindDoc="0" locked="0" layoutInCell="1" allowOverlap="1" wp14:anchorId="76218B03" wp14:editId="02842542">
                <wp:simplePos x="0" y="0"/>
                <wp:positionH relativeFrom="margin">
                  <wp:posOffset>177800</wp:posOffset>
                </wp:positionH>
                <wp:positionV relativeFrom="paragraph">
                  <wp:posOffset>2895600</wp:posOffset>
                </wp:positionV>
                <wp:extent cx="5715000" cy="2914650"/>
                <wp:effectExtent l="0" t="0" r="0" b="0"/>
                <wp:wrapSquare wrapText="bothSides"/>
                <wp:docPr id="1729122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914650"/>
                        </a:xfrm>
                        <a:prstGeom prst="rect">
                          <a:avLst/>
                        </a:prstGeom>
                        <a:solidFill>
                          <a:srgbClr val="FFFFFF"/>
                        </a:solidFill>
                        <a:ln w="9525">
                          <a:noFill/>
                          <a:miter lim="800000"/>
                          <a:headEnd/>
                          <a:tailEnd/>
                        </a:ln>
                      </wps:spPr>
                      <wps:txbx>
                        <w:txbxContent>
                          <w:p w14:paraId="06A7C4D1" w14:textId="77777777" w:rsidR="00AB1F1C" w:rsidRPr="00AB1F1C" w:rsidRDefault="00AB1F1C" w:rsidP="00AB1F1C">
                            <w:pPr>
                              <w:ind w:left="1242" w:right="1207"/>
                              <w:jc w:val="center"/>
                              <w:rPr>
                                <w:rFonts w:ascii="Gill Sans MT"/>
                                <w:b/>
                                <w:sz w:val="20"/>
                              </w:rPr>
                            </w:pPr>
                            <w:r w:rsidRPr="004E59AD">
                              <w:rPr>
                                <w:rFonts w:ascii="Gill Sans MT"/>
                                <w:b/>
                                <w:color w:val="007DBA"/>
                                <w:sz w:val="20"/>
                              </w:rPr>
                              <w:t>Developed and</w:t>
                            </w:r>
                            <w:r w:rsidRPr="004E59AD">
                              <w:rPr>
                                <w:rFonts w:ascii="Gill Sans MT"/>
                                <w:b/>
                                <w:color w:val="007DBA"/>
                                <w:spacing w:val="1"/>
                                <w:sz w:val="20"/>
                              </w:rPr>
                              <w:t xml:space="preserve"> </w:t>
                            </w:r>
                            <w:r w:rsidRPr="004E59AD">
                              <w:rPr>
                                <w:rFonts w:ascii="Gill Sans MT"/>
                                <w:b/>
                                <w:color w:val="007DBA"/>
                                <w:sz w:val="20"/>
                              </w:rPr>
                              <w:t xml:space="preserve">written </w:t>
                            </w:r>
                            <w:r w:rsidRPr="004E59AD">
                              <w:rPr>
                                <w:rFonts w:ascii="Gill Sans MT"/>
                                <w:b/>
                                <w:color w:val="007DBA"/>
                                <w:spacing w:val="-5"/>
                                <w:sz w:val="20"/>
                              </w:rPr>
                              <w:t>by</w:t>
                            </w:r>
                          </w:p>
                          <w:p w14:paraId="6D36367A" w14:textId="77777777" w:rsidR="00AB1F1C" w:rsidRPr="00AB1F1C" w:rsidRDefault="00AB1F1C" w:rsidP="00AB1F1C">
                            <w:pPr>
                              <w:pStyle w:val="BodyText"/>
                              <w:spacing w:before="170" w:line="264" w:lineRule="auto"/>
                              <w:ind w:left="1456" w:right="1419" w:hanging="1"/>
                              <w:jc w:val="center"/>
                            </w:pPr>
                            <w:r w:rsidRPr="00AB1F1C">
                              <w:rPr>
                                <w:spacing w:val="-2"/>
                              </w:rPr>
                              <w:t>ADAM BECHLE,</w:t>
                            </w:r>
                            <w:r w:rsidRPr="00AB1F1C">
                              <w:rPr>
                                <w:spacing w:val="-9"/>
                              </w:rPr>
                              <w:t xml:space="preserve"> </w:t>
                            </w:r>
                            <w:r w:rsidRPr="00AB1F1C">
                              <w:rPr>
                                <w:spacing w:val="-2"/>
                              </w:rPr>
                              <w:t>coastal engineer, Wisconsin Sea Grant</w:t>
                            </w:r>
                          </w:p>
                          <w:p w14:paraId="53D4DB22" w14:textId="77777777" w:rsidR="00AB1F1C" w:rsidRDefault="00AB1F1C" w:rsidP="00AB1F1C">
                            <w:pPr>
                              <w:pStyle w:val="BodyText"/>
                              <w:spacing w:before="152"/>
                              <w:ind w:left="1242" w:right="870"/>
                              <w:jc w:val="center"/>
                            </w:pPr>
                            <w:r w:rsidRPr="00AB1F1C">
                              <w:rPr>
                                <w:spacing w:val="-2"/>
                              </w:rPr>
                              <w:t>GINNY CARLTON, education</w:t>
                            </w:r>
                            <w:r w:rsidRPr="00AB1F1C">
                              <w:rPr>
                                <w:spacing w:val="-1"/>
                              </w:rPr>
                              <w:t xml:space="preserve"> </w:t>
                            </w:r>
                            <w:r w:rsidRPr="00AB1F1C">
                              <w:rPr>
                                <w:spacing w:val="-2"/>
                              </w:rPr>
                              <w:t>outreach specialist,</w:t>
                            </w:r>
                            <w:r>
                              <w:rPr>
                                <w:spacing w:val="-23"/>
                              </w:rPr>
                              <w:t xml:space="preserve"> </w:t>
                            </w:r>
                            <w:r>
                              <w:rPr>
                                <w:spacing w:val="-2"/>
                              </w:rPr>
                              <w:t>Wisconsin Sea</w:t>
                            </w:r>
                            <w:r>
                              <w:rPr>
                                <w:spacing w:val="-1"/>
                              </w:rPr>
                              <w:t xml:space="preserve"> </w:t>
                            </w:r>
                            <w:r>
                              <w:rPr>
                                <w:spacing w:val="-2"/>
                              </w:rPr>
                              <w:t>Grant</w:t>
                            </w:r>
                          </w:p>
                          <w:p w14:paraId="27E78816" w14:textId="77777777" w:rsidR="00AB1F1C" w:rsidRDefault="00AB1F1C" w:rsidP="00AB1F1C">
                            <w:pPr>
                              <w:pStyle w:val="BodyText"/>
                              <w:spacing w:before="174" w:line="264" w:lineRule="auto"/>
                              <w:ind w:left="1242" w:right="1205"/>
                              <w:jc w:val="center"/>
                            </w:pPr>
                            <w:r>
                              <w:t>ANNE</w:t>
                            </w:r>
                            <w:r>
                              <w:rPr>
                                <w:spacing w:val="-16"/>
                              </w:rPr>
                              <w:t xml:space="preserve"> </w:t>
                            </w:r>
                            <w:r>
                              <w:t>MOSER,</w:t>
                            </w:r>
                            <w:r>
                              <w:rPr>
                                <w:spacing w:val="-16"/>
                              </w:rPr>
                              <w:t xml:space="preserve"> </w:t>
                            </w:r>
                            <w:r>
                              <w:t>senior</w:t>
                            </w:r>
                            <w:r>
                              <w:rPr>
                                <w:spacing w:val="-16"/>
                              </w:rPr>
                              <w:t xml:space="preserve"> </w:t>
                            </w:r>
                            <w:r>
                              <w:t>special</w:t>
                            </w:r>
                            <w:r>
                              <w:rPr>
                                <w:spacing w:val="-16"/>
                              </w:rPr>
                              <w:t xml:space="preserve"> </w:t>
                            </w:r>
                            <w:r>
                              <w:t>librarian</w:t>
                            </w:r>
                            <w:r>
                              <w:rPr>
                                <w:spacing w:val="-16"/>
                              </w:rPr>
                              <w:t xml:space="preserve"> </w:t>
                            </w:r>
                            <w:r>
                              <w:t>and</w:t>
                            </w:r>
                            <w:r>
                              <w:rPr>
                                <w:spacing w:val="-15"/>
                              </w:rPr>
                              <w:t xml:space="preserve"> </w:t>
                            </w:r>
                            <w:r>
                              <w:t>education</w:t>
                            </w:r>
                            <w:r>
                              <w:rPr>
                                <w:spacing w:val="-16"/>
                              </w:rPr>
                              <w:t xml:space="preserve"> </w:t>
                            </w:r>
                            <w:r>
                              <w:t>coordinator, Wisconsin</w:t>
                            </w:r>
                            <w:r>
                              <w:rPr>
                                <w:spacing w:val="-4"/>
                              </w:rPr>
                              <w:t xml:space="preserve"> </w:t>
                            </w:r>
                            <w:r>
                              <w:t>Water Library and</w:t>
                            </w:r>
                            <w:r>
                              <w:rPr>
                                <w:spacing w:val="-4"/>
                              </w:rPr>
                              <w:t xml:space="preserve"> </w:t>
                            </w:r>
                            <w:r>
                              <w:t>Wisconsin Sea Grant</w:t>
                            </w:r>
                          </w:p>
                          <w:p w14:paraId="785C7A92" w14:textId="77777777" w:rsidR="00AB1F1C" w:rsidRDefault="00AB1F1C" w:rsidP="00AB1F1C">
                            <w:pPr>
                              <w:spacing w:before="190"/>
                              <w:ind w:left="1242" w:right="1207"/>
                              <w:jc w:val="center"/>
                              <w:rPr>
                                <w:rFonts w:ascii="Gill Sans MT"/>
                                <w:b/>
                                <w:sz w:val="20"/>
                              </w:rPr>
                            </w:pPr>
                            <w:r w:rsidRPr="004E59AD">
                              <w:rPr>
                                <w:rFonts w:ascii="Gill Sans MT"/>
                                <w:b/>
                                <w:color w:val="007DBA"/>
                                <w:sz w:val="20"/>
                              </w:rPr>
                              <w:t>Produced</w:t>
                            </w:r>
                            <w:r w:rsidRPr="004E59AD">
                              <w:rPr>
                                <w:rFonts w:ascii="Gill Sans MT"/>
                                <w:b/>
                                <w:color w:val="007DBA"/>
                                <w:spacing w:val="-7"/>
                                <w:sz w:val="20"/>
                              </w:rPr>
                              <w:t xml:space="preserve"> </w:t>
                            </w:r>
                            <w:r w:rsidRPr="004E59AD">
                              <w:rPr>
                                <w:rFonts w:ascii="Gill Sans MT"/>
                                <w:b/>
                                <w:color w:val="007DBA"/>
                                <w:spacing w:val="-5"/>
                                <w:sz w:val="20"/>
                              </w:rPr>
                              <w:t>by</w:t>
                            </w:r>
                          </w:p>
                          <w:p w14:paraId="411F1FCA" w14:textId="06D7D5A7" w:rsidR="00AB1F1C" w:rsidRDefault="00AB1F1C" w:rsidP="002C692C">
                            <w:pPr>
                              <w:pStyle w:val="BodyText"/>
                              <w:spacing w:before="240" w:line="417" w:lineRule="auto"/>
                              <w:ind w:left="1440" w:right="1590"/>
                              <w:jc w:val="center"/>
                            </w:pPr>
                            <w:r>
                              <w:t>ELIZABETH WHITE, editor, Wisconsin Sea Grant</w:t>
                            </w:r>
                          </w:p>
                          <w:p w14:paraId="6C3ABA0E" w14:textId="212C178D" w:rsidR="00AB1F1C" w:rsidRDefault="00AB1F1C" w:rsidP="002A7AE5">
                            <w:pPr>
                              <w:pStyle w:val="BodyText"/>
                              <w:spacing w:line="417" w:lineRule="auto"/>
                              <w:ind w:left="1620" w:right="1590"/>
                              <w:jc w:val="center"/>
                            </w:pPr>
                            <w:r>
                              <w:t>BONNIE</w:t>
                            </w:r>
                            <w:r>
                              <w:rPr>
                                <w:spacing w:val="-18"/>
                              </w:rPr>
                              <w:t xml:space="preserve"> </w:t>
                            </w:r>
                            <w:r>
                              <w:t>WILLISON, videographer,</w:t>
                            </w:r>
                            <w:r>
                              <w:rPr>
                                <w:spacing w:val="-18"/>
                              </w:rPr>
                              <w:t xml:space="preserve"> </w:t>
                            </w:r>
                            <w:r>
                              <w:t>Wisconsin Sea Grant</w:t>
                            </w:r>
                          </w:p>
                          <w:p w14:paraId="048F055F" w14:textId="77777777" w:rsidR="00441BE7" w:rsidRDefault="00441BE7" w:rsidP="002A7AE5">
                            <w:pPr>
                              <w:pStyle w:val="BodyText"/>
                              <w:spacing w:line="417" w:lineRule="auto"/>
                              <w:ind w:left="1620" w:right="1590"/>
                              <w:jc w:val="center"/>
                            </w:pPr>
                          </w:p>
                          <w:p w14:paraId="055E73CD" w14:textId="5668D238" w:rsidR="00441BE7" w:rsidRPr="00441BE7" w:rsidRDefault="00441BE7" w:rsidP="00441BE7">
                            <w:pPr>
                              <w:pStyle w:val="Footer"/>
                              <w:jc w:val="center"/>
                              <w:rPr>
                                <w:rFonts w:cstheme="minorHAnsi"/>
                                <w:color w:val="000000"/>
                                <w:sz w:val="16"/>
                                <w:szCs w:val="16"/>
                                <w:shd w:val="clear" w:color="auto" w:fill="FFFFFF"/>
                              </w:rPr>
                            </w:pPr>
                            <w:r w:rsidRPr="00441BE7">
                              <w:rPr>
                                <w:rFonts w:cstheme="minorHAnsi"/>
                                <w:color w:val="000000"/>
                                <w:sz w:val="16"/>
                                <w:szCs w:val="16"/>
                                <w:shd w:val="clear" w:color="auto" w:fill="FFFFFF"/>
                              </w:rPr>
                              <w:t>This curriculum was prepared under award number NA21NOS4290005 from the Great Lakes Bay Watershed Education and Training (B-WET) program of the National Oceanic and Atmospheric Administration (NOAA), U.S. Department of Commerce. The statements, findings, conclusions and recommendations are those of the author(s) and do not necessarily reflect the views of NOAA or the U.S. Department of Commerce.</w:t>
                            </w:r>
                          </w:p>
                          <w:p w14:paraId="591B3F76" w14:textId="77777777" w:rsidR="00441BE7" w:rsidRDefault="00441BE7" w:rsidP="002A7AE5">
                            <w:pPr>
                              <w:pStyle w:val="BodyText"/>
                              <w:spacing w:line="417" w:lineRule="auto"/>
                              <w:ind w:left="1620" w:right="159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18B03" id="_x0000_s1029" type="#_x0000_t202" style="position:absolute;left:0;text-align:left;margin-left:14pt;margin-top:228pt;width:450pt;height:229.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" stroked="f">
                <v:textbox>
                  <w:txbxContent>
                    <w:p w14:paraId="06A7C4D1" w14:textId="77777777" w:rsidR="00AB1F1C" w:rsidRPr="00AB1F1C" w:rsidRDefault="00AB1F1C" w:rsidP="00AB1F1C">
                      <w:pPr>
                        <w:ind w:left="1242" w:right="1207"/>
                        <w:jc w:val="center"/>
                        <w:rPr>
                          <w:rFonts w:ascii="Gill Sans MT"/>
                          <w:b/>
                          <w:sz w:val="20"/>
                        </w:rPr>
                      </w:pPr>
                      <w:r w:rsidRPr="004E59AD">
                        <w:rPr>
                          <w:rFonts w:ascii="Gill Sans MT"/>
                          <w:b/>
                          <w:color w:val="007DBA"/>
                          <w:sz w:val="20"/>
                        </w:rPr>
                        <w:t>Developed and</w:t>
                      </w:r>
                      <w:r w:rsidRPr="004E59AD">
                        <w:rPr>
                          <w:rFonts w:ascii="Gill Sans MT"/>
                          <w:b/>
                          <w:color w:val="007DBA"/>
                          <w:spacing w:val="1"/>
                          <w:sz w:val="20"/>
                        </w:rPr>
                        <w:t xml:space="preserve"> </w:t>
                      </w:r>
                      <w:r w:rsidRPr="004E59AD">
                        <w:rPr>
                          <w:rFonts w:ascii="Gill Sans MT"/>
                          <w:b/>
                          <w:color w:val="007DBA"/>
                          <w:sz w:val="20"/>
                        </w:rPr>
                        <w:t xml:space="preserve">written </w:t>
                      </w:r>
                      <w:r w:rsidRPr="004E59AD">
                        <w:rPr>
                          <w:rFonts w:ascii="Gill Sans MT"/>
                          <w:b/>
                          <w:color w:val="007DBA"/>
                          <w:spacing w:val="-5"/>
                          <w:sz w:val="20"/>
                        </w:rPr>
                        <w:t>by</w:t>
                      </w:r>
                    </w:p>
                    <w:p w14:paraId="6D36367A" w14:textId="77777777" w:rsidR="00AB1F1C" w:rsidRPr="00AB1F1C" w:rsidRDefault="00AB1F1C" w:rsidP="00AB1F1C">
                      <w:pPr>
                        <w:pStyle w:val="BodyText"/>
                        <w:spacing w:before="170" w:line="264" w:lineRule="auto"/>
                        <w:ind w:left="1456" w:right="1419" w:hanging="1"/>
                        <w:jc w:val="center"/>
                      </w:pPr>
                      <w:r w:rsidRPr="00AB1F1C">
                        <w:rPr>
                          <w:spacing w:val="-2"/>
                        </w:rPr>
                        <w:t>ADAM BECHLE,</w:t>
                      </w:r>
                      <w:r w:rsidRPr="00AB1F1C">
                        <w:rPr>
                          <w:spacing w:val="-9"/>
                        </w:rPr>
                        <w:t xml:space="preserve"> </w:t>
                      </w:r>
                      <w:r w:rsidRPr="00AB1F1C">
                        <w:rPr>
                          <w:spacing w:val="-2"/>
                        </w:rPr>
                        <w:t>coastal engineer, Wisconsin Sea Grant</w:t>
                      </w:r>
                    </w:p>
                    <w:p w14:paraId="53D4DB22" w14:textId="77777777" w:rsidR="00AB1F1C" w:rsidRDefault="00AB1F1C" w:rsidP="00AB1F1C">
                      <w:pPr>
                        <w:pStyle w:val="BodyText"/>
                        <w:spacing w:before="152"/>
                        <w:ind w:left="1242" w:right="870"/>
                        <w:jc w:val="center"/>
                      </w:pPr>
                      <w:r w:rsidRPr="00AB1F1C">
                        <w:rPr>
                          <w:spacing w:val="-2"/>
                        </w:rPr>
                        <w:t>GINNY CARLTON, education</w:t>
                      </w:r>
                      <w:r w:rsidRPr="00AB1F1C">
                        <w:rPr>
                          <w:spacing w:val="-1"/>
                        </w:rPr>
                        <w:t xml:space="preserve"> </w:t>
                      </w:r>
                      <w:r w:rsidRPr="00AB1F1C">
                        <w:rPr>
                          <w:spacing w:val="-2"/>
                        </w:rPr>
                        <w:t>outreach specialist,</w:t>
                      </w:r>
                      <w:r>
                        <w:rPr>
                          <w:spacing w:val="-23"/>
                        </w:rPr>
                        <w:t xml:space="preserve"> </w:t>
                      </w:r>
                      <w:r>
                        <w:rPr>
                          <w:spacing w:val="-2"/>
                        </w:rPr>
                        <w:t>Wisconsin Sea</w:t>
                      </w:r>
                      <w:r>
                        <w:rPr>
                          <w:spacing w:val="-1"/>
                        </w:rPr>
                        <w:t xml:space="preserve"> </w:t>
                      </w:r>
                      <w:r>
                        <w:rPr>
                          <w:spacing w:val="-2"/>
                        </w:rPr>
                        <w:t>Grant</w:t>
                      </w:r>
                    </w:p>
                    <w:p w14:paraId="27E78816" w14:textId="77777777" w:rsidR="00AB1F1C" w:rsidRDefault="00AB1F1C" w:rsidP="00AB1F1C">
                      <w:pPr>
                        <w:pStyle w:val="BodyText"/>
                        <w:spacing w:before="174" w:line="264" w:lineRule="auto"/>
                        <w:ind w:left="1242" w:right="1205"/>
                        <w:jc w:val="center"/>
                      </w:pPr>
                      <w:r>
                        <w:t>ANNE</w:t>
                      </w:r>
                      <w:r>
                        <w:rPr>
                          <w:spacing w:val="-16"/>
                        </w:rPr>
                        <w:t xml:space="preserve"> </w:t>
                      </w:r>
                      <w:r>
                        <w:t>MOSER,</w:t>
                      </w:r>
                      <w:r>
                        <w:rPr>
                          <w:spacing w:val="-16"/>
                        </w:rPr>
                        <w:t xml:space="preserve"> </w:t>
                      </w:r>
                      <w:r>
                        <w:t>senior</w:t>
                      </w:r>
                      <w:r>
                        <w:rPr>
                          <w:spacing w:val="-16"/>
                        </w:rPr>
                        <w:t xml:space="preserve"> </w:t>
                      </w:r>
                      <w:r>
                        <w:t>special</w:t>
                      </w:r>
                      <w:r>
                        <w:rPr>
                          <w:spacing w:val="-16"/>
                        </w:rPr>
                        <w:t xml:space="preserve"> </w:t>
                      </w:r>
                      <w:r>
                        <w:t>librarian</w:t>
                      </w:r>
                      <w:r>
                        <w:rPr>
                          <w:spacing w:val="-16"/>
                        </w:rPr>
                        <w:t xml:space="preserve"> </w:t>
                      </w:r>
                      <w:r>
                        <w:t>and</w:t>
                      </w:r>
                      <w:r>
                        <w:rPr>
                          <w:spacing w:val="-15"/>
                        </w:rPr>
                        <w:t xml:space="preserve"> </w:t>
                      </w:r>
                      <w:r>
                        <w:t>education</w:t>
                      </w:r>
                      <w:r>
                        <w:rPr>
                          <w:spacing w:val="-16"/>
                        </w:rPr>
                        <w:t xml:space="preserve"> </w:t>
                      </w:r>
                      <w:r>
                        <w:t>coordinator, Wisconsin</w:t>
                      </w:r>
                      <w:r>
                        <w:rPr>
                          <w:spacing w:val="-4"/>
                        </w:rPr>
                        <w:t xml:space="preserve"> </w:t>
                      </w:r>
                      <w:r>
                        <w:t>Water Library and</w:t>
                      </w:r>
                      <w:r>
                        <w:rPr>
                          <w:spacing w:val="-4"/>
                        </w:rPr>
                        <w:t xml:space="preserve"> </w:t>
                      </w:r>
                      <w:r>
                        <w:t>Wisconsin Sea Grant</w:t>
                      </w:r>
                    </w:p>
                    <w:p w14:paraId="785C7A92" w14:textId="77777777" w:rsidR="00AB1F1C" w:rsidRDefault="00AB1F1C" w:rsidP="00AB1F1C">
                      <w:pPr>
                        <w:spacing w:before="190"/>
                        <w:ind w:left="1242" w:right="1207"/>
                        <w:jc w:val="center"/>
                        <w:rPr>
                          <w:rFonts w:ascii="Gill Sans MT"/>
                          <w:b/>
                          <w:sz w:val="20"/>
                        </w:rPr>
                      </w:pPr>
                      <w:r w:rsidRPr="004E59AD">
                        <w:rPr>
                          <w:rFonts w:ascii="Gill Sans MT"/>
                          <w:b/>
                          <w:color w:val="007DBA"/>
                          <w:sz w:val="20"/>
                        </w:rPr>
                        <w:t>Produced</w:t>
                      </w:r>
                      <w:r w:rsidRPr="004E59AD">
                        <w:rPr>
                          <w:rFonts w:ascii="Gill Sans MT"/>
                          <w:b/>
                          <w:color w:val="007DBA"/>
                          <w:spacing w:val="-7"/>
                          <w:sz w:val="20"/>
                        </w:rPr>
                        <w:t xml:space="preserve"> </w:t>
                      </w:r>
                      <w:r w:rsidRPr="004E59AD">
                        <w:rPr>
                          <w:rFonts w:ascii="Gill Sans MT"/>
                          <w:b/>
                          <w:color w:val="007DBA"/>
                          <w:spacing w:val="-5"/>
                          <w:sz w:val="20"/>
                        </w:rPr>
                        <w:t>by</w:t>
                      </w:r>
                    </w:p>
                    <w:p w14:paraId="411F1FCA" w14:textId="06D7D5A7" w:rsidR="00AB1F1C" w:rsidRDefault="00AB1F1C" w:rsidP="002C692C">
                      <w:pPr>
                        <w:pStyle w:val="BodyText"/>
                        <w:spacing w:before="240" w:line="417" w:lineRule="auto"/>
                        <w:ind w:left="1440" w:right="1590"/>
                        <w:jc w:val="center"/>
                      </w:pPr>
                      <w:r>
                        <w:t>ELIZABETH WHITE, editor, Wisconsin Sea Grant</w:t>
                      </w:r>
                    </w:p>
                    <w:p w14:paraId="6C3ABA0E" w14:textId="212C178D" w:rsidR="00AB1F1C" w:rsidRDefault="00AB1F1C" w:rsidP="002A7AE5">
                      <w:pPr>
                        <w:pStyle w:val="BodyText"/>
                        <w:spacing w:line="417" w:lineRule="auto"/>
                        <w:ind w:left="1620" w:right="1590"/>
                        <w:jc w:val="center"/>
                      </w:pPr>
                      <w:r>
                        <w:t>BONNIE</w:t>
                      </w:r>
                      <w:r>
                        <w:rPr>
                          <w:spacing w:val="-18"/>
                        </w:rPr>
                        <w:t xml:space="preserve"> </w:t>
                      </w:r>
                      <w:r>
                        <w:t>WILLISON, videographer,</w:t>
                      </w:r>
                      <w:r>
                        <w:rPr>
                          <w:spacing w:val="-18"/>
                        </w:rPr>
                        <w:t xml:space="preserve"> </w:t>
                      </w:r>
                      <w:r>
                        <w:t>Wisconsin Sea Grant</w:t>
                      </w:r>
                    </w:p>
                    <w:p w14:paraId="048F055F" w14:textId="77777777" w:rsidR="00441BE7" w:rsidRDefault="00441BE7" w:rsidP="002A7AE5">
                      <w:pPr>
                        <w:pStyle w:val="BodyText"/>
                        <w:spacing w:line="417" w:lineRule="auto"/>
                        <w:ind w:left="1620" w:right="1590"/>
                        <w:jc w:val="center"/>
                      </w:pPr>
                    </w:p>
                    <w:p w14:paraId="055E73CD" w14:textId="5668D238" w:rsidR="00441BE7" w:rsidRPr="00441BE7" w:rsidRDefault="00441BE7" w:rsidP="00441BE7">
                      <w:pPr>
                        <w:pStyle w:val="Footer"/>
                        <w:jc w:val="center"/>
                        <w:rPr>
                          <w:rFonts w:cstheme="minorHAnsi"/>
                          <w:color w:val="000000"/>
                          <w:sz w:val="16"/>
                          <w:szCs w:val="16"/>
                          <w:shd w:val="clear" w:color="auto" w:fill="FFFFFF"/>
                        </w:rPr>
                      </w:pPr>
                      <w:r w:rsidRPr="00441BE7">
                        <w:rPr>
                          <w:rFonts w:cstheme="minorHAnsi"/>
                          <w:color w:val="000000"/>
                          <w:sz w:val="16"/>
                          <w:szCs w:val="16"/>
                          <w:shd w:val="clear" w:color="auto" w:fill="FFFFFF"/>
                        </w:rPr>
                        <w:t>This curriculum was prepared under award number NA21NOS4290005 from the Great Lakes Bay Watershed Education and Training (B-WET) program of the National Oceanic and Atmospheric Administration (NOAA), U.S. Department of Commerce. The statements, findings, conclusions and recommendations are those of the author(s) and do not necessarily reflect the views of NOAA or the U.S. Department of Commerce.</w:t>
                      </w:r>
                    </w:p>
                    <w:p w14:paraId="591B3F76" w14:textId="77777777" w:rsidR="00441BE7" w:rsidRDefault="00441BE7" w:rsidP="002A7AE5">
                      <w:pPr>
                        <w:pStyle w:val="BodyText"/>
                        <w:spacing w:line="417" w:lineRule="auto"/>
                        <w:ind w:left="1620" w:right="1590"/>
                        <w:jc w:val="center"/>
                      </w:pPr>
                    </w:p>
                  </w:txbxContent>
                </v:textbox>
                <w10:wrap type="square" anchorx="margin"/>
              </v:shape>
            </w:pict>
          </mc:Fallback>
        </mc:AlternateContent>
      </w:r>
      <w:r w:rsidR="00014927">
        <w:rPr>
          <w:rFonts w:ascii="Tahoma" w:hAnsi="Tahoma"/>
          <w:noProof/>
          <w:sz w:val="14"/>
        </w:rPr>
        <mc:AlternateContent>
          <mc:Choice Requires="wps">
            <w:drawing>
              <wp:anchor distT="0" distB="0" distL="114300" distR="114300" simplePos="0" relativeHeight="487602176" behindDoc="0" locked="0" layoutInCell="1" allowOverlap="1" wp14:anchorId="364354A4" wp14:editId="7927AF7C">
                <wp:simplePos x="0" y="0"/>
                <wp:positionH relativeFrom="margin">
                  <wp:posOffset>6350</wp:posOffset>
                </wp:positionH>
                <wp:positionV relativeFrom="paragraph">
                  <wp:posOffset>6292850</wp:posOffset>
                </wp:positionV>
                <wp:extent cx="6064250" cy="962025"/>
                <wp:effectExtent l="0" t="0" r="0" b="9525"/>
                <wp:wrapNone/>
                <wp:docPr id="1448227370" name="Text Box 19"/>
                <wp:cNvGraphicFramePr/>
                <a:graphic xmlns:a="http://schemas.openxmlformats.org/drawingml/2006/main">
                  <a:graphicData uri="http://schemas.microsoft.com/office/word/2010/wordprocessingShape">
                    <wps:wsp>
                      <wps:cNvSpPr txBox="1"/>
                      <wps:spPr>
                        <a:xfrm>
                          <a:off x="0" y="0"/>
                          <a:ext cx="6064250" cy="962025"/>
                        </a:xfrm>
                        <a:prstGeom prst="rect">
                          <a:avLst/>
                        </a:prstGeom>
                        <a:solidFill>
                          <a:schemeClr val="lt1"/>
                        </a:solidFill>
                        <a:ln w="6350">
                          <a:noFill/>
                        </a:ln>
                      </wps:spPr>
                      <wps:txbx>
                        <w:txbxContent>
                          <w:p w14:paraId="1F7C3947" w14:textId="77777777" w:rsidR="00604B3E" w:rsidRPr="005D7907" w:rsidRDefault="00604B3E" w:rsidP="00604B3E">
                            <w:pPr>
                              <w:spacing w:before="1" w:after="240"/>
                              <w:ind w:left="1242" w:right="1242"/>
                              <w:jc w:val="center"/>
                              <w:rPr>
                                <w:b/>
                                <w:sz w:val="24"/>
                              </w:rPr>
                            </w:pPr>
                            <w:r w:rsidRPr="005D7907">
                              <w:rPr>
                                <w:b/>
                                <w:sz w:val="24"/>
                              </w:rPr>
                              <w:t>Website</w:t>
                            </w:r>
                            <w:r w:rsidRPr="005D7907">
                              <w:rPr>
                                <w:b/>
                                <w:spacing w:val="-12"/>
                                <w:sz w:val="24"/>
                              </w:rPr>
                              <w:t xml:space="preserve"> </w:t>
                            </w:r>
                            <w:r w:rsidRPr="005D7907">
                              <w:rPr>
                                <w:b/>
                                <w:sz w:val="24"/>
                              </w:rPr>
                              <w:t>with</w:t>
                            </w:r>
                            <w:r w:rsidRPr="005D7907">
                              <w:rPr>
                                <w:b/>
                                <w:spacing w:val="-12"/>
                                <w:sz w:val="24"/>
                              </w:rPr>
                              <w:t xml:space="preserve"> </w:t>
                            </w:r>
                            <w:r w:rsidRPr="005D7907">
                              <w:rPr>
                                <w:b/>
                                <w:sz w:val="24"/>
                              </w:rPr>
                              <w:t>all</w:t>
                            </w:r>
                            <w:r w:rsidRPr="005D7907">
                              <w:rPr>
                                <w:b/>
                                <w:spacing w:val="-12"/>
                                <w:sz w:val="24"/>
                              </w:rPr>
                              <w:t xml:space="preserve"> </w:t>
                            </w:r>
                            <w:r w:rsidRPr="005D7907">
                              <w:rPr>
                                <w:b/>
                                <w:sz w:val="24"/>
                              </w:rPr>
                              <w:t>lesson</w:t>
                            </w:r>
                            <w:r w:rsidRPr="005D7907">
                              <w:rPr>
                                <w:b/>
                                <w:spacing w:val="-11"/>
                                <w:sz w:val="24"/>
                              </w:rPr>
                              <w:t xml:space="preserve"> </w:t>
                            </w:r>
                            <w:r w:rsidRPr="005D7907">
                              <w:rPr>
                                <w:b/>
                                <w:sz w:val="24"/>
                              </w:rPr>
                              <w:t>plans</w:t>
                            </w:r>
                            <w:r w:rsidRPr="005D7907">
                              <w:rPr>
                                <w:b/>
                                <w:spacing w:val="-12"/>
                                <w:sz w:val="24"/>
                              </w:rPr>
                              <w:t xml:space="preserve"> </w:t>
                            </w:r>
                            <w:r w:rsidRPr="005D7907">
                              <w:rPr>
                                <w:b/>
                                <w:sz w:val="24"/>
                              </w:rPr>
                              <w:t>and</w:t>
                            </w:r>
                            <w:r w:rsidRPr="005D7907">
                              <w:rPr>
                                <w:b/>
                                <w:spacing w:val="-12"/>
                                <w:sz w:val="24"/>
                              </w:rPr>
                              <w:t xml:space="preserve"> </w:t>
                            </w:r>
                            <w:r w:rsidRPr="005D7907">
                              <w:rPr>
                                <w:b/>
                                <w:sz w:val="24"/>
                              </w:rPr>
                              <w:t>supporting</w:t>
                            </w:r>
                            <w:r w:rsidRPr="005D7907">
                              <w:rPr>
                                <w:b/>
                                <w:spacing w:val="-12"/>
                                <w:sz w:val="24"/>
                              </w:rPr>
                              <w:t xml:space="preserve"> </w:t>
                            </w:r>
                            <w:r w:rsidRPr="005D7907">
                              <w:rPr>
                                <w:b/>
                                <w:spacing w:val="-2"/>
                                <w:sz w:val="24"/>
                              </w:rPr>
                              <w:t>materials</w:t>
                            </w:r>
                          </w:p>
                          <w:p w14:paraId="77335C76" w14:textId="11DF0D9A" w:rsidR="004E59AD" w:rsidRPr="00AE1AC1" w:rsidRDefault="00AE1AC1" w:rsidP="00604B3E">
                            <w:pPr>
                              <w:spacing w:before="240"/>
                              <w:ind w:left="1245" w:right="1205"/>
                              <w:jc w:val="center"/>
                              <w:rPr>
                                <w:rFonts w:ascii="Century Gothic"/>
                                <w:b/>
                                <w:color w:val="00B0F0"/>
                                <w:sz w:val="28"/>
                              </w:rPr>
                            </w:pPr>
                            <w:hyperlink r:id="rId11" w:history="1">
                              <w:r w:rsidR="004E59AD" w:rsidRPr="00AE1AC1">
                                <w:rPr>
                                  <w:rStyle w:val="Hyperlink"/>
                                  <w:rFonts w:ascii="Century Gothic"/>
                                  <w:b/>
                                  <w:color w:val="00B0F0"/>
                                  <w:spacing w:val="-2"/>
                                  <w:w w:val="105"/>
                                  <w:sz w:val="28"/>
                                </w:rPr>
                                <w:t>go.wisc.edu/</w:t>
                              </w:r>
                              <w:proofErr w:type="gramStart"/>
                              <w:r w:rsidR="0008792F" w:rsidRPr="00AE1AC1">
                                <w:rPr>
                                  <w:rStyle w:val="Hyperlink"/>
                                  <w:rFonts w:ascii="Century Gothic"/>
                                  <w:b/>
                                  <w:color w:val="00B0F0"/>
                                  <w:spacing w:val="-2"/>
                                  <w:w w:val="105"/>
                                  <w:sz w:val="28"/>
                                </w:rPr>
                                <w:t>coastal</w:t>
                              </w:r>
                              <w:r w:rsidR="0020696A" w:rsidRPr="00AE1AC1">
                                <w:rPr>
                                  <w:rStyle w:val="Hyperlink"/>
                                  <w:rFonts w:ascii="Century Gothic"/>
                                  <w:b/>
                                  <w:color w:val="00B0F0"/>
                                  <w:spacing w:val="-2"/>
                                  <w:w w:val="105"/>
                                  <w:sz w:val="28"/>
                                </w:rPr>
                                <w:t>-</w:t>
                              </w:r>
                              <w:r w:rsidR="0008792F" w:rsidRPr="00AE1AC1">
                                <w:rPr>
                                  <w:rStyle w:val="Hyperlink"/>
                                  <w:rFonts w:ascii="Century Gothic"/>
                                  <w:b/>
                                  <w:color w:val="00B0F0"/>
                                  <w:spacing w:val="-2"/>
                                  <w:w w:val="105"/>
                                  <w:sz w:val="28"/>
                                </w:rPr>
                                <w:t>engineering</w:t>
                              </w:r>
                              <w:proofErr w:type="gram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354A4" id="Text Box 19" o:spid="_x0000_s1030" type="#_x0000_t202" style="position:absolute;left:0;text-align:left;margin-left:.5pt;margin-top:495.5pt;width:477.5pt;height:75.75pt;z-index:48760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" fillcolor="white [3201]" stroked="f" strokeweight=".5pt">
                <v:textbox>
                  <w:txbxContent>
                    <w:p w14:paraId="1F7C3947" w14:textId="77777777" w:rsidR="00604B3E" w:rsidRPr="005D7907" w:rsidRDefault="00604B3E" w:rsidP="00604B3E">
                      <w:pPr>
                        <w:spacing w:before="1" w:after="240"/>
                        <w:ind w:left="1242" w:right="1242"/>
                        <w:jc w:val="center"/>
                        <w:rPr>
                          <w:b/>
                          <w:sz w:val="24"/>
                        </w:rPr>
                      </w:pPr>
                      <w:r w:rsidRPr="005D7907">
                        <w:rPr>
                          <w:b/>
                          <w:sz w:val="24"/>
                        </w:rPr>
                        <w:t>Website</w:t>
                      </w:r>
                      <w:r w:rsidRPr="005D7907">
                        <w:rPr>
                          <w:b/>
                          <w:spacing w:val="-12"/>
                          <w:sz w:val="24"/>
                        </w:rPr>
                        <w:t xml:space="preserve"> </w:t>
                      </w:r>
                      <w:r w:rsidRPr="005D7907">
                        <w:rPr>
                          <w:b/>
                          <w:sz w:val="24"/>
                        </w:rPr>
                        <w:t>with</w:t>
                      </w:r>
                      <w:r w:rsidRPr="005D7907">
                        <w:rPr>
                          <w:b/>
                          <w:spacing w:val="-12"/>
                          <w:sz w:val="24"/>
                        </w:rPr>
                        <w:t xml:space="preserve"> </w:t>
                      </w:r>
                      <w:r w:rsidRPr="005D7907">
                        <w:rPr>
                          <w:b/>
                          <w:sz w:val="24"/>
                        </w:rPr>
                        <w:t>all</w:t>
                      </w:r>
                      <w:r w:rsidRPr="005D7907">
                        <w:rPr>
                          <w:b/>
                          <w:spacing w:val="-12"/>
                          <w:sz w:val="24"/>
                        </w:rPr>
                        <w:t xml:space="preserve"> </w:t>
                      </w:r>
                      <w:r w:rsidRPr="005D7907">
                        <w:rPr>
                          <w:b/>
                          <w:sz w:val="24"/>
                        </w:rPr>
                        <w:t>lesson</w:t>
                      </w:r>
                      <w:r w:rsidRPr="005D7907">
                        <w:rPr>
                          <w:b/>
                          <w:spacing w:val="-11"/>
                          <w:sz w:val="24"/>
                        </w:rPr>
                        <w:t xml:space="preserve"> </w:t>
                      </w:r>
                      <w:r w:rsidRPr="005D7907">
                        <w:rPr>
                          <w:b/>
                          <w:sz w:val="24"/>
                        </w:rPr>
                        <w:t>plans</w:t>
                      </w:r>
                      <w:r w:rsidRPr="005D7907">
                        <w:rPr>
                          <w:b/>
                          <w:spacing w:val="-12"/>
                          <w:sz w:val="24"/>
                        </w:rPr>
                        <w:t xml:space="preserve"> </w:t>
                      </w:r>
                      <w:r w:rsidRPr="005D7907">
                        <w:rPr>
                          <w:b/>
                          <w:sz w:val="24"/>
                        </w:rPr>
                        <w:t>and</w:t>
                      </w:r>
                      <w:r w:rsidRPr="005D7907">
                        <w:rPr>
                          <w:b/>
                          <w:spacing w:val="-12"/>
                          <w:sz w:val="24"/>
                        </w:rPr>
                        <w:t xml:space="preserve"> </w:t>
                      </w:r>
                      <w:r w:rsidRPr="005D7907">
                        <w:rPr>
                          <w:b/>
                          <w:sz w:val="24"/>
                        </w:rPr>
                        <w:t>supporting</w:t>
                      </w:r>
                      <w:r w:rsidRPr="005D7907">
                        <w:rPr>
                          <w:b/>
                          <w:spacing w:val="-12"/>
                          <w:sz w:val="24"/>
                        </w:rPr>
                        <w:t xml:space="preserve"> </w:t>
                      </w:r>
                      <w:r w:rsidRPr="005D7907">
                        <w:rPr>
                          <w:b/>
                          <w:spacing w:val="-2"/>
                          <w:sz w:val="24"/>
                        </w:rPr>
                        <w:t>materials</w:t>
                      </w:r>
                    </w:p>
                    <w:p w14:paraId="77335C76" w14:textId="11DF0D9A" w:rsidR="004E59AD" w:rsidRPr="00AE1AC1" w:rsidRDefault="00AE1AC1" w:rsidP="00604B3E">
                      <w:pPr>
                        <w:spacing w:before="240"/>
                        <w:ind w:left="1245" w:right="1205"/>
                        <w:jc w:val="center"/>
                        <w:rPr>
                          <w:rFonts w:ascii="Century Gothic"/>
                          <w:b/>
                          <w:color w:val="00B0F0"/>
                          <w:sz w:val="28"/>
                        </w:rPr>
                      </w:pPr>
                      <w:hyperlink r:id="rId12" w:history="1">
                        <w:r w:rsidR="004E59AD" w:rsidRPr="00AE1AC1">
                          <w:rPr>
                            <w:rStyle w:val="Hyperlink"/>
                            <w:rFonts w:ascii="Century Gothic"/>
                            <w:b/>
                            <w:color w:val="00B0F0"/>
                            <w:spacing w:val="-2"/>
                            <w:w w:val="105"/>
                            <w:sz w:val="28"/>
                          </w:rPr>
                          <w:t>go.wisc.edu/</w:t>
                        </w:r>
                        <w:proofErr w:type="gramStart"/>
                        <w:r w:rsidR="0008792F" w:rsidRPr="00AE1AC1">
                          <w:rPr>
                            <w:rStyle w:val="Hyperlink"/>
                            <w:rFonts w:ascii="Century Gothic"/>
                            <w:b/>
                            <w:color w:val="00B0F0"/>
                            <w:spacing w:val="-2"/>
                            <w:w w:val="105"/>
                            <w:sz w:val="28"/>
                          </w:rPr>
                          <w:t>coastal</w:t>
                        </w:r>
                        <w:r w:rsidR="0020696A" w:rsidRPr="00AE1AC1">
                          <w:rPr>
                            <w:rStyle w:val="Hyperlink"/>
                            <w:rFonts w:ascii="Century Gothic"/>
                            <w:b/>
                            <w:color w:val="00B0F0"/>
                            <w:spacing w:val="-2"/>
                            <w:w w:val="105"/>
                            <w:sz w:val="28"/>
                          </w:rPr>
                          <w:t>-</w:t>
                        </w:r>
                        <w:r w:rsidR="0008792F" w:rsidRPr="00AE1AC1">
                          <w:rPr>
                            <w:rStyle w:val="Hyperlink"/>
                            <w:rFonts w:ascii="Century Gothic"/>
                            <w:b/>
                            <w:color w:val="00B0F0"/>
                            <w:spacing w:val="-2"/>
                            <w:w w:val="105"/>
                            <w:sz w:val="28"/>
                          </w:rPr>
                          <w:t>engineering</w:t>
                        </w:r>
                        <w:proofErr w:type="gramEnd"/>
                      </w:hyperlink>
                    </w:p>
                  </w:txbxContent>
                </v:textbox>
                <w10:wrap anchorx="margin"/>
              </v:shape>
            </w:pict>
          </mc:Fallback>
        </mc:AlternateContent>
      </w:r>
      <w:r w:rsidR="00014927">
        <w:rPr>
          <w:noProof/>
        </w:rPr>
        <w:drawing>
          <wp:anchor distT="0" distB="0" distL="0" distR="0" simplePos="0" relativeHeight="251652608" behindDoc="1" locked="0" layoutInCell="1" allowOverlap="1" wp14:anchorId="462C0294" wp14:editId="709ADFA2">
            <wp:simplePos x="0" y="0"/>
            <wp:positionH relativeFrom="page">
              <wp:posOffset>3451225</wp:posOffset>
            </wp:positionH>
            <wp:positionV relativeFrom="paragraph">
              <wp:posOffset>7560310</wp:posOffset>
            </wp:positionV>
            <wp:extent cx="868680" cy="585470"/>
            <wp:effectExtent l="0" t="0" r="0" b="0"/>
            <wp:wrapTopAndBottom/>
            <wp:docPr id="17" name="Image 17" descr="University of Wisconsin Sea Gran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University of Wisconsin Sea Grant logo"/>
                    <pic:cNvPicPr/>
                  </pic:nvPicPr>
                  <pic:blipFill>
                    <a:blip r:embed="rId13" cstate="print"/>
                    <a:stretch>
                      <a:fillRect/>
                    </a:stretch>
                  </pic:blipFill>
                  <pic:spPr>
                    <a:xfrm>
                      <a:off x="0" y="0"/>
                      <a:ext cx="868680" cy="585470"/>
                    </a:xfrm>
                    <a:prstGeom prst="rect">
                      <a:avLst/>
                    </a:prstGeom>
                  </pic:spPr>
                </pic:pic>
              </a:graphicData>
            </a:graphic>
          </wp:anchor>
        </w:drawing>
      </w:r>
      <w:r w:rsidR="00014927">
        <w:rPr>
          <w:rFonts w:ascii="Tahoma" w:hAnsi="Tahoma"/>
          <w:noProof/>
          <w:sz w:val="14"/>
        </w:rPr>
        <mc:AlternateContent>
          <mc:Choice Requires="wps">
            <w:drawing>
              <wp:anchor distT="0" distB="0" distL="114300" distR="114300" simplePos="0" relativeHeight="487616512" behindDoc="0" locked="0" layoutInCell="1" allowOverlap="1" wp14:anchorId="489E33E8" wp14:editId="35528118">
                <wp:simplePos x="0" y="0"/>
                <wp:positionH relativeFrom="column">
                  <wp:posOffset>459740</wp:posOffset>
                </wp:positionH>
                <wp:positionV relativeFrom="paragraph">
                  <wp:posOffset>-424180</wp:posOffset>
                </wp:positionV>
                <wp:extent cx="5273040" cy="2849880"/>
                <wp:effectExtent l="0" t="0" r="3810" b="7620"/>
                <wp:wrapNone/>
                <wp:docPr id="927987087" name="Text Box 18"/>
                <wp:cNvGraphicFramePr/>
                <a:graphic xmlns:a="http://schemas.openxmlformats.org/drawingml/2006/main">
                  <a:graphicData uri="http://schemas.microsoft.com/office/word/2010/wordprocessingShape">
                    <wps:wsp>
                      <wps:cNvSpPr txBox="1"/>
                      <wps:spPr>
                        <a:xfrm>
                          <a:off x="0" y="0"/>
                          <a:ext cx="5273040" cy="2849880"/>
                        </a:xfrm>
                        <a:prstGeom prst="rect">
                          <a:avLst/>
                        </a:prstGeom>
                        <a:solidFill>
                          <a:schemeClr val="lt1"/>
                        </a:solidFill>
                        <a:ln w="6350">
                          <a:noFill/>
                        </a:ln>
                      </wps:spPr>
                      <wps:txbx>
                        <w:txbxContent>
                          <w:p w14:paraId="40B8B5EE" w14:textId="318BCF7C" w:rsidR="00014927" w:rsidRDefault="00014927">
                            <w:r>
                              <w:rPr>
                                <w:noProof/>
                              </w:rPr>
                              <w:drawing>
                                <wp:inline distT="0" distB="0" distL="0" distR="0" wp14:anchorId="5BA386FC" wp14:editId="6DCF2C26">
                                  <wp:extent cx="5135880" cy="2752048"/>
                                  <wp:effectExtent l="0" t="0" r="7620" b="0"/>
                                  <wp:docPr id="2136060629" name="Picture 17" descr="The red Racine Breakwater Lighthouse on a rocky revetment shore at Racine Harbor, Racine, Wisconsin.&#10;&#10;JB the Explorer  took this photo in July of 2017 while at the Racine Harbor.&#10;&#10;In the distance, you can see the Wind Point Lighthouse.&#10;&#10;Image used with written permission by JB the Explorer as provided via JB's Native Garden@PlantNativeWI&#10;Previously on Twitter and now on X @ExplorerJ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60629" name="Picture 17" descr="The red Racine Breakwater Lighthouse on a rocky revetment shore at Racine Harbor, Racine, Wisconsin.&#10;&#10;JB the Explorer  took this photo in July of 2017 while at the Racine Harbor.&#10;&#10;In the distance, you can see the Wind Point Lighthouse.&#10;&#10;Image used with written permission by JB the Explorer as provided via JB's Native Garden@PlantNativeWI&#10;Previously on Twitter and now on X @ExplorerJB&#10;"/>
                                          <pic:cNvPicPr/>
                                        </pic:nvPicPr>
                                        <pic:blipFill rotWithShape="1">
                                          <a:blip r:embed="rId14">
                                            <a:extLst>
                                              <a:ext uri="{28A0092B-C50C-407E-A947-70E740481C1C}">
                                                <a14:useLocalDpi xmlns:a14="http://schemas.microsoft.com/office/drawing/2010/main" val="0"/>
                                              </a:ext>
                                            </a:extLst>
                                          </a:blip>
                                          <a:srcRect t="5573" r="872"/>
                                          <a:stretch>
                                            <a:fillRect/>
                                          </a:stretch>
                                        </pic:blipFill>
                                        <pic:spPr bwMode="auto">
                                          <a:xfrm>
                                            <a:off x="0" y="0"/>
                                            <a:ext cx="5146609" cy="275779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E33E8" id="Text Box 18" o:spid="_x0000_s1031" type="#_x0000_t202" style="position:absolute;left:0;text-align:left;margin-left:36.2pt;margin-top:-33.4pt;width:415.2pt;height:224.4pt;z-index:4876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" fillcolor="white [3201]" stroked="f" strokeweight=".5pt">
                <v:textbox>
                  <w:txbxContent>
                    <w:p w14:paraId="40B8B5EE" w14:textId="318BCF7C" w:rsidR="00014927" w:rsidRDefault="00014927">
                      <w:r>
                        <w:rPr>
                          <w:noProof/>
                        </w:rPr>
                        <w:drawing>
                          <wp:inline distT="0" distB="0" distL="0" distR="0" wp14:anchorId="5BA386FC" wp14:editId="6DCF2C26">
                            <wp:extent cx="5135880" cy="2752048"/>
                            <wp:effectExtent l="0" t="0" r="7620" b="0"/>
                            <wp:docPr id="2136060629" name="Picture 17" descr="The red Racine Breakwater Lighthouse on a rocky revetment shore at Racine Harbor, Racine, Wisconsin.&#10;&#10;JB the Explorer  took this photo in July of 2017 while at the Racine Harbor.&#10;&#10;In the distance, you can see the Wind Point Lighthouse.&#10;&#10;Image used with written permission by JB the Explorer as provided via JB's Native Garden@PlantNativeWI&#10;Previously on Twitter and now on X @ExplorerJ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60629" name="Picture 17" descr="The red Racine Breakwater Lighthouse on a rocky revetment shore at Racine Harbor, Racine, Wisconsin.&#10;&#10;JB the Explorer  took this photo in July of 2017 while at the Racine Harbor.&#10;&#10;In the distance, you can see the Wind Point Lighthouse.&#10;&#10;Image used with written permission by JB the Explorer as provided via JB's Native Garden@PlantNativeWI&#10;Previously on Twitter and now on X @ExplorerJB&#10;"/>
                                    <pic:cNvPicPr/>
                                  </pic:nvPicPr>
                                  <pic:blipFill rotWithShape="1">
                                    <a:blip r:embed="rId14">
                                      <a:extLst>
                                        <a:ext uri="{28A0092B-C50C-407E-A947-70E740481C1C}">
                                          <a14:useLocalDpi xmlns:a14="http://schemas.microsoft.com/office/drawing/2010/main" val="0"/>
                                        </a:ext>
                                      </a:extLst>
                                    </a:blip>
                                    <a:srcRect t="5573" r="872"/>
                                    <a:stretch>
                                      <a:fillRect/>
                                    </a:stretch>
                                  </pic:blipFill>
                                  <pic:spPr bwMode="auto">
                                    <a:xfrm>
                                      <a:off x="0" y="0"/>
                                      <a:ext cx="5146609" cy="275779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B1F1C" w:rsidRPr="00AB1F1C">
        <w:rPr>
          <w:rFonts w:ascii="Tahoma" w:hAnsi="Tahoma"/>
          <w:noProof/>
          <w:sz w:val="14"/>
        </w:rPr>
        <mc:AlternateContent>
          <mc:Choice Requires="wps">
            <w:drawing>
              <wp:anchor distT="45720" distB="45720" distL="114300" distR="114300" simplePos="0" relativeHeight="251673088" behindDoc="0" locked="0" layoutInCell="1" allowOverlap="1" wp14:anchorId="290F7766" wp14:editId="6507F5D5">
                <wp:simplePos x="0" y="0"/>
                <wp:positionH relativeFrom="column">
                  <wp:posOffset>215900</wp:posOffset>
                </wp:positionH>
                <wp:positionV relativeFrom="paragraph">
                  <wp:posOffset>1587500</wp:posOffset>
                </wp:positionV>
                <wp:extent cx="5619750" cy="1404620"/>
                <wp:effectExtent l="0" t="0" r="0" b="9525"/>
                <wp:wrapSquare wrapText="bothSides"/>
                <wp:docPr id="1555903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4620"/>
                        </a:xfrm>
                        <a:prstGeom prst="rect">
                          <a:avLst/>
                        </a:prstGeom>
                        <a:solidFill>
                          <a:srgbClr val="FFFFFF"/>
                        </a:solidFill>
                        <a:ln w="9525">
                          <a:noFill/>
                          <a:miter lim="800000"/>
                          <a:headEnd/>
                          <a:tailEnd/>
                        </a:ln>
                      </wps:spPr>
                      <wps:txbx>
                        <w:txbxContent>
                          <w:p w14:paraId="1C058ED3" w14:textId="3392190D" w:rsidR="00AB1F1C" w:rsidRPr="002A7AE5" w:rsidRDefault="00AB1F1C" w:rsidP="002A7AE5">
                            <w:pPr>
                              <w:pStyle w:val="Title"/>
                              <w:jc w:val="center"/>
                              <w:rPr>
                                <w:rFonts w:ascii="Lucida Sans" w:hAnsi="Lucida Sans"/>
                              </w:rPr>
                            </w:pPr>
                            <w:r w:rsidRPr="00AB1F1C">
                              <w:rPr>
                                <w:rFonts w:ascii="Lucida Sans" w:hAnsi="Lucida Sans"/>
                              </w:rPr>
                              <w:t>Coastal Engineering: People, Places and Practices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0F7766" id="_x0000_s1032" type="#_x0000_t202" style="position:absolute;left:0;text-align:left;margin-left:17pt;margin-top:125pt;width:442.5pt;height:110.6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" stroked="f">
                <v:textbox style="mso-fit-shape-to-text:t">
                  <w:txbxContent>
                    <w:p w14:paraId="1C058ED3" w14:textId="3392190D" w:rsidR="00AB1F1C" w:rsidRPr="002A7AE5" w:rsidRDefault="00AB1F1C" w:rsidP="002A7AE5">
                      <w:pPr>
                        <w:pStyle w:val="Title"/>
                        <w:jc w:val="center"/>
                        <w:rPr>
                          <w:rFonts w:ascii="Lucida Sans" w:hAnsi="Lucida Sans"/>
                        </w:rPr>
                      </w:pPr>
                      <w:r w:rsidRPr="00AB1F1C">
                        <w:rPr>
                          <w:rFonts w:ascii="Lucida Sans" w:hAnsi="Lucida Sans"/>
                        </w:rPr>
                        <w:t>Coastal Engineering: People, Places and Practices</w:t>
                      </w:r>
                    </w:p>
                  </w:txbxContent>
                </v:textbox>
                <w10:wrap type="square"/>
              </v:shape>
            </w:pict>
          </mc:Fallback>
        </mc:AlternateContent>
      </w:r>
    </w:p>
    <w:p w14:paraId="0A9B5745" w14:textId="3A03C576" w:rsidR="005820DF" w:rsidRDefault="002762A2">
      <w:pPr>
        <w:pStyle w:val="BodyText"/>
        <w:spacing w:before="707"/>
        <w:rPr>
          <w:rFonts w:ascii="Tahoma"/>
          <w:sz w:val="60"/>
        </w:rPr>
      </w:pPr>
      <w:r>
        <w:rPr>
          <w:rFonts w:ascii="Tahoma"/>
          <w:noProof/>
          <w:sz w:val="60"/>
        </w:rPr>
        <w:lastRenderedPageBreak/>
        <mc:AlternateContent>
          <mc:Choice Requires="wps">
            <w:drawing>
              <wp:anchor distT="0" distB="0" distL="114300" distR="114300" simplePos="0" relativeHeight="487605248" behindDoc="0" locked="0" layoutInCell="1" allowOverlap="1" wp14:anchorId="312CE329" wp14:editId="77ADE98A">
                <wp:simplePos x="0" y="0"/>
                <wp:positionH relativeFrom="margin">
                  <wp:align>right</wp:align>
                </wp:positionH>
                <wp:positionV relativeFrom="paragraph">
                  <wp:posOffset>304800</wp:posOffset>
                </wp:positionV>
                <wp:extent cx="6064250" cy="1147445"/>
                <wp:effectExtent l="0" t="0" r="0" b="0"/>
                <wp:wrapNone/>
                <wp:docPr id="1331479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1147445"/>
                        </a:xfrm>
                        <a:prstGeom prst="rect">
                          <a:avLst/>
                        </a:prstGeom>
                        <a:solidFill>
                          <a:srgbClr val="FFFFFF"/>
                        </a:solidFill>
                        <a:ln w="9525">
                          <a:noFill/>
                          <a:miter lim="800000"/>
                          <a:headEnd/>
                          <a:tailEnd/>
                        </a:ln>
                      </wps:spPr>
                      <wps:txbx>
                        <w:txbxContent>
                          <w:p w14:paraId="7295F99B" w14:textId="77777777" w:rsidR="004E1BFE" w:rsidRDefault="004E1BFE" w:rsidP="00A52BC1">
                            <w:pPr>
                              <w:pStyle w:val="BodyText"/>
                              <w:jc w:val="center"/>
                              <w:rPr>
                                <w:color w:val="0098D6"/>
                                <w:sz w:val="92"/>
                              </w:rPr>
                            </w:pPr>
                            <w:r w:rsidRPr="00FF00D6">
                              <w:rPr>
                                <w:color w:val="0098D6"/>
                                <w:sz w:val="92"/>
                              </w:rPr>
                              <w:t>Coastal Engineering</w:t>
                            </w:r>
                          </w:p>
                          <w:p w14:paraId="7E95A77D" w14:textId="77777777" w:rsidR="004E1BFE" w:rsidRPr="00E77168" w:rsidRDefault="004E1BFE" w:rsidP="004E1BFE">
                            <w:pPr>
                              <w:pStyle w:val="BodyText"/>
                              <w:jc w:val="center"/>
                              <w:rPr>
                                <w:color w:val="869E00"/>
                                <w:sz w:val="48"/>
                                <w:szCs w:val="48"/>
                              </w:rPr>
                            </w:pPr>
                            <w:r w:rsidRPr="00E77168">
                              <w:rPr>
                                <w:color w:val="869E00"/>
                                <w:sz w:val="48"/>
                                <w:szCs w:val="48"/>
                              </w:rPr>
                              <w:t>People, Places &amp;</w:t>
                            </w:r>
                            <w:r w:rsidRPr="00E77168">
                              <w:rPr>
                                <w:color w:val="869E00"/>
                                <w:sz w:val="92"/>
                              </w:rPr>
                              <w:t xml:space="preserve"> </w:t>
                            </w:r>
                            <w:r w:rsidRPr="00E77168">
                              <w:rPr>
                                <w:color w:val="869E00"/>
                                <w:sz w:val="48"/>
                                <w:szCs w:val="48"/>
                              </w:rPr>
                              <w:t>Practices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12CE329" id="_x0000_s1033" type="#_x0000_t202" style="position:absolute;margin-left:426.3pt;margin-top:24pt;width:477.5pt;height:90.35pt;z-index:4876052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" stroked="f">
                <v:textbox style="mso-fit-shape-to-text:t">
                  <w:txbxContent>
                    <w:p w14:paraId="7295F99B" w14:textId="77777777" w:rsidR="004E1BFE" w:rsidRDefault="004E1BFE" w:rsidP="00A52BC1">
                      <w:pPr>
                        <w:pStyle w:val="BodyText"/>
                        <w:jc w:val="center"/>
                        <w:rPr>
                          <w:color w:val="0098D6"/>
                          <w:sz w:val="92"/>
                        </w:rPr>
                      </w:pPr>
                      <w:r w:rsidRPr="00FF00D6">
                        <w:rPr>
                          <w:color w:val="0098D6"/>
                          <w:sz w:val="92"/>
                        </w:rPr>
                        <w:t>Coastal Engineering</w:t>
                      </w:r>
                    </w:p>
                    <w:p w14:paraId="7E95A77D" w14:textId="77777777" w:rsidR="004E1BFE" w:rsidRPr="00E77168" w:rsidRDefault="004E1BFE" w:rsidP="004E1BFE">
                      <w:pPr>
                        <w:pStyle w:val="BodyText"/>
                        <w:jc w:val="center"/>
                        <w:rPr>
                          <w:color w:val="869E00"/>
                          <w:sz w:val="48"/>
                          <w:szCs w:val="48"/>
                        </w:rPr>
                      </w:pPr>
                      <w:r w:rsidRPr="00E77168">
                        <w:rPr>
                          <w:color w:val="869E00"/>
                          <w:sz w:val="48"/>
                          <w:szCs w:val="48"/>
                        </w:rPr>
                        <w:t>People, Places &amp;</w:t>
                      </w:r>
                      <w:r w:rsidRPr="00E77168">
                        <w:rPr>
                          <w:color w:val="869E00"/>
                          <w:sz w:val="92"/>
                        </w:rPr>
                        <w:t xml:space="preserve"> </w:t>
                      </w:r>
                      <w:r w:rsidRPr="00E77168">
                        <w:rPr>
                          <w:color w:val="869E00"/>
                          <w:sz w:val="48"/>
                          <w:szCs w:val="48"/>
                        </w:rPr>
                        <w:t>Practices</w:t>
                      </w:r>
                    </w:p>
                  </w:txbxContent>
                </v:textbox>
                <w10:wrap anchorx="margin"/>
              </v:shape>
            </w:pict>
          </mc:Fallback>
        </mc:AlternateContent>
      </w:r>
    </w:p>
    <w:p w14:paraId="2E939660" w14:textId="77777777" w:rsidR="005820DF" w:rsidRDefault="005820DF">
      <w:pPr>
        <w:pStyle w:val="BodyText"/>
        <w:rPr>
          <w:rFonts w:ascii="Calibri"/>
        </w:rPr>
      </w:pPr>
    </w:p>
    <w:p w14:paraId="6EFCA009" w14:textId="102D52AE" w:rsidR="005820DF" w:rsidRDefault="005820DF">
      <w:pPr>
        <w:pStyle w:val="BodyText"/>
        <w:spacing w:before="31"/>
        <w:rPr>
          <w:rFonts w:ascii="Calibri"/>
        </w:rPr>
      </w:pPr>
    </w:p>
    <w:p w14:paraId="6C947E31" w14:textId="10A8EFAD" w:rsidR="005820DF" w:rsidRDefault="00444DD4">
      <w:pPr>
        <w:rPr>
          <w:rFonts w:ascii="Calibri"/>
        </w:rPr>
        <w:sectPr w:rsidR="005820DF">
          <w:footerReference w:type="default" r:id="rId15"/>
          <w:pgSz w:w="12240" w:h="15840"/>
          <w:pgMar w:top="1460" w:right="1340" w:bottom="640" w:left="1340" w:header="0" w:footer="449" w:gutter="0"/>
          <w:pgNumType w:start="1"/>
          <w:cols w:space="720"/>
        </w:sectPr>
      </w:pPr>
      <w:r>
        <w:rPr>
          <w:noProof/>
        </w:rPr>
        <w:drawing>
          <wp:anchor distT="0" distB="0" distL="114300" distR="114300" simplePos="0" relativeHeight="487615488" behindDoc="0" locked="0" layoutInCell="1" allowOverlap="1" wp14:anchorId="3BFF878E" wp14:editId="3A2C63DF">
            <wp:simplePos x="0" y="0"/>
            <wp:positionH relativeFrom="column">
              <wp:posOffset>1435100</wp:posOffset>
            </wp:positionH>
            <wp:positionV relativeFrom="paragraph">
              <wp:posOffset>2990215</wp:posOffset>
            </wp:positionV>
            <wp:extent cx="3581400" cy="2202180"/>
            <wp:effectExtent l="0" t="0" r="0" b="0"/>
            <wp:wrapNone/>
            <wp:docPr id="1273452594" name="Picture 21" descr="Coastal Engineering Education logo -a black gear and two blue wave swoo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52594" name="Picture 21" descr="Coastal Engineering Education logo -a black gear and two blue wave swooshes."/>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18515" t="35515" r="22489"/>
                    <a:stretch>
                      <a:fillRect/>
                    </a:stretch>
                  </pic:blipFill>
                  <pic:spPr bwMode="auto">
                    <a:xfrm>
                      <a:off x="0" y="0"/>
                      <a:ext cx="3581400" cy="220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2A2" w:rsidRPr="002762A2">
        <w:rPr>
          <w:rFonts w:ascii="Calibri"/>
          <w:noProof/>
        </w:rPr>
        <mc:AlternateContent>
          <mc:Choice Requires="wps">
            <w:drawing>
              <wp:anchor distT="45720" distB="45720" distL="114300" distR="114300" simplePos="0" relativeHeight="487609344" behindDoc="0" locked="0" layoutInCell="1" allowOverlap="1" wp14:anchorId="12A64A76" wp14:editId="785C86B6">
                <wp:simplePos x="0" y="0"/>
                <wp:positionH relativeFrom="column">
                  <wp:posOffset>-3810</wp:posOffset>
                </wp:positionH>
                <wp:positionV relativeFrom="paragraph">
                  <wp:posOffset>1456055</wp:posOffset>
                </wp:positionV>
                <wp:extent cx="6048375" cy="1404620"/>
                <wp:effectExtent l="0" t="0" r="9525" b="0"/>
                <wp:wrapSquare wrapText="bothSides"/>
                <wp:docPr id="1229518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04620"/>
                        </a:xfrm>
                        <a:prstGeom prst="rect">
                          <a:avLst/>
                        </a:prstGeom>
                        <a:solidFill>
                          <a:srgbClr val="FFFFFF"/>
                        </a:solidFill>
                        <a:ln w="9525">
                          <a:noFill/>
                          <a:miter lim="800000"/>
                          <a:headEnd/>
                          <a:tailEnd/>
                        </a:ln>
                      </wps:spPr>
                      <wps:txbx>
                        <w:txbxContent>
                          <w:p w14:paraId="44DE8AB1" w14:textId="62F3A66D" w:rsidR="002762A2" w:rsidRPr="005D7907" w:rsidRDefault="002762A2" w:rsidP="00167D92">
                            <w:pPr>
                              <w:pStyle w:val="Heading1"/>
                              <w:ind w:right="110"/>
                              <w:rPr>
                                <w:rFonts w:ascii="Lucida Sans" w:hAnsi="Lucida Sans"/>
                              </w:rPr>
                            </w:pPr>
                            <w:r w:rsidRPr="005D7907">
                              <w:rPr>
                                <w:rFonts w:ascii="Lucida Sans" w:hAnsi="Lucida Sans"/>
                                <w:color w:val="0098D6"/>
                                <w:spacing w:val="-138"/>
                              </w:rPr>
                              <w:t>T</w:t>
                            </w:r>
                            <w:r w:rsidRPr="005D7907">
                              <w:rPr>
                                <w:rFonts w:ascii="Lucida Sans" w:hAnsi="Lucida Sans"/>
                                <w:color w:val="0098D6"/>
                                <w:spacing w:val="-56"/>
                              </w:rPr>
                              <w:t>e</w:t>
                            </w:r>
                            <w:r w:rsidRPr="005D7907">
                              <w:rPr>
                                <w:rFonts w:ascii="Lucida Sans" w:hAnsi="Lucida Sans"/>
                                <w:color w:val="0098D6"/>
                                <w:spacing w:val="-74"/>
                              </w:rPr>
                              <w:t>a</w:t>
                            </w:r>
                            <w:r w:rsidRPr="005D7907">
                              <w:rPr>
                                <w:rFonts w:ascii="Lucida Sans" w:hAnsi="Lucida Sans"/>
                                <w:color w:val="0098D6"/>
                                <w:spacing w:val="-74"/>
                                <w:w w:val="116"/>
                              </w:rPr>
                              <w:t>c</w:t>
                            </w:r>
                            <w:r w:rsidRPr="005D7907">
                              <w:rPr>
                                <w:rFonts w:ascii="Lucida Sans" w:hAnsi="Lucida Sans"/>
                                <w:color w:val="0098D6"/>
                                <w:spacing w:val="-56"/>
                                <w:w w:val="95"/>
                              </w:rPr>
                              <w:t>he</w:t>
                            </w:r>
                            <w:r w:rsidRPr="005D7907">
                              <w:rPr>
                                <w:rFonts w:ascii="Lucida Sans" w:hAnsi="Lucida Sans"/>
                                <w:color w:val="0098D6"/>
                                <w:spacing w:val="9"/>
                                <w:w w:val="95"/>
                              </w:rPr>
                              <w:t>r</w:t>
                            </w:r>
                            <w:r w:rsidRPr="005D7907">
                              <w:rPr>
                                <w:rFonts w:ascii="Lucida Sans" w:hAnsi="Lucida Sans"/>
                                <w:color w:val="0098D6"/>
                                <w:spacing w:val="-111"/>
                                <w:w w:val="86"/>
                              </w:rPr>
                              <w:t>’</w:t>
                            </w:r>
                            <w:r w:rsidRPr="005D7907">
                              <w:rPr>
                                <w:rFonts w:ascii="Lucida Sans" w:hAnsi="Lucida Sans"/>
                                <w:color w:val="0098D6"/>
                                <w:w w:val="111"/>
                              </w:rPr>
                              <w:t>s</w:t>
                            </w:r>
                            <w:r w:rsidRPr="005D7907">
                              <w:rPr>
                                <w:rFonts w:ascii="Lucida Sans" w:hAnsi="Lucida Sans"/>
                                <w:color w:val="0098D6"/>
                                <w:spacing w:val="-44"/>
                              </w:rPr>
                              <w:t xml:space="preserve"> </w:t>
                            </w:r>
                            <w:r w:rsidRPr="005D7907">
                              <w:rPr>
                                <w:rFonts w:ascii="Lucida Sans" w:hAnsi="Lucida Sans"/>
                                <w:color w:val="0098D6"/>
                                <w:spacing w:val="-56"/>
                              </w:rPr>
                              <w:t>Guid</w:t>
                            </w:r>
                            <w:r w:rsidR="00167D92" w:rsidRPr="005D7907">
                              <w:rPr>
                                <w:rFonts w:ascii="Lucida Sans" w:hAnsi="Lucida Sans"/>
                                <w:color w:val="0098D6"/>
                                <w:spacing w:val="-56"/>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A64A76" id="_x0000_s1034" type="#_x0000_t202" style="position:absolute;margin-left:-.3pt;margin-top:114.65pt;width:476.25pt;height:110.6pt;z-index:487609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4TEwIAAP4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" stroked="f">
                <v:textbox style="mso-fit-shape-to-text:t">
                  <w:txbxContent>
                    <w:p w14:paraId="44DE8AB1" w14:textId="62F3A66D" w:rsidR="002762A2" w:rsidRPr="005D7907" w:rsidRDefault="002762A2" w:rsidP="00167D92">
                      <w:pPr>
                        <w:pStyle w:val="Heading1"/>
                        <w:ind w:right="110"/>
                        <w:rPr>
                          <w:rFonts w:ascii="Lucida Sans" w:hAnsi="Lucida Sans"/>
                        </w:rPr>
                      </w:pPr>
                      <w:r w:rsidRPr="005D7907">
                        <w:rPr>
                          <w:rFonts w:ascii="Lucida Sans" w:hAnsi="Lucida Sans"/>
                          <w:color w:val="0098D6"/>
                          <w:spacing w:val="-138"/>
                        </w:rPr>
                        <w:t>T</w:t>
                      </w:r>
                      <w:r w:rsidRPr="005D7907">
                        <w:rPr>
                          <w:rFonts w:ascii="Lucida Sans" w:hAnsi="Lucida Sans"/>
                          <w:color w:val="0098D6"/>
                          <w:spacing w:val="-56"/>
                        </w:rPr>
                        <w:t>e</w:t>
                      </w:r>
                      <w:r w:rsidRPr="005D7907">
                        <w:rPr>
                          <w:rFonts w:ascii="Lucida Sans" w:hAnsi="Lucida Sans"/>
                          <w:color w:val="0098D6"/>
                          <w:spacing w:val="-74"/>
                        </w:rPr>
                        <w:t>a</w:t>
                      </w:r>
                      <w:r w:rsidRPr="005D7907">
                        <w:rPr>
                          <w:rFonts w:ascii="Lucida Sans" w:hAnsi="Lucida Sans"/>
                          <w:color w:val="0098D6"/>
                          <w:spacing w:val="-74"/>
                          <w:w w:val="116"/>
                        </w:rPr>
                        <w:t>c</w:t>
                      </w:r>
                      <w:r w:rsidRPr="005D7907">
                        <w:rPr>
                          <w:rFonts w:ascii="Lucida Sans" w:hAnsi="Lucida Sans"/>
                          <w:color w:val="0098D6"/>
                          <w:spacing w:val="-56"/>
                          <w:w w:val="95"/>
                        </w:rPr>
                        <w:t>he</w:t>
                      </w:r>
                      <w:r w:rsidRPr="005D7907">
                        <w:rPr>
                          <w:rFonts w:ascii="Lucida Sans" w:hAnsi="Lucida Sans"/>
                          <w:color w:val="0098D6"/>
                          <w:spacing w:val="9"/>
                          <w:w w:val="95"/>
                        </w:rPr>
                        <w:t>r</w:t>
                      </w:r>
                      <w:r w:rsidRPr="005D7907">
                        <w:rPr>
                          <w:rFonts w:ascii="Lucida Sans" w:hAnsi="Lucida Sans"/>
                          <w:color w:val="0098D6"/>
                          <w:spacing w:val="-111"/>
                          <w:w w:val="86"/>
                        </w:rPr>
                        <w:t>’</w:t>
                      </w:r>
                      <w:r w:rsidRPr="005D7907">
                        <w:rPr>
                          <w:rFonts w:ascii="Lucida Sans" w:hAnsi="Lucida Sans"/>
                          <w:color w:val="0098D6"/>
                          <w:w w:val="111"/>
                        </w:rPr>
                        <w:t>s</w:t>
                      </w:r>
                      <w:r w:rsidRPr="005D7907">
                        <w:rPr>
                          <w:rFonts w:ascii="Lucida Sans" w:hAnsi="Lucida Sans"/>
                          <w:color w:val="0098D6"/>
                          <w:spacing w:val="-44"/>
                        </w:rPr>
                        <w:t xml:space="preserve"> </w:t>
                      </w:r>
                      <w:r w:rsidRPr="005D7907">
                        <w:rPr>
                          <w:rFonts w:ascii="Lucida Sans" w:hAnsi="Lucida Sans"/>
                          <w:color w:val="0098D6"/>
                          <w:spacing w:val="-56"/>
                        </w:rPr>
                        <w:t>Guid</w:t>
                      </w:r>
                      <w:r w:rsidR="00167D92" w:rsidRPr="005D7907">
                        <w:rPr>
                          <w:rFonts w:ascii="Lucida Sans" w:hAnsi="Lucida Sans"/>
                          <w:color w:val="0098D6"/>
                          <w:spacing w:val="-56"/>
                        </w:rPr>
                        <w:t>e</w:t>
                      </w:r>
                    </w:p>
                  </w:txbxContent>
                </v:textbox>
                <w10:wrap type="square"/>
              </v:shape>
            </w:pict>
          </mc:Fallback>
        </mc:AlternateContent>
      </w:r>
    </w:p>
    <w:p w14:paraId="17BA00A2" w14:textId="77777777" w:rsidR="005820DF" w:rsidRPr="003B620C" w:rsidRDefault="004E59AD" w:rsidP="00C17D0F">
      <w:pPr>
        <w:pStyle w:val="Heading2"/>
      </w:pPr>
      <w:r w:rsidRPr="003B620C">
        <w:lastRenderedPageBreak/>
        <w:t>CONTENTS</w:t>
      </w:r>
    </w:p>
    <w:sdt>
      <w:sdtPr>
        <w:id w:val="-146593708"/>
        <w:docPartObj>
          <w:docPartGallery w:val="Table of Contents"/>
          <w:docPartUnique/>
        </w:docPartObj>
      </w:sdtPr>
      <w:sdtContent>
        <w:p w14:paraId="6B0C9363" w14:textId="3B1A3F90" w:rsidR="005820DF" w:rsidRDefault="004E59AD" w:rsidP="00554A2F">
          <w:pPr>
            <w:pStyle w:val="TOC1"/>
            <w:tabs>
              <w:tab w:val="left" w:leader="dot" w:pos="4897"/>
            </w:tabs>
            <w:spacing w:before="1" w:line="480" w:lineRule="auto"/>
            <w:ind w:right="19"/>
          </w:pPr>
          <w:hyperlink w:anchor="Summary" w:history="1">
            <w:r>
              <w:rPr>
                <w:spacing w:val="-2"/>
              </w:rPr>
              <w:t>Summary</w:t>
            </w:r>
            <w:r>
              <w:tab/>
            </w:r>
            <w:r w:rsidRPr="006F5AB5">
              <w:rPr>
                <w:spacing w:val="-10"/>
              </w:rPr>
              <w:t>3</w:t>
            </w:r>
          </w:hyperlink>
        </w:p>
        <w:p w14:paraId="16FBBC26" w14:textId="4678D005" w:rsidR="005820DF" w:rsidRDefault="004E59AD" w:rsidP="00554A2F">
          <w:pPr>
            <w:pStyle w:val="TOC1"/>
            <w:tabs>
              <w:tab w:val="left" w:leader="dot" w:pos="4897"/>
            </w:tabs>
            <w:spacing w:line="480" w:lineRule="auto"/>
            <w:ind w:right="19"/>
          </w:pPr>
          <w:hyperlink w:anchor="Lesson_Outlines" w:history="1">
            <w:r>
              <w:t>Lesson</w:t>
            </w:r>
            <w:r>
              <w:rPr>
                <w:spacing w:val="28"/>
              </w:rPr>
              <w:t xml:space="preserve"> </w:t>
            </w:r>
            <w:r>
              <w:rPr>
                <w:spacing w:val="-2"/>
              </w:rPr>
              <w:t>Outlines</w:t>
            </w:r>
            <w:r>
              <w:tab/>
            </w:r>
            <w:r w:rsidRPr="006F5AB5">
              <w:rPr>
                <w:spacing w:val="-10"/>
              </w:rPr>
              <w:t>7</w:t>
            </w:r>
          </w:hyperlink>
        </w:p>
        <w:p w14:paraId="526DBBD8" w14:textId="06F99D3B" w:rsidR="005820DF" w:rsidRDefault="004E59AD" w:rsidP="00554A2F">
          <w:pPr>
            <w:pStyle w:val="TOC3"/>
            <w:tabs>
              <w:tab w:val="left" w:leader="dot" w:pos="7157"/>
            </w:tabs>
            <w:spacing w:before="187" w:line="480" w:lineRule="auto"/>
            <w:rPr>
              <w:rFonts w:ascii="Gill Sans MT"/>
              <w:i w:val="0"/>
            </w:rPr>
          </w:pPr>
          <w:hyperlink w:anchor="Lesson_ONE_Intro_Coastal_Engineering" w:history="1">
            <w:r>
              <w:rPr>
                <w:rFonts w:ascii="Gill Sans MT"/>
                <w:i w:val="0"/>
                <w:spacing w:val="-8"/>
              </w:rPr>
              <w:t>ONE:</w:t>
            </w:r>
            <w:r>
              <w:rPr>
                <w:rFonts w:ascii="Gill Sans MT"/>
                <w:i w:val="0"/>
                <w:spacing w:val="5"/>
              </w:rPr>
              <w:t xml:space="preserve"> </w:t>
            </w:r>
            <w:r>
              <w:rPr>
                <w:b w:val="0"/>
                <w:i w:val="0"/>
                <w:spacing w:val="-8"/>
              </w:rPr>
              <w:t>Introduction</w:t>
            </w:r>
            <w:r>
              <w:rPr>
                <w:b w:val="0"/>
                <w:i w:val="0"/>
                <w:spacing w:val="-4"/>
              </w:rPr>
              <w:t xml:space="preserve"> </w:t>
            </w:r>
            <w:r>
              <w:rPr>
                <w:b w:val="0"/>
                <w:i w:val="0"/>
                <w:spacing w:val="-8"/>
              </w:rPr>
              <w:t>to</w:t>
            </w:r>
            <w:r>
              <w:rPr>
                <w:b w:val="0"/>
                <w:i w:val="0"/>
                <w:spacing w:val="-4"/>
              </w:rPr>
              <w:t xml:space="preserve"> </w:t>
            </w:r>
            <w:r w:rsidR="0053418A">
              <w:rPr>
                <w:b w:val="0"/>
                <w:i w:val="0"/>
                <w:spacing w:val="-8"/>
              </w:rPr>
              <w:t>Coastal Engineering</w:t>
            </w:r>
            <w:r>
              <w:rPr>
                <w:b w:val="0"/>
                <w:i w:val="0"/>
              </w:rPr>
              <w:tab/>
            </w:r>
            <w:r w:rsidRPr="006F5AB5">
              <w:rPr>
                <w:rFonts w:ascii="Gill Sans MT"/>
                <w:i w:val="0"/>
                <w:spacing w:val="-10"/>
              </w:rPr>
              <w:t>7</w:t>
            </w:r>
          </w:hyperlink>
        </w:p>
        <w:p w14:paraId="56CC3698" w14:textId="5DB19ADC" w:rsidR="005820DF" w:rsidRDefault="004E59AD" w:rsidP="00554A2F">
          <w:pPr>
            <w:pStyle w:val="TOC2"/>
            <w:tabs>
              <w:tab w:val="left" w:leader="dot" w:pos="7157"/>
            </w:tabs>
            <w:spacing w:before="186" w:line="480" w:lineRule="auto"/>
            <w:rPr>
              <w:rFonts w:ascii="Gill Sans MT"/>
              <w:b/>
            </w:rPr>
          </w:pPr>
          <w:hyperlink w:anchor="_bookmark3" w:history="1">
            <w:r>
              <w:rPr>
                <w:rFonts w:ascii="Gill Sans MT"/>
                <w:b/>
              </w:rPr>
              <w:t>TWO:</w:t>
            </w:r>
            <w:r>
              <w:rPr>
                <w:rFonts w:ascii="Gill Sans MT"/>
                <w:b/>
                <w:spacing w:val="-16"/>
              </w:rPr>
              <w:t xml:space="preserve"> </w:t>
            </w:r>
            <w:r w:rsidR="0053418A">
              <w:t>Coastal Features</w:t>
            </w:r>
            <w:r>
              <w:rPr>
                <w:spacing w:val="-18"/>
              </w:rPr>
              <w:t xml:space="preserve"> </w:t>
            </w:r>
            <w:r>
              <w:t>and</w:t>
            </w:r>
          </w:hyperlink>
          <w:r>
            <w:t xml:space="preserve"> </w:t>
          </w:r>
          <w:hyperlink w:anchor="Lesson_TWO_Coastal_Features_Processes" w:history="1">
            <w:r w:rsidR="0053418A">
              <w:t>Processes</w:t>
            </w:r>
            <w:r>
              <w:t xml:space="preserve"> </w:t>
            </w:r>
            <w:r w:rsidR="0053418A">
              <w:t xml:space="preserve">of </w:t>
            </w:r>
            <w:proofErr w:type="gramStart"/>
            <w:r w:rsidR="0053418A">
              <w:t>the Great</w:t>
            </w:r>
            <w:proofErr w:type="gramEnd"/>
            <w:r w:rsidR="0053418A">
              <w:t xml:space="preserve"> Lakes</w:t>
            </w:r>
            <w:r>
              <w:tab/>
            </w:r>
            <w:r w:rsidR="00554A2F" w:rsidRPr="006F5AB5">
              <w:rPr>
                <w:rFonts w:ascii="Gill Sans MT"/>
                <w:b/>
                <w:spacing w:val="-10"/>
              </w:rPr>
              <w:t>8</w:t>
            </w:r>
          </w:hyperlink>
        </w:p>
        <w:p w14:paraId="735738FC" w14:textId="50E9CADD" w:rsidR="005820DF" w:rsidRDefault="004E59AD" w:rsidP="00554A2F">
          <w:pPr>
            <w:pStyle w:val="TOC3"/>
            <w:tabs>
              <w:tab w:val="left" w:leader="dot" w:pos="7056"/>
            </w:tabs>
            <w:spacing w:line="480" w:lineRule="auto"/>
            <w:ind w:right="2298"/>
            <w:rPr>
              <w:rFonts w:ascii="Gill Sans MT"/>
              <w:i w:val="0"/>
            </w:rPr>
          </w:pPr>
          <w:hyperlink w:anchor="_bookmark5" w:history="1">
            <w:r>
              <w:rPr>
                <w:rFonts w:ascii="Gill Sans MT"/>
                <w:i w:val="0"/>
                <w:spacing w:val="-2"/>
              </w:rPr>
              <w:t xml:space="preserve">THREE: </w:t>
            </w:r>
            <w:r w:rsidR="000B1DA4">
              <w:rPr>
                <w:b w:val="0"/>
                <w:i w:val="0"/>
                <w:spacing w:val="-2"/>
              </w:rPr>
              <w:t>Coastal</w:t>
            </w:r>
          </w:hyperlink>
          <w:r w:rsidR="000B1DA4">
            <w:rPr>
              <w:b w:val="0"/>
              <w:i w:val="0"/>
              <w:spacing w:val="-2"/>
            </w:rPr>
            <w:t xml:space="preserve"> Engineering Structures-</w:t>
          </w:r>
          <w:r>
            <w:rPr>
              <w:b w:val="0"/>
              <w:i w:val="0"/>
              <w:spacing w:val="-2"/>
            </w:rPr>
            <w:t xml:space="preserve"> </w:t>
          </w:r>
          <w:hyperlink w:anchor="Lesson_THREE_Coastal_Eng_Structures" w:history="1">
            <w:r w:rsidR="000B1DA4">
              <w:rPr>
                <w:b w:val="0"/>
                <w:i w:val="0"/>
              </w:rPr>
              <w:t>Protecting the Shoreline</w:t>
            </w:r>
            <w:r>
              <w:rPr>
                <w:b w:val="0"/>
                <w:i w:val="0"/>
              </w:rPr>
              <w:tab/>
            </w:r>
            <w:r w:rsidR="00554A2F" w:rsidRPr="006F5AB5">
              <w:rPr>
                <w:rFonts w:ascii="Gill Sans MT"/>
                <w:i w:val="0"/>
                <w:spacing w:val="-25"/>
              </w:rPr>
              <w:t>9</w:t>
            </w:r>
          </w:hyperlink>
        </w:p>
        <w:p w14:paraId="74321E98" w14:textId="0DB2BFCD" w:rsidR="005820DF" w:rsidRDefault="004E59AD" w:rsidP="002A3E54">
          <w:pPr>
            <w:pStyle w:val="TOC2"/>
            <w:tabs>
              <w:tab w:val="left" w:leader="dot" w:pos="7035"/>
            </w:tabs>
            <w:spacing w:before="150" w:line="480" w:lineRule="auto"/>
            <w:ind w:left="2434" w:right="2275"/>
            <w:rPr>
              <w:rFonts w:ascii="Gill Sans MT"/>
              <w:b/>
            </w:rPr>
          </w:pPr>
          <w:hyperlink w:anchor="_bookmark7" w:history="1">
            <w:r>
              <w:rPr>
                <w:rFonts w:ascii="Gill Sans MT"/>
                <w:b/>
              </w:rPr>
              <w:t>FOUR:</w:t>
            </w:r>
            <w:r>
              <w:rPr>
                <w:rFonts w:ascii="Gill Sans MT"/>
                <w:b/>
                <w:spacing w:val="-5"/>
              </w:rPr>
              <w:t xml:space="preserve"> </w:t>
            </w:r>
            <w:r w:rsidR="0057295B">
              <w:t>Stormwater</w:t>
            </w:r>
          </w:hyperlink>
          <w:r>
            <w:t xml:space="preserve"> </w:t>
          </w:r>
          <w:hyperlink w:anchor="Lesson_FOUR_Stormwater_Mgmt" w:history="1">
            <w:r w:rsidR="0057295B">
              <w:t>Management</w:t>
            </w:r>
            <w:r>
              <w:tab/>
            </w:r>
            <w:r w:rsidRPr="006F5AB5">
              <w:rPr>
                <w:rFonts w:ascii="Gill Sans MT"/>
                <w:b/>
                <w:spacing w:val="-6"/>
              </w:rPr>
              <w:t>1</w:t>
            </w:r>
            <w:r w:rsidR="00554A2F" w:rsidRPr="006F5AB5">
              <w:rPr>
                <w:rFonts w:ascii="Gill Sans MT"/>
                <w:b/>
                <w:spacing w:val="-6"/>
              </w:rPr>
              <w:t>0</w:t>
            </w:r>
          </w:hyperlink>
        </w:p>
        <w:p w14:paraId="625FAE6A" w14:textId="2768B323" w:rsidR="005820DF" w:rsidRPr="006F5AB5" w:rsidRDefault="004E59AD" w:rsidP="002A3E54">
          <w:pPr>
            <w:pStyle w:val="TOC3"/>
            <w:tabs>
              <w:tab w:val="left" w:leader="dot" w:pos="7042"/>
            </w:tabs>
            <w:spacing w:line="480" w:lineRule="auto"/>
            <w:ind w:left="2434"/>
            <w:rPr>
              <w:rFonts w:ascii="Gill Sans MT"/>
              <w:i w:val="0"/>
              <w:iCs w:val="0"/>
              <w:spacing w:val="-5"/>
            </w:rPr>
          </w:pPr>
          <w:hyperlink w:anchor="_bookmark9" w:history="1">
            <w:r>
              <w:rPr>
                <w:rFonts w:ascii="Gill Sans MT"/>
                <w:i w:val="0"/>
                <w:spacing w:val="-4"/>
              </w:rPr>
              <w:t>FIVE:</w:t>
            </w:r>
            <w:r>
              <w:rPr>
                <w:rFonts w:ascii="Gill Sans MT"/>
                <w:i w:val="0"/>
                <w:spacing w:val="-22"/>
              </w:rPr>
              <w:t xml:space="preserve"> </w:t>
            </w:r>
            <w:r w:rsidR="0057295B">
              <w:rPr>
                <w:b w:val="0"/>
                <w:i w:val="0"/>
                <w:spacing w:val="-4"/>
              </w:rPr>
              <w:t xml:space="preserve">Introduction </w:t>
            </w:r>
            <w:r w:rsidR="0057295B">
              <w:rPr>
                <w:b w:val="0"/>
                <w:i w:val="0"/>
                <w:spacing w:val="-10"/>
              </w:rPr>
              <w:t xml:space="preserve">to </w:t>
            </w:r>
            <w:r w:rsidR="0057295B">
              <w:rPr>
                <w:b w:val="0"/>
                <w:i w:val="0"/>
                <w:spacing w:val="-4"/>
              </w:rPr>
              <w:t>Green Infrastructure</w:t>
            </w:r>
          </w:hyperlink>
          <w:hyperlink w:anchor="Lesson_FIVE_Green_Infrastructure" w:history="1">
            <w:r w:rsidR="00645BF0" w:rsidRPr="002A3E54">
              <w:rPr>
                <w:b w:val="0"/>
                <w:bCs w:val="0"/>
                <w:i w:val="0"/>
                <w:iCs w:val="0"/>
              </w:rPr>
              <w:tab/>
            </w:r>
            <w:r w:rsidR="00554A2F" w:rsidRPr="006F5AB5">
              <w:rPr>
                <w:rFonts w:ascii="Gill Sans MT"/>
                <w:i w:val="0"/>
                <w:iCs w:val="0"/>
                <w:spacing w:val="-5"/>
              </w:rPr>
              <w:t>11</w:t>
            </w:r>
          </w:hyperlink>
        </w:p>
        <w:p w14:paraId="2D2D47AD" w14:textId="09361306" w:rsidR="0057295B" w:rsidRPr="006F5AB5" w:rsidRDefault="0057295B" w:rsidP="00B97E9F">
          <w:pPr>
            <w:pStyle w:val="TOC2"/>
            <w:tabs>
              <w:tab w:val="left" w:leader="dot" w:pos="7035"/>
            </w:tabs>
            <w:spacing w:before="150" w:line="480" w:lineRule="auto"/>
            <w:ind w:left="2434" w:right="2275"/>
            <w:rPr>
              <w:rFonts w:ascii="Gill Sans MT"/>
              <w:b/>
            </w:rPr>
          </w:pPr>
          <w:hyperlink w:anchor="_bookmark7" w:history="1">
            <w:r>
              <w:rPr>
                <w:rFonts w:ascii="Gill Sans MT"/>
                <w:b/>
              </w:rPr>
              <w:t>SIX:</w:t>
            </w:r>
            <w:r>
              <w:rPr>
                <w:rFonts w:ascii="Gill Sans MT"/>
                <w:b/>
                <w:spacing w:val="-5"/>
              </w:rPr>
              <w:t xml:space="preserve"> </w:t>
            </w:r>
            <w:r w:rsidRPr="0057295B">
              <w:t>Coastal Engineering at North Beach</w:t>
            </w:r>
          </w:hyperlink>
          <w:hyperlink w:anchor="Lesson_SIX_Coastal_Eng_North_Beach" w:history="1">
            <w:r w:rsidR="00B97E9F">
              <w:tab/>
            </w:r>
            <w:r w:rsidRPr="006F5AB5">
              <w:rPr>
                <w:rFonts w:ascii="Gill Sans MT"/>
                <w:b/>
                <w:spacing w:val="-6"/>
              </w:rPr>
              <w:t>1</w:t>
            </w:r>
            <w:r w:rsidR="00554A2F" w:rsidRPr="006F5AB5">
              <w:rPr>
                <w:rFonts w:ascii="Gill Sans MT"/>
                <w:b/>
                <w:spacing w:val="-6"/>
              </w:rPr>
              <w:t>2</w:t>
            </w:r>
          </w:hyperlink>
        </w:p>
        <w:p w14:paraId="0BB2F7D2" w14:textId="10BE0FDC" w:rsidR="005820DF" w:rsidRPr="006F5AB5" w:rsidRDefault="004E59AD" w:rsidP="00554A2F">
          <w:pPr>
            <w:pStyle w:val="TOC1"/>
            <w:tabs>
              <w:tab w:val="left" w:leader="dot" w:pos="4781"/>
            </w:tabs>
            <w:spacing w:before="194" w:line="480" w:lineRule="auto"/>
            <w:ind w:right="24"/>
          </w:pPr>
          <w:hyperlink w:anchor="_bookmark11" w:history="1">
            <w:r w:rsidRPr="006F5AB5">
              <w:t>Files</w:t>
            </w:r>
            <w:r w:rsidRPr="006F5AB5">
              <w:rPr>
                <w:spacing w:val="6"/>
              </w:rPr>
              <w:t xml:space="preserve"> </w:t>
            </w:r>
            <w:r w:rsidRPr="006F5AB5">
              <w:t>Needed</w:t>
            </w:r>
            <w:r w:rsidRPr="006F5AB5">
              <w:rPr>
                <w:spacing w:val="7"/>
              </w:rPr>
              <w:t xml:space="preserve"> </w:t>
            </w:r>
            <w:r w:rsidRPr="006F5AB5">
              <w:t>by</w:t>
            </w:r>
            <w:r w:rsidRPr="006F5AB5">
              <w:rPr>
                <w:spacing w:val="6"/>
              </w:rPr>
              <w:t xml:space="preserve"> </w:t>
            </w:r>
            <w:r w:rsidR="0057295B" w:rsidRPr="006F5AB5">
              <w:rPr>
                <w:spacing w:val="-5"/>
              </w:rPr>
              <w:t>Lesson</w:t>
            </w:r>
            <w:r w:rsidRPr="006F5AB5">
              <w:tab/>
            </w:r>
            <w:r w:rsidRPr="006F5AB5">
              <w:rPr>
                <w:spacing w:val="-5"/>
              </w:rPr>
              <w:t>1</w:t>
            </w:r>
            <w:r w:rsidR="00554A2F" w:rsidRPr="006F5AB5">
              <w:rPr>
                <w:spacing w:val="-5"/>
              </w:rPr>
              <w:t>3</w:t>
            </w:r>
          </w:hyperlink>
        </w:p>
        <w:p w14:paraId="3E77010E" w14:textId="3AEC4FF1" w:rsidR="0057295B" w:rsidRDefault="0057295B" w:rsidP="00554A2F">
          <w:pPr>
            <w:pStyle w:val="TOC1"/>
            <w:tabs>
              <w:tab w:val="left" w:leader="dot" w:pos="4779"/>
            </w:tabs>
            <w:spacing w:line="480" w:lineRule="auto"/>
            <w:ind w:right="22"/>
          </w:pPr>
          <w:hyperlink w:anchor="Standards" w:history="1">
            <w:r>
              <w:t>Next Generation Science</w:t>
            </w:r>
            <w:r>
              <w:rPr>
                <w:spacing w:val="7"/>
              </w:rPr>
              <w:t xml:space="preserve"> </w:t>
            </w:r>
            <w:r>
              <w:rPr>
                <w:spacing w:val="-2"/>
              </w:rPr>
              <w:t>Standards</w:t>
            </w:r>
            <w:r>
              <w:tab/>
            </w:r>
            <w:r w:rsidRPr="006F5AB5">
              <w:rPr>
                <w:spacing w:val="-5"/>
              </w:rPr>
              <w:t>1</w:t>
            </w:r>
            <w:r w:rsidR="00920603" w:rsidRPr="006F5AB5">
              <w:rPr>
                <w:spacing w:val="-5"/>
              </w:rPr>
              <w:t>6</w:t>
            </w:r>
          </w:hyperlink>
        </w:p>
        <w:p w14:paraId="6BD9E890" w14:textId="4F9D49F7" w:rsidR="005820DF" w:rsidRDefault="004E59AD" w:rsidP="00554A2F">
          <w:pPr>
            <w:pStyle w:val="TOC1"/>
            <w:tabs>
              <w:tab w:val="left" w:leader="dot" w:pos="4779"/>
            </w:tabs>
            <w:spacing w:line="480" w:lineRule="auto"/>
            <w:ind w:right="22"/>
          </w:pPr>
          <w:hyperlink w:anchor="Wisconsin_Academic_Standards" w:history="1">
            <w:r>
              <w:t>Wisconsin</w:t>
            </w:r>
            <w:r>
              <w:rPr>
                <w:spacing w:val="7"/>
              </w:rPr>
              <w:t xml:space="preserve"> </w:t>
            </w:r>
            <w:r>
              <w:t>Model</w:t>
            </w:r>
            <w:r>
              <w:rPr>
                <w:spacing w:val="-13"/>
              </w:rPr>
              <w:t xml:space="preserve"> </w:t>
            </w:r>
            <w:r>
              <w:t>Academic</w:t>
            </w:r>
            <w:r>
              <w:rPr>
                <w:spacing w:val="7"/>
              </w:rPr>
              <w:t xml:space="preserve"> </w:t>
            </w:r>
            <w:r>
              <w:rPr>
                <w:spacing w:val="-2"/>
              </w:rPr>
              <w:t>Standards</w:t>
            </w:r>
            <w:r>
              <w:tab/>
            </w:r>
            <w:r w:rsidR="00554A2F" w:rsidRPr="006F5AB5">
              <w:rPr>
                <w:spacing w:val="-5"/>
              </w:rPr>
              <w:t>1</w:t>
            </w:r>
            <w:r w:rsidR="00920603" w:rsidRPr="006F5AB5">
              <w:rPr>
                <w:spacing w:val="-5"/>
              </w:rPr>
              <w:t>7</w:t>
            </w:r>
          </w:hyperlink>
        </w:p>
        <w:p w14:paraId="60712209" w14:textId="279F4AF0" w:rsidR="005820DF" w:rsidRDefault="004E59AD" w:rsidP="00554A2F">
          <w:pPr>
            <w:pStyle w:val="TOC1"/>
            <w:tabs>
              <w:tab w:val="left" w:leader="dot" w:pos="4775"/>
            </w:tabs>
            <w:spacing w:line="480" w:lineRule="auto"/>
          </w:pPr>
          <w:hyperlink w:anchor="Great_Lakes_Literacy_Principles" w:history="1">
            <w:r>
              <w:rPr>
                <w:spacing w:val="-2"/>
              </w:rPr>
              <w:t>Great</w:t>
            </w:r>
            <w:r>
              <w:rPr>
                <w:spacing w:val="-7"/>
              </w:rPr>
              <w:t xml:space="preserve"> </w:t>
            </w:r>
            <w:r>
              <w:rPr>
                <w:spacing w:val="-2"/>
              </w:rPr>
              <w:t>Lakes</w:t>
            </w:r>
            <w:r>
              <w:rPr>
                <w:spacing w:val="-7"/>
              </w:rPr>
              <w:t xml:space="preserve"> </w:t>
            </w:r>
            <w:r>
              <w:rPr>
                <w:spacing w:val="-2"/>
              </w:rPr>
              <w:t>Literacy</w:t>
            </w:r>
            <w:r>
              <w:rPr>
                <w:spacing w:val="-7"/>
              </w:rPr>
              <w:t xml:space="preserve"> </w:t>
            </w:r>
            <w:r>
              <w:rPr>
                <w:spacing w:val="-2"/>
              </w:rPr>
              <w:t>Principles</w:t>
            </w:r>
            <w:r>
              <w:tab/>
            </w:r>
            <w:r w:rsidRPr="006F5AB5">
              <w:rPr>
                <w:spacing w:val="-5"/>
              </w:rPr>
              <w:t>2</w:t>
            </w:r>
            <w:r w:rsidR="00920603" w:rsidRPr="006F5AB5">
              <w:rPr>
                <w:spacing w:val="-5"/>
              </w:rPr>
              <w:t>1</w:t>
            </w:r>
          </w:hyperlink>
        </w:p>
      </w:sdtContent>
    </w:sdt>
    <w:p w14:paraId="2CAA1DE7" w14:textId="30EB431E" w:rsidR="005820DF" w:rsidRDefault="002A7AE5" w:rsidP="002A7AE5">
      <w:pPr>
        <w:spacing w:before="32"/>
        <w:ind w:left="1242" w:right="1242"/>
        <w:rPr>
          <w:rFonts w:ascii="Gill Sans MT"/>
          <w:b/>
          <w:sz w:val="24"/>
        </w:rPr>
      </w:pPr>
      <w:r w:rsidRPr="002A7AE5">
        <w:rPr>
          <w:rFonts w:ascii="Gill Sans MT"/>
          <w:b/>
          <w:noProof/>
          <w:sz w:val="24"/>
        </w:rPr>
        <mc:AlternateContent>
          <mc:Choice Requires="wps">
            <w:drawing>
              <wp:anchor distT="45720" distB="45720" distL="114300" distR="114300" simplePos="0" relativeHeight="487611392" behindDoc="0" locked="0" layoutInCell="1" allowOverlap="1" wp14:anchorId="4881666D" wp14:editId="392D95A9">
                <wp:simplePos x="0" y="0"/>
                <wp:positionH relativeFrom="margin">
                  <wp:align>right</wp:align>
                </wp:positionH>
                <wp:positionV relativeFrom="paragraph">
                  <wp:posOffset>1630045</wp:posOffset>
                </wp:positionV>
                <wp:extent cx="6057900" cy="552450"/>
                <wp:effectExtent l="0" t="0" r="0" b="0"/>
                <wp:wrapSquare wrapText="bothSides"/>
                <wp:docPr id="407358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52450"/>
                        </a:xfrm>
                        <a:prstGeom prst="rect">
                          <a:avLst/>
                        </a:prstGeom>
                        <a:solidFill>
                          <a:srgbClr val="FFFFFF"/>
                        </a:solidFill>
                        <a:ln w="9525">
                          <a:noFill/>
                          <a:miter lim="800000"/>
                          <a:headEnd/>
                          <a:tailEnd/>
                        </a:ln>
                      </wps:spPr>
                      <wps:txbx>
                        <w:txbxContent>
                          <w:p w14:paraId="579C8FEA" w14:textId="77777777" w:rsidR="002A7AE5" w:rsidRPr="005D7907" w:rsidRDefault="002A7AE5" w:rsidP="002A7AE5">
                            <w:pPr>
                              <w:spacing w:before="1"/>
                              <w:ind w:left="1242" w:right="1242"/>
                              <w:jc w:val="center"/>
                              <w:rPr>
                                <w:b/>
                                <w:sz w:val="24"/>
                              </w:rPr>
                            </w:pPr>
                            <w:r w:rsidRPr="005D7907">
                              <w:rPr>
                                <w:b/>
                                <w:color w:val="007DBA"/>
                                <w:sz w:val="24"/>
                              </w:rPr>
                              <w:t>Website</w:t>
                            </w:r>
                            <w:r w:rsidRPr="005D7907">
                              <w:rPr>
                                <w:b/>
                                <w:color w:val="007DBA"/>
                                <w:spacing w:val="-12"/>
                                <w:sz w:val="24"/>
                              </w:rPr>
                              <w:t xml:space="preserve"> </w:t>
                            </w:r>
                            <w:r w:rsidRPr="005D7907">
                              <w:rPr>
                                <w:b/>
                                <w:color w:val="007DBA"/>
                                <w:sz w:val="24"/>
                              </w:rPr>
                              <w:t>with</w:t>
                            </w:r>
                            <w:r w:rsidRPr="005D7907">
                              <w:rPr>
                                <w:b/>
                                <w:color w:val="007DBA"/>
                                <w:spacing w:val="-12"/>
                                <w:sz w:val="24"/>
                              </w:rPr>
                              <w:t xml:space="preserve"> </w:t>
                            </w:r>
                            <w:r w:rsidRPr="005D7907">
                              <w:rPr>
                                <w:b/>
                                <w:color w:val="007DBA"/>
                                <w:sz w:val="24"/>
                              </w:rPr>
                              <w:t>all</w:t>
                            </w:r>
                            <w:r w:rsidRPr="005D7907">
                              <w:rPr>
                                <w:b/>
                                <w:color w:val="007DBA"/>
                                <w:spacing w:val="-12"/>
                                <w:sz w:val="24"/>
                              </w:rPr>
                              <w:t xml:space="preserve"> </w:t>
                            </w:r>
                            <w:r w:rsidRPr="005D7907">
                              <w:rPr>
                                <w:b/>
                                <w:color w:val="007DBA"/>
                                <w:sz w:val="24"/>
                              </w:rPr>
                              <w:t>lesson</w:t>
                            </w:r>
                            <w:r w:rsidRPr="005D7907">
                              <w:rPr>
                                <w:b/>
                                <w:color w:val="007DBA"/>
                                <w:spacing w:val="-11"/>
                                <w:sz w:val="24"/>
                              </w:rPr>
                              <w:t xml:space="preserve"> </w:t>
                            </w:r>
                            <w:r w:rsidRPr="005D7907">
                              <w:rPr>
                                <w:b/>
                                <w:color w:val="007DBA"/>
                                <w:sz w:val="24"/>
                              </w:rPr>
                              <w:t>plans</w:t>
                            </w:r>
                            <w:r w:rsidRPr="005D7907">
                              <w:rPr>
                                <w:b/>
                                <w:color w:val="007DBA"/>
                                <w:spacing w:val="-12"/>
                                <w:sz w:val="24"/>
                              </w:rPr>
                              <w:t xml:space="preserve"> </w:t>
                            </w:r>
                            <w:r w:rsidRPr="005D7907">
                              <w:rPr>
                                <w:b/>
                                <w:color w:val="007DBA"/>
                                <w:sz w:val="24"/>
                              </w:rPr>
                              <w:t>and</w:t>
                            </w:r>
                            <w:r w:rsidRPr="005D7907">
                              <w:rPr>
                                <w:b/>
                                <w:color w:val="007DBA"/>
                                <w:spacing w:val="-12"/>
                                <w:sz w:val="24"/>
                              </w:rPr>
                              <w:t xml:space="preserve"> </w:t>
                            </w:r>
                            <w:r w:rsidRPr="005D7907">
                              <w:rPr>
                                <w:b/>
                                <w:color w:val="007DBA"/>
                                <w:sz w:val="24"/>
                              </w:rPr>
                              <w:t>supporting</w:t>
                            </w:r>
                            <w:r w:rsidRPr="005D7907">
                              <w:rPr>
                                <w:b/>
                                <w:color w:val="007DBA"/>
                                <w:spacing w:val="-12"/>
                                <w:sz w:val="24"/>
                              </w:rPr>
                              <w:t xml:space="preserve"> </w:t>
                            </w:r>
                            <w:r w:rsidRPr="005D7907">
                              <w:rPr>
                                <w:b/>
                                <w:color w:val="007DBA"/>
                                <w:spacing w:val="-2"/>
                                <w:sz w:val="24"/>
                              </w:rPr>
                              <w:t>materials</w:t>
                            </w:r>
                          </w:p>
                          <w:p w14:paraId="69A55F15" w14:textId="74A011D7" w:rsidR="002A7AE5" w:rsidRPr="0020696A" w:rsidRDefault="0020696A" w:rsidP="0020696A">
                            <w:pPr>
                              <w:ind w:left="1245" w:right="1205"/>
                              <w:jc w:val="center"/>
                              <w:rPr>
                                <w:rFonts w:ascii="Century Gothic"/>
                                <w:b/>
                                <w:color w:val="0098D6"/>
                                <w:sz w:val="28"/>
                              </w:rPr>
                            </w:pPr>
                            <w:hyperlink r:id="rId16" w:history="1">
                              <w:r w:rsidRPr="0020696A">
                                <w:rPr>
                                  <w:rStyle w:val="Hyperlink"/>
                                  <w:rFonts w:ascii="Century Gothic"/>
                                  <w:b/>
                                  <w:color w:val="0098D6"/>
                                  <w:spacing w:val="-2"/>
                                  <w:w w:val="105"/>
                                  <w:sz w:val="28"/>
                                </w:rPr>
                                <w:t>go.wisc.edu/</w:t>
                              </w:r>
                              <w:proofErr w:type="gramStart"/>
                              <w:r w:rsidRPr="0020696A">
                                <w:rPr>
                                  <w:rStyle w:val="Hyperlink"/>
                                  <w:rFonts w:ascii="Century Gothic"/>
                                  <w:b/>
                                  <w:color w:val="0098D6"/>
                                  <w:spacing w:val="-2"/>
                                  <w:w w:val="105"/>
                                  <w:sz w:val="28"/>
                                </w:rPr>
                                <w:t>coastal-engineering</w:t>
                              </w:r>
                              <w:proofErr w:type="gramEnd"/>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1666D" id="_x0000_s1035" type="#_x0000_t202" style="position:absolute;left:0;text-align:left;margin-left:425.8pt;margin-top:128.35pt;width:477pt;height:43.5pt;z-index:487611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" stroked="f">
                <v:textbox>
                  <w:txbxContent>
                    <w:p w14:paraId="579C8FEA" w14:textId="77777777" w:rsidR="002A7AE5" w:rsidRPr="005D7907" w:rsidRDefault="002A7AE5" w:rsidP="002A7AE5">
                      <w:pPr>
                        <w:spacing w:before="1"/>
                        <w:ind w:left="1242" w:right="1242"/>
                        <w:jc w:val="center"/>
                        <w:rPr>
                          <w:b/>
                          <w:sz w:val="24"/>
                        </w:rPr>
                      </w:pPr>
                      <w:r w:rsidRPr="005D7907">
                        <w:rPr>
                          <w:b/>
                          <w:color w:val="007DBA"/>
                          <w:sz w:val="24"/>
                        </w:rPr>
                        <w:t>Website</w:t>
                      </w:r>
                      <w:r w:rsidRPr="005D7907">
                        <w:rPr>
                          <w:b/>
                          <w:color w:val="007DBA"/>
                          <w:spacing w:val="-12"/>
                          <w:sz w:val="24"/>
                        </w:rPr>
                        <w:t xml:space="preserve"> </w:t>
                      </w:r>
                      <w:r w:rsidRPr="005D7907">
                        <w:rPr>
                          <w:b/>
                          <w:color w:val="007DBA"/>
                          <w:sz w:val="24"/>
                        </w:rPr>
                        <w:t>with</w:t>
                      </w:r>
                      <w:r w:rsidRPr="005D7907">
                        <w:rPr>
                          <w:b/>
                          <w:color w:val="007DBA"/>
                          <w:spacing w:val="-12"/>
                          <w:sz w:val="24"/>
                        </w:rPr>
                        <w:t xml:space="preserve"> </w:t>
                      </w:r>
                      <w:r w:rsidRPr="005D7907">
                        <w:rPr>
                          <w:b/>
                          <w:color w:val="007DBA"/>
                          <w:sz w:val="24"/>
                        </w:rPr>
                        <w:t>all</w:t>
                      </w:r>
                      <w:r w:rsidRPr="005D7907">
                        <w:rPr>
                          <w:b/>
                          <w:color w:val="007DBA"/>
                          <w:spacing w:val="-12"/>
                          <w:sz w:val="24"/>
                        </w:rPr>
                        <w:t xml:space="preserve"> </w:t>
                      </w:r>
                      <w:r w:rsidRPr="005D7907">
                        <w:rPr>
                          <w:b/>
                          <w:color w:val="007DBA"/>
                          <w:sz w:val="24"/>
                        </w:rPr>
                        <w:t>lesson</w:t>
                      </w:r>
                      <w:r w:rsidRPr="005D7907">
                        <w:rPr>
                          <w:b/>
                          <w:color w:val="007DBA"/>
                          <w:spacing w:val="-11"/>
                          <w:sz w:val="24"/>
                        </w:rPr>
                        <w:t xml:space="preserve"> </w:t>
                      </w:r>
                      <w:r w:rsidRPr="005D7907">
                        <w:rPr>
                          <w:b/>
                          <w:color w:val="007DBA"/>
                          <w:sz w:val="24"/>
                        </w:rPr>
                        <w:t>plans</w:t>
                      </w:r>
                      <w:r w:rsidRPr="005D7907">
                        <w:rPr>
                          <w:b/>
                          <w:color w:val="007DBA"/>
                          <w:spacing w:val="-12"/>
                          <w:sz w:val="24"/>
                        </w:rPr>
                        <w:t xml:space="preserve"> </w:t>
                      </w:r>
                      <w:r w:rsidRPr="005D7907">
                        <w:rPr>
                          <w:b/>
                          <w:color w:val="007DBA"/>
                          <w:sz w:val="24"/>
                        </w:rPr>
                        <w:t>and</w:t>
                      </w:r>
                      <w:r w:rsidRPr="005D7907">
                        <w:rPr>
                          <w:b/>
                          <w:color w:val="007DBA"/>
                          <w:spacing w:val="-12"/>
                          <w:sz w:val="24"/>
                        </w:rPr>
                        <w:t xml:space="preserve"> </w:t>
                      </w:r>
                      <w:r w:rsidRPr="005D7907">
                        <w:rPr>
                          <w:b/>
                          <w:color w:val="007DBA"/>
                          <w:sz w:val="24"/>
                        </w:rPr>
                        <w:t>supporting</w:t>
                      </w:r>
                      <w:r w:rsidRPr="005D7907">
                        <w:rPr>
                          <w:b/>
                          <w:color w:val="007DBA"/>
                          <w:spacing w:val="-12"/>
                          <w:sz w:val="24"/>
                        </w:rPr>
                        <w:t xml:space="preserve"> </w:t>
                      </w:r>
                      <w:r w:rsidRPr="005D7907">
                        <w:rPr>
                          <w:b/>
                          <w:color w:val="007DBA"/>
                          <w:spacing w:val="-2"/>
                          <w:sz w:val="24"/>
                        </w:rPr>
                        <w:t>materials</w:t>
                      </w:r>
                    </w:p>
                    <w:p w14:paraId="69A55F15" w14:textId="74A011D7" w:rsidR="002A7AE5" w:rsidRPr="0020696A" w:rsidRDefault="0020696A" w:rsidP="0020696A">
                      <w:pPr>
                        <w:ind w:left="1245" w:right="1205"/>
                        <w:jc w:val="center"/>
                        <w:rPr>
                          <w:rFonts w:ascii="Century Gothic"/>
                          <w:b/>
                          <w:color w:val="0098D6"/>
                          <w:sz w:val="28"/>
                        </w:rPr>
                      </w:pPr>
                      <w:hyperlink r:id="rId17" w:history="1">
                        <w:r w:rsidRPr="0020696A">
                          <w:rPr>
                            <w:rStyle w:val="Hyperlink"/>
                            <w:rFonts w:ascii="Century Gothic"/>
                            <w:b/>
                            <w:color w:val="0098D6"/>
                            <w:spacing w:val="-2"/>
                            <w:w w:val="105"/>
                            <w:sz w:val="28"/>
                          </w:rPr>
                          <w:t>go.wisc.edu/</w:t>
                        </w:r>
                        <w:proofErr w:type="gramStart"/>
                        <w:r w:rsidRPr="0020696A">
                          <w:rPr>
                            <w:rStyle w:val="Hyperlink"/>
                            <w:rFonts w:ascii="Century Gothic"/>
                            <w:b/>
                            <w:color w:val="0098D6"/>
                            <w:spacing w:val="-2"/>
                            <w:w w:val="105"/>
                            <w:sz w:val="28"/>
                          </w:rPr>
                          <w:t>coastal-engineering</w:t>
                        </w:r>
                        <w:proofErr w:type="gramEnd"/>
                      </w:hyperlink>
                    </w:p>
                  </w:txbxContent>
                </v:textbox>
                <w10:wrap type="square" anchorx="margin"/>
              </v:shape>
            </w:pict>
          </mc:Fallback>
        </mc:AlternateContent>
      </w:r>
    </w:p>
    <w:p w14:paraId="1549E5A3" w14:textId="77777777" w:rsidR="005820DF" w:rsidRDefault="005820DF">
      <w:pPr>
        <w:jc w:val="center"/>
        <w:rPr>
          <w:rFonts w:ascii="Gill Sans MT"/>
          <w:sz w:val="24"/>
        </w:rPr>
        <w:sectPr w:rsidR="005820DF">
          <w:pgSz w:w="12240" w:h="15840"/>
          <w:pgMar w:top="1260" w:right="1340" w:bottom="640" w:left="1340" w:header="0" w:footer="449" w:gutter="0"/>
          <w:cols w:space="720"/>
        </w:sectPr>
      </w:pPr>
    </w:p>
    <w:p w14:paraId="4EFB52F7" w14:textId="77777777" w:rsidR="005820DF" w:rsidRPr="005D7907" w:rsidRDefault="004E59AD" w:rsidP="00C17D0F">
      <w:pPr>
        <w:pStyle w:val="Heading2"/>
      </w:pPr>
      <w:bookmarkStart w:id="0" w:name="_bookmark0"/>
      <w:bookmarkStart w:id="1" w:name="Summary"/>
      <w:bookmarkEnd w:id="0"/>
      <w:bookmarkEnd w:id="1"/>
      <w:r w:rsidRPr="005D7907">
        <w:rPr>
          <w:w w:val="80"/>
        </w:rPr>
        <w:lastRenderedPageBreak/>
        <w:t>SUMMARY</w:t>
      </w:r>
    </w:p>
    <w:p w14:paraId="1F3365FD" w14:textId="77777777" w:rsidR="005820DF" w:rsidRPr="005D7907" w:rsidRDefault="004E59AD" w:rsidP="00821841">
      <w:pPr>
        <w:pStyle w:val="Heading3"/>
        <w:jc w:val="center"/>
      </w:pPr>
      <w:r w:rsidRPr="005D7907">
        <w:rPr>
          <w:spacing w:val="12"/>
          <w:w w:val="65"/>
        </w:rPr>
        <w:t>BRIEF</w:t>
      </w:r>
      <w:r w:rsidRPr="005D7907">
        <w:rPr>
          <w:spacing w:val="22"/>
        </w:rPr>
        <w:t xml:space="preserve"> </w:t>
      </w:r>
      <w:r w:rsidRPr="005D7907">
        <w:rPr>
          <w:w w:val="75"/>
        </w:rPr>
        <w:t>DESCRIPTION</w:t>
      </w:r>
    </w:p>
    <w:p w14:paraId="3607DFF8" w14:textId="67B42772" w:rsidR="00212F6C" w:rsidRPr="005D7907" w:rsidRDefault="6E918030" w:rsidP="00212F6C">
      <w:pPr>
        <w:pStyle w:val="BodyText"/>
        <w:spacing w:before="116" w:after="240"/>
      </w:pPr>
      <w:bookmarkStart w:id="2" w:name="_Hlk221885673"/>
      <w:r>
        <w:t xml:space="preserve">This </w:t>
      </w:r>
      <w:r w:rsidR="009452EA">
        <w:t xml:space="preserve">curriculum </w:t>
      </w:r>
      <w:r>
        <w:t xml:space="preserve">project was </w:t>
      </w:r>
      <w:r w:rsidR="009452EA">
        <w:t xml:space="preserve">originally </w:t>
      </w:r>
      <w:r>
        <w:t xml:space="preserve">designed to connect middle school students and staff from </w:t>
      </w:r>
      <w:proofErr w:type="spellStart"/>
      <w:r>
        <w:t>Jerstad</w:t>
      </w:r>
      <w:proofErr w:type="spellEnd"/>
      <w:r>
        <w:t xml:space="preserve">-Agerholm School in Racine, Wisconsin, to their Lake Michigan watershed by exploring coastal engineering concepts through </w:t>
      </w:r>
      <w:r w:rsidR="00634FC5">
        <w:t>m</w:t>
      </w:r>
      <w:r>
        <w:t>eaningful watershed educational experiences.</w:t>
      </w:r>
    </w:p>
    <w:p w14:paraId="066247B5" w14:textId="0E6F1182" w:rsidR="00212F6C" w:rsidRDefault="147C01A6" w:rsidP="009452EA">
      <w:pPr>
        <w:pStyle w:val="BodyText"/>
        <w:spacing w:before="120" w:after="240"/>
      </w:pPr>
      <w:r>
        <w:t>Additionally, it was important for us to include career pathways that introduce students to a variety of coastal engineering, green infrastructure, and healthy beach management careers—hence the people portion of the project.</w:t>
      </w:r>
    </w:p>
    <w:p w14:paraId="3FCF478D" w14:textId="3E413351" w:rsidR="009452EA" w:rsidRPr="005D7907" w:rsidRDefault="009452EA" w:rsidP="009452EA">
      <w:pPr>
        <w:pStyle w:val="BodyText"/>
        <w:spacing w:before="120"/>
      </w:pPr>
      <w:r>
        <w:t>The curriculum topics of the scientific method versus the engineering design process, coastal features and processes, coastal engineered structures (gray infrastructure), stormwater management, and green infrastructure are broadly applicable to other locations within the Great Lakes basin.</w:t>
      </w:r>
    </w:p>
    <w:bookmarkEnd w:id="2"/>
    <w:p w14:paraId="3E139528" w14:textId="77777777" w:rsidR="005820DF" w:rsidRPr="005D7907" w:rsidRDefault="004E59AD" w:rsidP="00821841">
      <w:pPr>
        <w:pStyle w:val="Heading3"/>
        <w:jc w:val="center"/>
      </w:pPr>
      <w:r w:rsidRPr="005D7907">
        <w:rPr>
          <w:w w:val="80"/>
        </w:rPr>
        <w:t>KEYWORDS</w:t>
      </w:r>
    </w:p>
    <w:p w14:paraId="104DFB9F" w14:textId="014E424A" w:rsidR="005820DF" w:rsidRPr="005D7907" w:rsidRDefault="00212F6C" w:rsidP="00212F6C">
      <w:pPr>
        <w:pStyle w:val="BodyText"/>
        <w:spacing w:before="60" w:after="240" w:line="264" w:lineRule="auto"/>
        <w:ind w:left="336" w:right="334"/>
        <w:jc w:val="center"/>
      </w:pPr>
      <w:proofErr w:type="gramStart"/>
      <w:r w:rsidRPr="005D7907">
        <w:rPr>
          <w:spacing w:val="-2"/>
        </w:rPr>
        <w:t>m</w:t>
      </w:r>
      <w:r w:rsidR="004E59AD" w:rsidRPr="005D7907">
        <w:rPr>
          <w:spacing w:val="-2"/>
        </w:rPr>
        <w:t>iddle</w:t>
      </w:r>
      <w:r w:rsidR="004E59AD" w:rsidRPr="005D7907">
        <w:rPr>
          <w:spacing w:val="-5"/>
        </w:rPr>
        <w:t xml:space="preserve"> </w:t>
      </w:r>
      <w:r w:rsidR="004E59AD" w:rsidRPr="005D7907">
        <w:rPr>
          <w:spacing w:val="-2"/>
        </w:rPr>
        <w:t>school</w:t>
      </w:r>
      <w:r w:rsidR="004E59AD" w:rsidRPr="005D7907">
        <w:rPr>
          <w:spacing w:val="-5"/>
        </w:rPr>
        <w:t xml:space="preserve"> </w:t>
      </w:r>
      <w:r w:rsidR="004E59AD" w:rsidRPr="005D7907">
        <w:rPr>
          <w:spacing w:val="-2"/>
        </w:rPr>
        <w:t>science</w:t>
      </w:r>
      <w:proofErr w:type="gramEnd"/>
      <w:r w:rsidR="004E59AD" w:rsidRPr="005D7907">
        <w:rPr>
          <w:spacing w:val="-2"/>
        </w:rPr>
        <w:t>,</w:t>
      </w:r>
      <w:r w:rsidR="004E59AD" w:rsidRPr="005D7907">
        <w:rPr>
          <w:spacing w:val="-5"/>
        </w:rPr>
        <w:t xml:space="preserve"> </w:t>
      </w:r>
      <w:r w:rsidR="004E59AD" w:rsidRPr="005D7907">
        <w:rPr>
          <w:spacing w:val="-2"/>
        </w:rPr>
        <w:t>Wisconsin</w:t>
      </w:r>
      <w:r w:rsidR="004E59AD" w:rsidRPr="005D7907">
        <w:rPr>
          <w:spacing w:val="-5"/>
        </w:rPr>
        <w:t xml:space="preserve"> </w:t>
      </w:r>
      <w:r w:rsidR="004E59AD" w:rsidRPr="005D7907">
        <w:rPr>
          <w:spacing w:val="-2"/>
        </w:rPr>
        <w:t>Sea</w:t>
      </w:r>
      <w:r w:rsidR="004E59AD" w:rsidRPr="005D7907">
        <w:rPr>
          <w:spacing w:val="-5"/>
        </w:rPr>
        <w:t xml:space="preserve"> </w:t>
      </w:r>
      <w:r w:rsidR="004E59AD" w:rsidRPr="005D7907">
        <w:rPr>
          <w:spacing w:val="-2"/>
        </w:rPr>
        <w:t>Grant,</w:t>
      </w:r>
      <w:r w:rsidR="004E59AD" w:rsidRPr="005D7907">
        <w:rPr>
          <w:spacing w:val="-5"/>
        </w:rPr>
        <w:t xml:space="preserve"> </w:t>
      </w:r>
      <w:proofErr w:type="gramStart"/>
      <w:r w:rsidRPr="005D7907">
        <w:rPr>
          <w:spacing w:val="-2"/>
        </w:rPr>
        <w:t>coastal engineering</w:t>
      </w:r>
      <w:proofErr w:type="gramEnd"/>
      <w:r w:rsidRPr="005D7907">
        <w:rPr>
          <w:spacing w:val="-2"/>
        </w:rPr>
        <w:t xml:space="preserve">, </w:t>
      </w:r>
      <w:proofErr w:type="gramStart"/>
      <w:r w:rsidRPr="005D7907">
        <w:rPr>
          <w:spacing w:val="-2"/>
        </w:rPr>
        <w:t>green infrastructure</w:t>
      </w:r>
      <w:proofErr w:type="gramEnd"/>
      <w:r w:rsidRPr="005D7907">
        <w:rPr>
          <w:spacing w:val="-2"/>
        </w:rPr>
        <w:t xml:space="preserve">, </w:t>
      </w:r>
      <w:r w:rsidR="002A7AE5" w:rsidRPr="005D7907">
        <w:rPr>
          <w:spacing w:val="-2"/>
        </w:rPr>
        <w:br/>
      </w:r>
      <w:r w:rsidRPr="005D7907">
        <w:rPr>
          <w:spacing w:val="-2"/>
        </w:rPr>
        <w:t>North Beach, Wisconsin</w:t>
      </w:r>
    </w:p>
    <w:p w14:paraId="72C3B889" w14:textId="77777777" w:rsidR="005820DF" w:rsidRPr="005D7907" w:rsidRDefault="004E59AD" w:rsidP="00821841">
      <w:pPr>
        <w:pStyle w:val="Heading3"/>
        <w:jc w:val="center"/>
      </w:pPr>
      <w:r w:rsidRPr="005D7907">
        <w:rPr>
          <w:w w:val="65"/>
        </w:rPr>
        <w:t>TEACHING</w:t>
      </w:r>
      <w:r w:rsidRPr="005D7907">
        <w:rPr>
          <w:spacing w:val="40"/>
        </w:rPr>
        <w:t xml:space="preserve"> </w:t>
      </w:r>
      <w:r w:rsidRPr="005D7907">
        <w:rPr>
          <w:spacing w:val="14"/>
          <w:w w:val="80"/>
        </w:rPr>
        <w:t>AREAS</w:t>
      </w:r>
    </w:p>
    <w:p w14:paraId="598B5B53" w14:textId="117CD9F2" w:rsidR="005820DF" w:rsidRPr="005D7907" w:rsidRDefault="00212F6C" w:rsidP="00212F6C">
      <w:pPr>
        <w:pStyle w:val="BodyText"/>
        <w:spacing w:before="59" w:after="240"/>
        <w:ind w:left="1242" w:right="1242"/>
        <w:jc w:val="center"/>
      </w:pPr>
      <w:r w:rsidRPr="005D7907">
        <w:rPr>
          <w:spacing w:val="-4"/>
        </w:rPr>
        <w:t>Science</w:t>
      </w:r>
      <w:r w:rsidR="00CF7D2C" w:rsidRPr="005D7907">
        <w:rPr>
          <w:spacing w:val="-4"/>
        </w:rPr>
        <w:t xml:space="preserve"> | E</w:t>
      </w:r>
      <w:r w:rsidRPr="005D7907">
        <w:rPr>
          <w:spacing w:val="-4"/>
        </w:rPr>
        <w:t>ngineering</w:t>
      </w:r>
      <w:r w:rsidR="00CF7D2C" w:rsidRPr="005D7907">
        <w:rPr>
          <w:spacing w:val="-4"/>
        </w:rPr>
        <w:t xml:space="preserve"> | Environmental Literacy &amp; Sustainability | G</w:t>
      </w:r>
      <w:r w:rsidRPr="005D7907">
        <w:rPr>
          <w:spacing w:val="-4"/>
        </w:rPr>
        <w:t>eography</w:t>
      </w:r>
      <w:r w:rsidR="00CF7D2C" w:rsidRPr="005D7907">
        <w:rPr>
          <w:spacing w:val="-4"/>
        </w:rPr>
        <w:t xml:space="preserve"> |</w:t>
      </w:r>
      <w:r w:rsidRPr="005D7907">
        <w:rPr>
          <w:spacing w:val="-4"/>
        </w:rPr>
        <w:t xml:space="preserve"> </w:t>
      </w:r>
      <w:r w:rsidR="00CF7D2C" w:rsidRPr="005D7907">
        <w:rPr>
          <w:spacing w:val="-4"/>
        </w:rPr>
        <w:t>M</w:t>
      </w:r>
      <w:r w:rsidRPr="005D7907">
        <w:rPr>
          <w:spacing w:val="-4"/>
        </w:rPr>
        <w:t>athematics</w:t>
      </w:r>
      <w:r w:rsidR="00CF7D2C" w:rsidRPr="005D7907">
        <w:rPr>
          <w:spacing w:val="-4"/>
        </w:rPr>
        <w:t xml:space="preserve"> |</w:t>
      </w:r>
      <w:r w:rsidRPr="005D7907">
        <w:rPr>
          <w:spacing w:val="-4"/>
        </w:rPr>
        <w:t xml:space="preserve"> </w:t>
      </w:r>
      <w:r w:rsidR="00CF7D2C" w:rsidRPr="005D7907">
        <w:rPr>
          <w:spacing w:val="-4"/>
        </w:rPr>
        <w:t>L</w:t>
      </w:r>
      <w:r w:rsidRPr="005D7907">
        <w:rPr>
          <w:spacing w:val="-4"/>
        </w:rPr>
        <w:t xml:space="preserve">anguage </w:t>
      </w:r>
      <w:r w:rsidR="00CF7D2C" w:rsidRPr="005D7907">
        <w:rPr>
          <w:spacing w:val="-4"/>
        </w:rPr>
        <w:t>A</w:t>
      </w:r>
      <w:r w:rsidRPr="005D7907">
        <w:rPr>
          <w:spacing w:val="-4"/>
        </w:rPr>
        <w:t>rts</w:t>
      </w:r>
    </w:p>
    <w:p w14:paraId="60E6A0C8" w14:textId="77777777" w:rsidR="005820DF" w:rsidRPr="005D7907" w:rsidRDefault="004E59AD" w:rsidP="00821841">
      <w:pPr>
        <w:pStyle w:val="Heading3"/>
        <w:jc w:val="center"/>
      </w:pPr>
      <w:r w:rsidRPr="005D7907">
        <w:rPr>
          <w:w w:val="75"/>
        </w:rPr>
        <w:t>GRADES</w:t>
      </w:r>
    </w:p>
    <w:p w14:paraId="0AB2FF50" w14:textId="28F8BE11" w:rsidR="005820DF" w:rsidRDefault="004E59AD" w:rsidP="00212F6C">
      <w:pPr>
        <w:pStyle w:val="BodyText"/>
        <w:spacing w:before="59" w:after="240"/>
        <w:ind w:left="1242" w:right="1242"/>
        <w:jc w:val="center"/>
      </w:pPr>
      <w:r w:rsidRPr="005D7907">
        <w:rPr>
          <w:w w:val="90"/>
        </w:rPr>
        <w:t>6-</w:t>
      </w:r>
      <w:r w:rsidR="002B7336" w:rsidRPr="005D7907">
        <w:rPr>
          <w:spacing w:val="-5"/>
        </w:rPr>
        <w:t>8</w:t>
      </w:r>
    </w:p>
    <w:p w14:paraId="0FF94DB2" w14:textId="77777777" w:rsidR="005820DF" w:rsidRDefault="005820DF">
      <w:pPr>
        <w:jc w:val="center"/>
        <w:sectPr w:rsidR="005820DF">
          <w:pgSz w:w="12240" w:h="15840"/>
          <w:pgMar w:top="1640" w:right="1340" w:bottom="640" w:left="1340" w:header="0" w:footer="449" w:gutter="0"/>
          <w:cols w:space="720"/>
        </w:sectPr>
      </w:pPr>
    </w:p>
    <w:p w14:paraId="6A2670E4" w14:textId="0ED0A9BF" w:rsidR="005820DF" w:rsidRPr="005D7907" w:rsidRDefault="004E59AD" w:rsidP="00CC4CB8">
      <w:pPr>
        <w:pStyle w:val="Heading4"/>
        <w:spacing w:before="0"/>
      </w:pPr>
      <w:r w:rsidRPr="005D7907">
        <w:rPr>
          <w:w w:val="80"/>
        </w:rPr>
        <w:lastRenderedPageBreak/>
        <w:t xml:space="preserve">UNIT </w:t>
      </w:r>
      <w:r w:rsidRPr="005D7907">
        <w:rPr>
          <w:spacing w:val="16"/>
          <w:w w:val="80"/>
        </w:rPr>
        <w:t>PLAN</w:t>
      </w:r>
    </w:p>
    <w:p w14:paraId="5FC5C2C1" w14:textId="02298FF0" w:rsidR="005820DF" w:rsidRPr="005D7907" w:rsidRDefault="335CBF5C">
      <w:pPr>
        <w:pStyle w:val="BodyText"/>
        <w:spacing w:before="26" w:line="264" w:lineRule="auto"/>
        <w:ind w:right="33"/>
      </w:pPr>
      <w:r w:rsidRPr="335CBF5C">
        <w:rPr>
          <w:rStyle w:val="Strong"/>
          <w:rFonts w:ascii="Lucida Sans" w:hAnsi="Lucida Sans"/>
        </w:rPr>
        <w:t xml:space="preserve">Lesson 1 Introduction to Coastal Engineering </w:t>
      </w:r>
      <w:r>
        <w:t xml:space="preserve">Middle school students are introduced to the field of coastal engineering and start to become familiar with the engineering design process, a key method coastal engineers use to address problems at our shorelines. Current coastal engineering issues include erosion, loss of habitat, flooding, property damage, threats to human life and wellbeing, and more. The students are also oriented to the location of the field site on the shore of Lake Michigan at North Beach. The geographic positions of the school, Lake Michigan, and Racine Harbor serve as reference points as students build, or enhance, their personal conceptual geographic map of natural and </w:t>
      </w:r>
      <w:r w:rsidR="001A0997">
        <w:t>constructed</w:t>
      </w:r>
      <w:r>
        <w:t xml:space="preserve"> features within the city of Racine.</w:t>
      </w:r>
    </w:p>
    <w:p w14:paraId="1EF729A9" w14:textId="77777777" w:rsidR="001A4C40" w:rsidRPr="001A4C40" w:rsidRDefault="00CF7D2C" w:rsidP="001A4C40">
      <w:pPr>
        <w:pStyle w:val="BodyText"/>
        <w:spacing w:after="240"/>
        <w:rPr>
          <w:spacing w:val="-2"/>
        </w:rPr>
      </w:pPr>
      <w:r w:rsidRPr="005D7907">
        <w:rPr>
          <w:rStyle w:val="Strong"/>
          <w:rFonts w:ascii="Lucida Sans" w:hAnsi="Lucida Sans"/>
        </w:rPr>
        <w:t>Lesson</w:t>
      </w:r>
      <w:r w:rsidR="004E59AD" w:rsidRPr="005D7907">
        <w:rPr>
          <w:rStyle w:val="Strong"/>
          <w:rFonts w:ascii="Lucida Sans" w:hAnsi="Lucida Sans"/>
        </w:rPr>
        <w:t xml:space="preserve"> 2</w:t>
      </w:r>
      <w:r w:rsidR="00BB6051" w:rsidRPr="005D7907">
        <w:rPr>
          <w:rStyle w:val="Strong"/>
          <w:rFonts w:ascii="Lucida Sans" w:hAnsi="Lucida Sans"/>
        </w:rPr>
        <w:t xml:space="preserve"> Coastal Features and Processes of the Great Lakes</w:t>
      </w:r>
      <w:r w:rsidR="004E59AD" w:rsidRPr="005D7907">
        <w:rPr>
          <w:b/>
          <w:spacing w:val="-2"/>
        </w:rPr>
        <w:t xml:space="preserve"> </w:t>
      </w:r>
      <w:r w:rsidR="001A4C40" w:rsidRPr="001A4C40">
        <w:rPr>
          <w:spacing w:val="-2"/>
        </w:rPr>
        <w:t>Learning the basics of coastal engineering and the features of the Great Lakes enables students to understand what they see at the North Beach field site. In the 19th and 20th centuries, the transformation of the Lake Michigan shoreline resulted in deeper harbors and safer transportation infrastructure, including changes at the Racine Harbor. Human activity, coordinated by coastal engineering practices, has helped create the North Beach we see today. By understanding this change in coastal configuration, the students are introduced to the intended and unintended consequences of engineering. In this lesson, students are exposed to a variety of coastal features found around the Great Lakes and those specific to North Beach. In addition, they are exposed to the coastal processes (one of which is changing water levels) that continue to shape these features.</w:t>
      </w:r>
    </w:p>
    <w:p w14:paraId="0B0602E0" w14:textId="77777777" w:rsidR="001A4C40" w:rsidRPr="001A4C40" w:rsidRDefault="001A4C40" w:rsidP="001A4C40">
      <w:pPr>
        <w:pStyle w:val="BodyText"/>
        <w:rPr>
          <w:spacing w:val="-2"/>
        </w:rPr>
      </w:pPr>
      <w:r w:rsidRPr="001A4C40">
        <w:rPr>
          <w:spacing w:val="-2"/>
        </w:rPr>
        <w:t xml:space="preserve">It’s important for the students to understand that scientific </w:t>
      </w:r>
      <w:proofErr w:type="gramStart"/>
      <w:r w:rsidRPr="001A4C40">
        <w:rPr>
          <w:spacing w:val="-2"/>
        </w:rPr>
        <w:t>investigations</w:t>
      </w:r>
      <w:proofErr w:type="gramEnd"/>
      <w:r w:rsidRPr="001A4C40">
        <w:rPr>
          <w:spacing w:val="-2"/>
        </w:rPr>
        <w:t xml:space="preserve"> often answer questions such as how one thing is related to another. For example, it is important for students to understand that water levels change not only from year to year but also from season to season. Additionally, water doesn’t only increase and decrease in depth, it also moves from one location to another. This lesson will highlight some of the ways water moves and the forces that cause it to move.</w:t>
      </w:r>
    </w:p>
    <w:p w14:paraId="1CBC6995" w14:textId="1CED5C58" w:rsidR="005820DF" w:rsidRPr="005D7907" w:rsidRDefault="00CF7D2C">
      <w:pPr>
        <w:pStyle w:val="BodyText"/>
        <w:spacing w:before="153" w:line="264" w:lineRule="auto"/>
        <w:ind w:right="33"/>
      </w:pPr>
      <w:r w:rsidRPr="005D7907">
        <w:rPr>
          <w:rStyle w:val="Strong"/>
          <w:rFonts w:ascii="Lucida Sans" w:hAnsi="Lucida Sans"/>
        </w:rPr>
        <w:t>Lesson 3</w:t>
      </w:r>
      <w:r w:rsidR="00BB6051" w:rsidRPr="005D7907">
        <w:rPr>
          <w:rStyle w:val="Strong"/>
          <w:rFonts w:ascii="Lucida Sans" w:hAnsi="Lucida Sans"/>
        </w:rPr>
        <w:t xml:space="preserve"> Coastal Engineering Structures Protecting the Shoreline</w:t>
      </w:r>
      <w:r w:rsidR="004E59AD" w:rsidRPr="005D7907">
        <w:rPr>
          <w:b/>
        </w:rPr>
        <w:t xml:space="preserve"> </w:t>
      </w:r>
      <w:r w:rsidR="00CB1E71" w:rsidRPr="005D7907">
        <w:t>S</w:t>
      </w:r>
      <w:r w:rsidR="00011F2B" w:rsidRPr="005D7907">
        <w:t>tudents are introduced to seven common solutions</w:t>
      </w:r>
      <w:r w:rsidR="00F1375B" w:rsidRPr="005D7907">
        <w:t xml:space="preserve"> </w:t>
      </w:r>
      <w:r w:rsidR="00011F2B" w:rsidRPr="005D7907">
        <w:t xml:space="preserve">coastal engineers use to protect the shoreline from flooding, erosion, poor water quality and beach </w:t>
      </w:r>
      <w:r w:rsidR="00011F2B" w:rsidRPr="005D7907">
        <w:t xml:space="preserve">closures. </w:t>
      </w:r>
      <w:r w:rsidR="00BB6051" w:rsidRPr="005D7907">
        <w:t>These c</w:t>
      </w:r>
      <w:r w:rsidR="00011F2B" w:rsidRPr="005D7907">
        <w:t xml:space="preserve">ommon engineered solutions include structures such as revetments and breakwaters and practices such as beach nourishment or green infrastructure. Lesson three </w:t>
      </w:r>
      <w:r w:rsidR="00BB6051" w:rsidRPr="005D7907">
        <w:t xml:space="preserve">specifically </w:t>
      </w:r>
      <w:r w:rsidR="00011F2B" w:rsidRPr="005D7907">
        <w:t>focus</w:t>
      </w:r>
      <w:r w:rsidR="00BB6051" w:rsidRPr="005D7907">
        <w:t>es</w:t>
      </w:r>
      <w:r w:rsidR="00011F2B" w:rsidRPr="005D7907">
        <w:t xml:space="preserve"> on the engineering structures built at North Beach: revetment, breakwater, jetty and seawall. In addition, the students expand their spatial learning with the introduction of Google Earth as a mapping tool.</w:t>
      </w:r>
    </w:p>
    <w:p w14:paraId="0556A826" w14:textId="38D7E7F9" w:rsidR="00BB6051" w:rsidRPr="005D7907" w:rsidRDefault="00CF7D2C" w:rsidP="00CB1E71">
      <w:pPr>
        <w:pStyle w:val="BodyText"/>
        <w:spacing w:before="149" w:line="264" w:lineRule="auto"/>
        <w:ind w:right="274"/>
      </w:pPr>
      <w:r w:rsidRPr="005D7907">
        <w:rPr>
          <w:rStyle w:val="Strong"/>
          <w:rFonts w:ascii="Lucida Sans" w:hAnsi="Lucida Sans"/>
        </w:rPr>
        <w:t>Lesson 4</w:t>
      </w:r>
      <w:r w:rsidR="00BB6051" w:rsidRPr="005D7907">
        <w:rPr>
          <w:rStyle w:val="Strong"/>
          <w:rFonts w:ascii="Lucida Sans" w:hAnsi="Lucida Sans"/>
        </w:rPr>
        <w:t xml:space="preserve"> Stormwater Management</w:t>
      </w:r>
      <w:r w:rsidR="004E59AD" w:rsidRPr="189DFAC5">
        <w:rPr>
          <w:b/>
          <w:bCs/>
          <w:spacing w:val="-12"/>
        </w:rPr>
        <w:t xml:space="preserve"> </w:t>
      </w:r>
      <w:bookmarkStart w:id="3" w:name="_Hlk221714964"/>
      <w:r w:rsidR="00CB1E71" w:rsidRPr="005D7907">
        <w:rPr>
          <w:spacing w:val="-2"/>
        </w:rPr>
        <w:t>S</w:t>
      </w:r>
      <w:r w:rsidR="00BB6051" w:rsidRPr="005D7907">
        <w:rPr>
          <w:spacing w:val="-2"/>
        </w:rPr>
        <w:t xml:space="preserve">tudents are reintroduced to the hydrologic cycle -- the natural path water takes due to gravitational forces, beginning with precipitation, then infiltration or runoff, and finally via flow through rivers and wetlands as the water </w:t>
      </w:r>
      <w:r w:rsidR="00DE2572" w:rsidRPr="005D7907">
        <w:rPr>
          <w:spacing w:val="-2"/>
        </w:rPr>
        <w:t>travels</w:t>
      </w:r>
      <w:r w:rsidR="00BB6051" w:rsidRPr="005D7907">
        <w:rPr>
          <w:spacing w:val="-2"/>
        </w:rPr>
        <w:t xml:space="preserve"> to Lake Michigan. </w:t>
      </w:r>
      <w:r w:rsidR="00B322C7" w:rsidRPr="005D7907">
        <w:rPr>
          <w:spacing w:val="-2"/>
        </w:rPr>
        <w:t>S</w:t>
      </w:r>
      <w:r w:rsidR="00BB6051" w:rsidRPr="005D7907">
        <w:rPr>
          <w:spacing w:val="-2"/>
        </w:rPr>
        <w:t xml:space="preserve">tudents are introduced to ways in which humans have altered the natural path of water flow (e.g., via installation of impermeable surfaces). Finally, students are exposed to the consequences of this interference by </w:t>
      </w:r>
      <w:r w:rsidR="00B322C7" w:rsidRPr="005D7907">
        <w:rPr>
          <w:spacing w:val="-2"/>
        </w:rPr>
        <w:t>considering</w:t>
      </w:r>
      <w:r w:rsidR="00BB6051" w:rsidRPr="005D7907">
        <w:rPr>
          <w:spacing w:val="-2"/>
        </w:rPr>
        <w:t xml:space="preserve"> the impacts </w:t>
      </w:r>
      <w:r w:rsidR="00DE2572" w:rsidRPr="005D7907">
        <w:rPr>
          <w:spacing w:val="-2"/>
        </w:rPr>
        <w:t>of</w:t>
      </w:r>
      <w:r w:rsidR="00BB6051" w:rsidRPr="005D7907">
        <w:rPr>
          <w:spacing w:val="-2"/>
        </w:rPr>
        <w:t xml:space="preserve"> stormwater management.</w:t>
      </w:r>
    </w:p>
    <w:p w14:paraId="22ED71EF" w14:textId="1662B895" w:rsidR="00CB1E71" w:rsidRPr="005D7907" w:rsidRDefault="00CB1E71" w:rsidP="00F1375B">
      <w:pPr>
        <w:pStyle w:val="BodyText"/>
        <w:spacing w:before="149" w:line="264" w:lineRule="auto"/>
        <w:ind w:right="274"/>
      </w:pPr>
      <w:r w:rsidRPr="005D7907">
        <w:rPr>
          <w:spacing w:val="-2"/>
        </w:rPr>
        <w:t xml:space="preserve">Because coastal waters are connected </w:t>
      </w:r>
      <w:r w:rsidR="08C7B59B">
        <w:t xml:space="preserve">to surface water and groundwater </w:t>
      </w:r>
      <w:r w:rsidRPr="005D7907">
        <w:rPr>
          <w:spacing w:val="-2"/>
        </w:rPr>
        <w:t>via the hydrologic (water) cycle, students need to understand how engineers manage water movement within the entire watershed in addition to understanding how engineers use coastal structures to manage the movement of water and sediments along the coast.</w:t>
      </w:r>
    </w:p>
    <w:bookmarkEnd w:id="3"/>
    <w:p w14:paraId="1A64EDBB" w14:textId="5D862B73" w:rsidR="005820DF" w:rsidRPr="005D7907" w:rsidRDefault="00CF7D2C" w:rsidP="00F1375B">
      <w:pPr>
        <w:pStyle w:val="BodyText"/>
        <w:spacing w:before="151" w:line="264" w:lineRule="auto"/>
        <w:ind w:right="177"/>
      </w:pPr>
      <w:r w:rsidRPr="005D7907">
        <w:rPr>
          <w:rStyle w:val="Strong"/>
          <w:rFonts w:ascii="Lucida Sans" w:hAnsi="Lucida Sans"/>
        </w:rPr>
        <w:t>Lesson 5</w:t>
      </w:r>
      <w:r w:rsidR="00BB6051" w:rsidRPr="005D7907">
        <w:rPr>
          <w:rStyle w:val="Strong"/>
          <w:rFonts w:ascii="Lucida Sans" w:hAnsi="Lucida Sans"/>
        </w:rPr>
        <w:t xml:space="preserve"> Introduction to Green Infrastructure</w:t>
      </w:r>
      <w:r w:rsidR="004E59AD" w:rsidRPr="005D7907">
        <w:rPr>
          <w:b/>
          <w:spacing w:val="-1"/>
        </w:rPr>
        <w:t xml:space="preserve"> </w:t>
      </w:r>
      <w:r w:rsidR="00CB1E71" w:rsidRPr="005D7907">
        <w:rPr>
          <w:spacing w:val="-2"/>
        </w:rPr>
        <w:t>S</w:t>
      </w:r>
      <w:r w:rsidR="00F1375B" w:rsidRPr="005D7907">
        <w:rPr>
          <w:spacing w:val="-2"/>
        </w:rPr>
        <w:t>tudents begin to synthesize the previous four lessons. They consider the amount of rain recorded in the city of Racine, calculate the amount of that rain that runs off roofs</w:t>
      </w:r>
      <w:r w:rsidR="00CB1E71" w:rsidRPr="005D7907">
        <w:rPr>
          <w:spacing w:val="-2"/>
        </w:rPr>
        <w:t>,</w:t>
      </w:r>
      <w:r w:rsidR="00F1375B" w:rsidRPr="005D7907">
        <w:rPr>
          <w:spacing w:val="-2"/>
        </w:rPr>
        <w:t xml:space="preserve"> and learn about natural and manmade structures, especially green infrastructure, that manage that runoff.</w:t>
      </w:r>
    </w:p>
    <w:p w14:paraId="06F881A2" w14:textId="77777777" w:rsidR="005208A6" w:rsidRDefault="00BB6051" w:rsidP="00B322C7">
      <w:pPr>
        <w:pStyle w:val="BodyText"/>
        <w:spacing w:before="120" w:after="240"/>
        <w:rPr>
          <w:spacing w:val="-2"/>
        </w:rPr>
        <w:sectPr w:rsidR="005208A6" w:rsidSect="005208A6">
          <w:pgSz w:w="12240" w:h="15840"/>
          <w:pgMar w:top="1181" w:right="1080" w:bottom="634" w:left="1080" w:header="0" w:footer="446" w:gutter="0"/>
          <w:cols w:num="2" w:space="720"/>
        </w:sectPr>
      </w:pPr>
      <w:r w:rsidRPr="005D7907">
        <w:rPr>
          <w:rStyle w:val="Strong"/>
          <w:rFonts w:ascii="Lucida Sans" w:hAnsi="Lucida Sans"/>
        </w:rPr>
        <w:t>Lesson 6 Coastal Engineering at North Beach</w:t>
      </w:r>
      <w:r w:rsidRPr="005D7907">
        <w:rPr>
          <w:b/>
          <w:spacing w:val="-1"/>
        </w:rPr>
        <w:t xml:space="preserve"> </w:t>
      </w:r>
      <w:r w:rsidR="00CB1E71" w:rsidRPr="005D7907">
        <w:rPr>
          <w:spacing w:val="-2"/>
        </w:rPr>
        <w:t>S</w:t>
      </w:r>
      <w:r w:rsidR="00F1375B" w:rsidRPr="005D7907">
        <w:rPr>
          <w:spacing w:val="-2"/>
        </w:rPr>
        <w:t>tudents prepare for their field trip by exploring the coastal engineering approaches found at North Beach where coastal engineers have used both gray infrastructure and green infrastructure to protect the coast. The students recall the coastal processes and features that influence the shoreline’s shape and how coastal engineers have used infrastructure approaches to control flooding, mitigate erosion and improve water quality at North Beach, Racine, Wisconsin.</w:t>
      </w:r>
    </w:p>
    <w:p w14:paraId="3F4601A1" w14:textId="77777777" w:rsidR="005820DF" w:rsidRPr="005D7907" w:rsidRDefault="004E59AD" w:rsidP="00821841">
      <w:pPr>
        <w:pStyle w:val="Heading4"/>
      </w:pPr>
      <w:r w:rsidRPr="005D7907">
        <w:rPr>
          <w:w w:val="70"/>
        </w:rPr>
        <w:lastRenderedPageBreak/>
        <w:t>BUILD</w:t>
      </w:r>
      <w:r w:rsidRPr="005D7907">
        <w:rPr>
          <w:spacing w:val="8"/>
        </w:rPr>
        <w:t xml:space="preserve"> </w:t>
      </w:r>
      <w:r w:rsidRPr="005D7907">
        <w:rPr>
          <w:spacing w:val="9"/>
          <w:w w:val="70"/>
        </w:rPr>
        <w:t>YOUR</w:t>
      </w:r>
      <w:r w:rsidRPr="005D7907">
        <w:rPr>
          <w:spacing w:val="21"/>
        </w:rPr>
        <w:t xml:space="preserve"> </w:t>
      </w:r>
      <w:r w:rsidRPr="005D7907">
        <w:rPr>
          <w:spacing w:val="9"/>
          <w:w w:val="70"/>
        </w:rPr>
        <w:t>OWN</w:t>
      </w:r>
      <w:r w:rsidRPr="005D7907">
        <w:rPr>
          <w:spacing w:val="22"/>
        </w:rPr>
        <w:t xml:space="preserve"> </w:t>
      </w:r>
      <w:r w:rsidRPr="005D7907">
        <w:rPr>
          <w:w w:val="70"/>
        </w:rPr>
        <w:t>UNIT</w:t>
      </w:r>
      <w:r w:rsidRPr="005D7907">
        <w:rPr>
          <w:spacing w:val="21"/>
        </w:rPr>
        <w:t xml:space="preserve"> </w:t>
      </w:r>
      <w:r w:rsidRPr="005D7907">
        <w:rPr>
          <w:w w:val="70"/>
        </w:rPr>
        <w:t>PLAN</w:t>
      </w:r>
    </w:p>
    <w:p w14:paraId="7BB9620A" w14:textId="77777777" w:rsidR="005820DF" w:rsidRDefault="005820DF">
      <w:pPr>
        <w:pStyle w:val="BodyText"/>
        <w:spacing w:before="5"/>
        <w:rPr>
          <w:rFonts w:ascii="Arial Narrow"/>
          <w:sz w:val="5"/>
        </w:rPr>
      </w:pPr>
    </w:p>
    <w:tbl>
      <w:tblPr>
        <w:tblW w:w="0" w:type="auto"/>
        <w:tblInd w:w="107" w:type="dxa"/>
        <w:tblBorders>
          <w:top w:val="single" w:sz="8" w:space="0" w:color="555555"/>
          <w:left w:val="single" w:sz="8" w:space="0" w:color="555555"/>
          <w:bottom w:val="single" w:sz="8" w:space="0" w:color="555555"/>
          <w:right w:val="single" w:sz="8" w:space="0" w:color="555555"/>
          <w:insideH w:val="single" w:sz="8" w:space="0" w:color="555555"/>
          <w:insideV w:val="single" w:sz="8" w:space="0" w:color="555555"/>
        </w:tblBorders>
        <w:tblLayout w:type="fixed"/>
        <w:tblCellMar>
          <w:left w:w="0" w:type="dxa"/>
          <w:right w:w="0" w:type="dxa"/>
        </w:tblCellMar>
        <w:tblLook w:val="01E0" w:firstRow="1" w:lastRow="1" w:firstColumn="1" w:lastColumn="1" w:noHBand="0" w:noVBand="0"/>
      </w:tblPr>
      <w:tblGrid>
        <w:gridCol w:w="7507"/>
        <w:gridCol w:w="1841"/>
      </w:tblGrid>
      <w:tr w:rsidR="005820DF" w14:paraId="4EE53D1B" w14:textId="77777777" w:rsidTr="00634FC5">
        <w:trPr>
          <w:trHeight w:val="368"/>
        </w:trPr>
        <w:tc>
          <w:tcPr>
            <w:tcW w:w="7507" w:type="dxa"/>
            <w:tcBorders>
              <w:top w:val="nil"/>
              <w:left w:val="nil"/>
              <w:right w:val="nil"/>
            </w:tcBorders>
            <w:shd w:val="clear" w:color="auto" w:fill="555555"/>
          </w:tcPr>
          <w:p w14:paraId="11F310B2" w14:textId="77777777" w:rsidR="005820DF" w:rsidRDefault="004E59AD">
            <w:pPr>
              <w:pStyle w:val="TableParagraph"/>
              <w:spacing w:before="149"/>
              <w:rPr>
                <w:rFonts w:ascii="Gill Sans MT"/>
                <w:b/>
                <w:sz w:val="20"/>
              </w:rPr>
            </w:pPr>
            <w:r>
              <w:rPr>
                <w:rFonts w:ascii="Gill Sans MT"/>
                <w:b/>
                <w:color w:val="FFFFFF"/>
                <w:spacing w:val="-2"/>
                <w:sz w:val="20"/>
              </w:rPr>
              <w:t>ACTIVITY</w:t>
            </w:r>
          </w:p>
        </w:tc>
        <w:tc>
          <w:tcPr>
            <w:tcW w:w="1841" w:type="dxa"/>
            <w:tcBorders>
              <w:top w:val="nil"/>
              <w:left w:val="nil"/>
              <w:right w:val="nil"/>
            </w:tcBorders>
            <w:shd w:val="clear" w:color="auto" w:fill="555555"/>
          </w:tcPr>
          <w:p w14:paraId="34D44845" w14:textId="77777777" w:rsidR="005820DF" w:rsidRDefault="004E59AD">
            <w:pPr>
              <w:pStyle w:val="TableParagraph"/>
              <w:spacing w:before="149"/>
              <w:ind w:left="179"/>
              <w:rPr>
                <w:rFonts w:ascii="Gill Sans MT"/>
                <w:b/>
                <w:sz w:val="20"/>
              </w:rPr>
            </w:pPr>
            <w:r>
              <w:rPr>
                <w:rFonts w:ascii="Gill Sans MT"/>
                <w:b/>
                <w:color w:val="FFFFFF"/>
                <w:sz w:val="20"/>
              </w:rPr>
              <w:t>TIME</w:t>
            </w:r>
            <w:r>
              <w:rPr>
                <w:rFonts w:ascii="Gill Sans MT"/>
                <w:b/>
                <w:color w:val="FFFFFF"/>
                <w:spacing w:val="4"/>
                <w:sz w:val="20"/>
              </w:rPr>
              <w:t xml:space="preserve"> </w:t>
            </w:r>
            <w:r>
              <w:rPr>
                <w:rFonts w:ascii="Gill Sans MT"/>
                <w:b/>
                <w:color w:val="FFFFFF"/>
                <w:spacing w:val="-2"/>
                <w:sz w:val="20"/>
              </w:rPr>
              <w:t>NEEDED</w:t>
            </w:r>
          </w:p>
        </w:tc>
      </w:tr>
      <w:tr w:rsidR="005820DF" w14:paraId="6DBCFCE7" w14:textId="77777777" w:rsidTr="00634FC5">
        <w:trPr>
          <w:trHeight w:val="432"/>
        </w:trPr>
        <w:tc>
          <w:tcPr>
            <w:tcW w:w="7507" w:type="dxa"/>
            <w:tcBorders>
              <w:left w:val="nil"/>
            </w:tcBorders>
            <w:shd w:val="clear" w:color="auto" w:fill="DFE9AB"/>
          </w:tcPr>
          <w:p w14:paraId="4B661DEF" w14:textId="470E6935" w:rsidR="005820DF" w:rsidRDefault="00B322C7">
            <w:pPr>
              <w:pStyle w:val="TableParagraph"/>
              <w:rPr>
                <w:sz w:val="20"/>
              </w:rPr>
            </w:pPr>
            <w:r>
              <w:rPr>
                <w:sz w:val="20"/>
              </w:rPr>
              <w:t xml:space="preserve">Lesson 1: </w:t>
            </w:r>
            <w:r w:rsidR="00CD2340">
              <w:rPr>
                <w:sz w:val="20"/>
              </w:rPr>
              <w:t>Ideal A</w:t>
            </w:r>
            <w:r w:rsidR="00CD2340" w:rsidRPr="00CD2340">
              <w:rPr>
                <w:sz w:val="20"/>
              </w:rPr>
              <w:t xml:space="preserve">pple </w:t>
            </w:r>
            <w:r w:rsidR="00CD2340">
              <w:rPr>
                <w:sz w:val="20"/>
              </w:rPr>
              <w:t>P</w:t>
            </w:r>
            <w:r w:rsidR="00CD2340" w:rsidRPr="00CD2340">
              <w:rPr>
                <w:sz w:val="20"/>
              </w:rPr>
              <w:t xml:space="preserve">ie a la </w:t>
            </w:r>
            <w:r w:rsidR="00CD2340">
              <w:rPr>
                <w:sz w:val="20"/>
              </w:rPr>
              <w:t>M</w:t>
            </w:r>
            <w:r w:rsidR="00CD2340" w:rsidRPr="00CD2340">
              <w:rPr>
                <w:sz w:val="20"/>
              </w:rPr>
              <w:t>ode</w:t>
            </w:r>
            <w:r w:rsidR="00CD2340">
              <w:rPr>
                <w:sz w:val="20"/>
              </w:rPr>
              <w:t xml:space="preserve"> Eating Utensil</w:t>
            </w:r>
          </w:p>
        </w:tc>
        <w:tc>
          <w:tcPr>
            <w:tcW w:w="1841" w:type="dxa"/>
            <w:tcBorders>
              <w:right w:val="nil"/>
            </w:tcBorders>
            <w:shd w:val="clear" w:color="auto" w:fill="DFE9AB"/>
          </w:tcPr>
          <w:p w14:paraId="27972D99" w14:textId="7F4C2BE5" w:rsidR="005820DF" w:rsidRDefault="00CD2340">
            <w:pPr>
              <w:pStyle w:val="TableParagraph"/>
              <w:ind w:left="169"/>
              <w:rPr>
                <w:sz w:val="20"/>
              </w:rPr>
            </w:pPr>
            <w:r>
              <w:rPr>
                <w:sz w:val="20"/>
              </w:rPr>
              <w:t>5 minutes</w:t>
            </w:r>
          </w:p>
        </w:tc>
      </w:tr>
      <w:tr w:rsidR="00CD2340" w14:paraId="69EABD99" w14:textId="77777777" w:rsidTr="00634FC5">
        <w:trPr>
          <w:trHeight w:val="432"/>
        </w:trPr>
        <w:tc>
          <w:tcPr>
            <w:tcW w:w="7507" w:type="dxa"/>
            <w:tcBorders>
              <w:left w:val="nil"/>
            </w:tcBorders>
            <w:shd w:val="clear" w:color="auto" w:fill="C5E1F4"/>
          </w:tcPr>
          <w:p w14:paraId="063F1E36" w14:textId="5D32363C" w:rsidR="00CD2340" w:rsidRDefault="00B322C7" w:rsidP="00CD2340">
            <w:pPr>
              <w:pStyle w:val="TableParagraph"/>
              <w:spacing w:line="264" w:lineRule="auto"/>
              <w:ind w:right="1214"/>
              <w:rPr>
                <w:sz w:val="20"/>
              </w:rPr>
            </w:pPr>
            <w:r>
              <w:rPr>
                <w:sz w:val="20"/>
              </w:rPr>
              <w:t xml:space="preserve">Lesson 1: </w:t>
            </w:r>
            <w:r w:rsidR="00CD2340">
              <w:rPr>
                <w:spacing w:val="-4"/>
                <w:sz w:val="20"/>
              </w:rPr>
              <w:t xml:space="preserve">What is Engineering? </w:t>
            </w:r>
            <w:r w:rsidR="00F61044">
              <w:rPr>
                <w:spacing w:val="-4"/>
                <w:sz w:val="20"/>
              </w:rPr>
              <w:t>v</w:t>
            </w:r>
            <w:r w:rsidR="00CD2340">
              <w:rPr>
                <w:spacing w:val="-4"/>
                <w:sz w:val="20"/>
              </w:rPr>
              <w:t>ideo</w:t>
            </w:r>
          </w:p>
        </w:tc>
        <w:tc>
          <w:tcPr>
            <w:tcW w:w="1841" w:type="dxa"/>
            <w:tcBorders>
              <w:right w:val="nil"/>
            </w:tcBorders>
            <w:shd w:val="clear" w:color="auto" w:fill="C5E1F4"/>
          </w:tcPr>
          <w:p w14:paraId="3E76AD7F" w14:textId="36B7488C" w:rsidR="00CD2340" w:rsidRDefault="00CD2340" w:rsidP="00CD2340">
            <w:pPr>
              <w:pStyle w:val="TableParagraph"/>
              <w:ind w:left="169"/>
              <w:rPr>
                <w:sz w:val="20"/>
              </w:rPr>
            </w:pPr>
            <w:r>
              <w:rPr>
                <w:w w:val="85"/>
                <w:sz w:val="20"/>
              </w:rPr>
              <w:t>5</w:t>
            </w:r>
            <w:r>
              <w:rPr>
                <w:spacing w:val="-5"/>
                <w:w w:val="85"/>
                <w:sz w:val="20"/>
              </w:rPr>
              <w:t xml:space="preserve"> </w:t>
            </w:r>
            <w:r>
              <w:rPr>
                <w:spacing w:val="-2"/>
                <w:sz w:val="20"/>
              </w:rPr>
              <w:t>minutes</w:t>
            </w:r>
          </w:p>
        </w:tc>
      </w:tr>
      <w:tr w:rsidR="00CD2340" w14:paraId="11532995" w14:textId="77777777" w:rsidTr="00634FC5">
        <w:trPr>
          <w:trHeight w:val="432"/>
        </w:trPr>
        <w:tc>
          <w:tcPr>
            <w:tcW w:w="7507" w:type="dxa"/>
            <w:tcBorders>
              <w:left w:val="nil"/>
            </w:tcBorders>
            <w:shd w:val="clear" w:color="auto" w:fill="DFE9AB"/>
          </w:tcPr>
          <w:p w14:paraId="6D7875F7" w14:textId="512966B9" w:rsidR="00CD2340" w:rsidRDefault="00B322C7" w:rsidP="00CD2340">
            <w:pPr>
              <w:pStyle w:val="TableParagraph"/>
              <w:rPr>
                <w:sz w:val="20"/>
              </w:rPr>
            </w:pPr>
            <w:r>
              <w:rPr>
                <w:sz w:val="20"/>
              </w:rPr>
              <w:t xml:space="preserve">Lesson 1: </w:t>
            </w:r>
            <w:r w:rsidR="00CD2340">
              <w:rPr>
                <w:sz w:val="20"/>
              </w:rPr>
              <w:t>The Engineering Design Process slideshow</w:t>
            </w:r>
          </w:p>
        </w:tc>
        <w:tc>
          <w:tcPr>
            <w:tcW w:w="1841" w:type="dxa"/>
            <w:tcBorders>
              <w:right w:val="nil"/>
            </w:tcBorders>
            <w:shd w:val="clear" w:color="auto" w:fill="DFE9AB"/>
          </w:tcPr>
          <w:p w14:paraId="41526756" w14:textId="7D0F1F73" w:rsidR="00CD2340" w:rsidRDefault="00CD2340" w:rsidP="00CD2340">
            <w:pPr>
              <w:pStyle w:val="TableParagraph"/>
              <w:ind w:left="169"/>
              <w:rPr>
                <w:sz w:val="20"/>
              </w:rPr>
            </w:pPr>
            <w:r>
              <w:rPr>
                <w:w w:val="90"/>
                <w:sz w:val="20"/>
              </w:rPr>
              <w:t>5</w:t>
            </w:r>
            <w:r>
              <w:rPr>
                <w:spacing w:val="-10"/>
                <w:w w:val="90"/>
                <w:sz w:val="20"/>
              </w:rPr>
              <w:t xml:space="preserve"> </w:t>
            </w:r>
            <w:r>
              <w:rPr>
                <w:spacing w:val="-2"/>
                <w:sz w:val="20"/>
              </w:rPr>
              <w:t>minutes</w:t>
            </w:r>
          </w:p>
        </w:tc>
      </w:tr>
      <w:tr w:rsidR="00CD2340" w14:paraId="6B62B010" w14:textId="77777777" w:rsidTr="00634FC5">
        <w:trPr>
          <w:trHeight w:val="432"/>
        </w:trPr>
        <w:tc>
          <w:tcPr>
            <w:tcW w:w="7507" w:type="dxa"/>
            <w:tcBorders>
              <w:left w:val="nil"/>
            </w:tcBorders>
            <w:shd w:val="clear" w:color="auto" w:fill="C5E1F4"/>
          </w:tcPr>
          <w:p w14:paraId="3E6EFCB7" w14:textId="3C705009" w:rsidR="00CD2340" w:rsidRDefault="00B322C7" w:rsidP="00CD2340">
            <w:pPr>
              <w:pStyle w:val="TableParagraph"/>
              <w:rPr>
                <w:sz w:val="20"/>
              </w:rPr>
            </w:pPr>
            <w:r>
              <w:rPr>
                <w:sz w:val="20"/>
              </w:rPr>
              <w:t xml:space="preserve">Lesson 1: </w:t>
            </w:r>
            <w:r w:rsidR="00CD2340">
              <w:rPr>
                <w:spacing w:val="-4"/>
                <w:sz w:val="20"/>
              </w:rPr>
              <w:t>The Engineering Design Process for a Floatable Object</w:t>
            </w:r>
          </w:p>
        </w:tc>
        <w:tc>
          <w:tcPr>
            <w:tcW w:w="1841" w:type="dxa"/>
            <w:tcBorders>
              <w:right w:val="nil"/>
            </w:tcBorders>
            <w:shd w:val="clear" w:color="auto" w:fill="C5E1F4"/>
          </w:tcPr>
          <w:p w14:paraId="42E1CC2D" w14:textId="48366FEB" w:rsidR="00CD2340" w:rsidRDefault="00CD2340" w:rsidP="00CD2340">
            <w:pPr>
              <w:pStyle w:val="TableParagraph"/>
              <w:ind w:left="169"/>
              <w:rPr>
                <w:sz w:val="20"/>
              </w:rPr>
            </w:pPr>
            <w:r>
              <w:rPr>
                <w:w w:val="90"/>
                <w:sz w:val="20"/>
              </w:rPr>
              <w:t>15</w:t>
            </w:r>
            <w:r>
              <w:rPr>
                <w:spacing w:val="-6"/>
                <w:w w:val="90"/>
                <w:sz w:val="20"/>
              </w:rPr>
              <w:t xml:space="preserve"> </w:t>
            </w:r>
            <w:r>
              <w:rPr>
                <w:spacing w:val="-2"/>
                <w:sz w:val="20"/>
              </w:rPr>
              <w:t>minutes</w:t>
            </w:r>
          </w:p>
        </w:tc>
      </w:tr>
      <w:tr w:rsidR="00CD2340" w14:paraId="1A0DE542" w14:textId="77777777" w:rsidTr="00634FC5">
        <w:trPr>
          <w:trHeight w:val="432"/>
        </w:trPr>
        <w:tc>
          <w:tcPr>
            <w:tcW w:w="7507" w:type="dxa"/>
            <w:tcBorders>
              <w:left w:val="nil"/>
            </w:tcBorders>
            <w:shd w:val="clear" w:color="auto" w:fill="DFE9AB"/>
          </w:tcPr>
          <w:p w14:paraId="44094E39" w14:textId="3BBB4C66" w:rsidR="00CD2340" w:rsidRDefault="00B322C7" w:rsidP="00CD2340">
            <w:pPr>
              <w:pStyle w:val="TableParagraph"/>
              <w:rPr>
                <w:sz w:val="20"/>
              </w:rPr>
            </w:pPr>
            <w:r>
              <w:rPr>
                <w:sz w:val="20"/>
              </w:rPr>
              <w:t xml:space="preserve">Lesson 1: </w:t>
            </w:r>
            <w:r w:rsidR="00CD2340">
              <w:rPr>
                <w:sz w:val="20"/>
              </w:rPr>
              <w:t>Racine Harbor Through Time slideshow</w:t>
            </w:r>
          </w:p>
        </w:tc>
        <w:tc>
          <w:tcPr>
            <w:tcW w:w="1841" w:type="dxa"/>
            <w:tcBorders>
              <w:right w:val="nil"/>
            </w:tcBorders>
            <w:shd w:val="clear" w:color="auto" w:fill="DFE9AB"/>
          </w:tcPr>
          <w:p w14:paraId="340AB6A7" w14:textId="535F2AAA" w:rsidR="00CD2340" w:rsidRDefault="00CD2340" w:rsidP="00CD2340">
            <w:pPr>
              <w:pStyle w:val="TableParagraph"/>
              <w:ind w:left="169"/>
              <w:rPr>
                <w:sz w:val="20"/>
              </w:rPr>
            </w:pPr>
            <w:r>
              <w:rPr>
                <w:w w:val="90"/>
                <w:sz w:val="20"/>
              </w:rPr>
              <w:t>10</w:t>
            </w:r>
            <w:r>
              <w:rPr>
                <w:spacing w:val="-10"/>
                <w:w w:val="90"/>
                <w:sz w:val="20"/>
              </w:rPr>
              <w:t xml:space="preserve"> </w:t>
            </w:r>
            <w:r>
              <w:rPr>
                <w:spacing w:val="-2"/>
                <w:sz w:val="20"/>
              </w:rPr>
              <w:t>minutes</w:t>
            </w:r>
          </w:p>
        </w:tc>
      </w:tr>
      <w:tr w:rsidR="00CD2340" w14:paraId="4CF92FCE" w14:textId="77777777" w:rsidTr="00634FC5">
        <w:trPr>
          <w:trHeight w:val="432"/>
        </w:trPr>
        <w:tc>
          <w:tcPr>
            <w:tcW w:w="7507" w:type="dxa"/>
            <w:tcBorders>
              <w:left w:val="nil"/>
            </w:tcBorders>
            <w:shd w:val="clear" w:color="auto" w:fill="C5E1F4"/>
          </w:tcPr>
          <w:p w14:paraId="2220DE7C" w14:textId="1B6ECACF" w:rsidR="00CD2340" w:rsidRDefault="00B322C7" w:rsidP="00CD2340">
            <w:pPr>
              <w:pStyle w:val="TableParagraph"/>
              <w:rPr>
                <w:sz w:val="20"/>
              </w:rPr>
            </w:pPr>
            <w:r>
              <w:rPr>
                <w:sz w:val="20"/>
              </w:rPr>
              <w:t xml:space="preserve">Lesson 1: </w:t>
            </w:r>
            <w:r w:rsidR="00CD2340">
              <w:rPr>
                <w:spacing w:val="-2"/>
                <w:sz w:val="20"/>
              </w:rPr>
              <w:t>My Map of the City of Racine</w:t>
            </w:r>
          </w:p>
        </w:tc>
        <w:tc>
          <w:tcPr>
            <w:tcW w:w="1841" w:type="dxa"/>
            <w:tcBorders>
              <w:right w:val="nil"/>
            </w:tcBorders>
            <w:shd w:val="clear" w:color="auto" w:fill="C5E1F4"/>
          </w:tcPr>
          <w:p w14:paraId="6203F5CA" w14:textId="391E3D98" w:rsidR="00CD2340" w:rsidRDefault="00CD2340" w:rsidP="00CD2340">
            <w:pPr>
              <w:pStyle w:val="TableParagraph"/>
              <w:ind w:left="169"/>
              <w:rPr>
                <w:sz w:val="20"/>
              </w:rPr>
            </w:pPr>
            <w:r>
              <w:rPr>
                <w:w w:val="85"/>
                <w:sz w:val="20"/>
              </w:rPr>
              <w:t>10</w:t>
            </w:r>
            <w:r>
              <w:rPr>
                <w:spacing w:val="-6"/>
                <w:sz w:val="20"/>
              </w:rPr>
              <w:t xml:space="preserve"> </w:t>
            </w:r>
            <w:r>
              <w:rPr>
                <w:spacing w:val="-2"/>
                <w:sz w:val="20"/>
              </w:rPr>
              <w:t>minutes</w:t>
            </w:r>
          </w:p>
        </w:tc>
      </w:tr>
      <w:tr w:rsidR="00CD2340" w14:paraId="61338EE3" w14:textId="77777777" w:rsidTr="00634FC5">
        <w:trPr>
          <w:trHeight w:val="432"/>
        </w:trPr>
        <w:tc>
          <w:tcPr>
            <w:tcW w:w="7507" w:type="dxa"/>
            <w:tcBorders>
              <w:left w:val="nil"/>
            </w:tcBorders>
            <w:shd w:val="clear" w:color="auto" w:fill="DFE9AB"/>
          </w:tcPr>
          <w:p w14:paraId="0EABE17C" w14:textId="0467344E" w:rsidR="00CD2340" w:rsidRDefault="00B322C7" w:rsidP="00CD2340">
            <w:pPr>
              <w:pStyle w:val="TableParagraph"/>
              <w:rPr>
                <w:sz w:val="20"/>
              </w:rPr>
            </w:pPr>
            <w:r>
              <w:rPr>
                <w:sz w:val="20"/>
              </w:rPr>
              <w:t xml:space="preserve">Lesson 1: </w:t>
            </w:r>
            <w:r w:rsidR="00CD2340">
              <w:rPr>
                <w:spacing w:val="-2"/>
                <w:sz w:val="20"/>
              </w:rPr>
              <w:t>Return to Racine Harbor slideshow</w:t>
            </w:r>
          </w:p>
        </w:tc>
        <w:tc>
          <w:tcPr>
            <w:tcW w:w="1841" w:type="dxa"/>
            <w:tcBorders>
              <w:right w:val="nil"/>
            </w:tcBorders>
            <w:shd w:val="clear" w:color="auto" w:fill="DFE9AB"/>
          </w:tcPr>
          <w:p w14:paraId="72F5F7E2" w14:textId="5F8E6679" w:rsidR="00CD2340" w:rsidRDefault="00CD2340" w:rsidP="00CD2340">
            <w:pPr>
              <w:pStyle w:val="TableParagraph"/>
              <w:ind w:left="169"/>
              <w:rPr>
                <w:sz w:val="20"/>
              </w:rPr>
            </w:pPr>
            <w:r>
              <w:rPr>
                <w:w w:val="90"/>
                <w:sz w:val="20"/>
              </w:rPr>
              <w:t>5</w:t>
            </w:r>
            <w:r>
              <w:rPr>
                <w:spacing w:val="-6"/>
                <w:w w:val="90"/>
                <w:sz w:val="20"/>
              </w:rPr>
              <w:t xml:space="preserve"> </w:t>
            </w:r>
            <w:r>
              <w:rPr>
                <w:spacing w:val="-2"/>
                <w:sz w:val="20"/>
              </w:rPr>
              <w:t>minutes</w:t>
            </w:r>
          </w:p>
        </w:tc>
      </w:tr>
      <w:tr w:rsidR="00CD2340" w14:paraId="44CE9DF0" w14:textId="77777777" w:rsidTr="00634FC5">
        <w:trPr>
          <w:trHeight w:val="432"/>
        </w:trPr>
        <w:tc>
          <w:tcPr>
            <w:tcW w:w="7507" w:type="dxa"/>
            <w:tcBorders>
              <w:left w:val="nil"/>
            </w:tcBorders>
            <w:shd w:val="clear" w:color="auto" w:fill="C5E1F4"/>
          </w:tcPr>
          <w:p w14:paraId="11FD88FD" w14:textId="3AD7E94F" w:rsidR="00CD2340" w:rsidRDefault="0012299E" w:rsidP="00CD2340">
            <w:pPr>
              <w:pStyle w:val="TableParagraph"/>
              <w:rPr>
                <w:sz w:val="20"/>
              </w:rPr>
            </w:pPr>
            <w:r>
              <w:rPr>
                <w:sz w:val="20"/>
              </w:rPr>
              <w:t xml:space="preserve">Lesson 1: </w:t>
            </w:r>
            <w:r w:rsidR="00CD2340">
              <w:rPr>
                <w:sz w:val="20"/>
              </w:rPr>
              <w:t>Science and Engineering Similarities and Differences</w:t>
            </w:r>
          </w:p>
        </w:tc>
        <w:tc>
          <w:tcPr>
            <w:tcW w:w="1841" w:type="dxa"/>
            <w:tcBorders>
              <w:right w:val="nil"/>
            </w:tcBorders>
            <w:shd w:val="clear" w:color="auto" w:fill="C5E1F4"/>
          </w:tcPr>
          <w:p w14:paraId="467D0250" w14:textId="5C34767F" w:rsidR="00CD2340" w:rsidRDefault="00CD2340" w:rsidP="00CD2340">
            <w:pPr>
              <w:pStyle w:val="TableParagraph"/>
              <w:ind w:left="169"/>
              <w:rPr>
                <w:sz w:val="20"/>
              </w:rPr>
            </w:pPr>
            <w:r>
              <w:rPr>
                <w:w w:val="90"/>
                <w:sz w:val="20"/>
              </w:rPr>
              <w:t>10</w:t>
            </w:r>
            <w:r>
              <w:rPr>
                <w:spacing w:val="-10"/>
                <w:w w:val="90"/>
                <w:sz w:val="20"/>
              </w:rPr>
              <w:t xml:space="preserve"> </w:t>
            </w:r>
            <w:r>
              <w:rPr>
                <w:spacing w:val="-2"/>
                <w:sz w:val="20"/>
              </w:rPr>
              <w:t>minutes</w:t>
            </w:r>
          </w:p>
        </w:tc>
      </w:tr>
      <w:tr w:rsidR="00CD2340" w14:paraId="0FAE0B66" w14:textId="77777777" w:rsidTr="00634FC5">
        <w:trPr>
          <w:trHeight w:val="432"/>
        </w:trPr>
        <w:tc>
          <w:tcPr>
            <w:tcW w:w="7507" w:type="dxa"/>
            <w:tcBorders>
              <w:left w:val="nil"/>
            </w:tcBorders>
            <w:shd w:val="clear" w:color="auto" w:fill="DFE9AB"/>
          </w:tcPr>
          <w:p w14:paraId="458DE916" w14:textId="1B692554" w:rsidR="00CD2340" w:rsidRDefault="00CD2340" w:rsidP="00CD2340">
            <w:pPr>
              <w:pStyle w:val="TableParagraph"/>
              <w:rPr>
                <w:sz w:val="20"/>
              </w:rPr>
            </w:pPr>
            <w:r>
              <w:rPr>
                <w:spacing w:val="-4"/>
                <w:sz w:val="20"/>
              </w:rPr>
              <w:t xml:space="preserve">Lesson </w:t>
            </w:r>
            <w:r w:rsidR="0012299E">
              <w:rPr>
                <w:spacing w:val="-4"/>
                <w:sz w:val="20"/>
              </w:rPr>
              <w:t>1:</w:t>
            </w:r>
            <w:r>
              <w:rPr>
                <w:spacing w:val="-4"/>
                <w:sz w:val="20"/>
              </w:rPr>
              <w:t xml:space="preserve"> Exit Slip</w:t>
            </w:r>
          </w:p>
        </w:tc>
        <w:tc>
          <w:tcPr>
            <w:tcW w:w="1841" w:type="dxa"/>
            <w:tcBorders>
              <w:right w:val="nil"/>
            </w:tcBorders>
            <w:shd w:val="clear" w:color="auto" w:fill="DFE9AB"/>
          </w:tcPr>
          <w:p w14:paraId="7033D638" w14:textId="5F7AFD73" w:rsidR="00CD2340" w:rsidRDefault="00CD2340" w:rsidP="00CD2340">
            <w:pPr>
              <w:pStyle w:val="TableParagraph"/>
              <w:ind w:left="169"/>
              <w:rPr>
                <w:sz w:val="20"/>
              </w:rPr>
            </w:pPr>
            <w:r>
              <w:rPr>
                <w:w w:val="85"/>
                <w:sz w:val="20"/>
              </w:rPr>
              <w:t>5</w:t>
            </w:r>
            <w:r>
              <w:rPr>
                <w:spacing w:val="-5"/>
                <w:w w:val="85"/>
                <w:sz w:val="20"/>
              </w:rPr>
              <w:t xml:space="preserve"> </w:t>
            </w:r>
            <w:r>
              <w:rPr>
                <w:spacing w:val="-2"/>
                <w:sz w:val="20"/>
              </w:rPr>
              <w:t>minutes</w:t>
            </w:r>
          </w:p>
        </w:tc>
      </w:tr>
    </w:tbl>
    <w:p w14:paraId="6D5C1B0D" w14:textId="77777777" w:rsidR="00634FC5" w:rsidRPr="00634FC5" w:rsidRDefault="00634FC5">
      <w:pPr>
        <w:rPr>
          <w:sz w:val="16"/>
          <w:szCs w:val="16"/>
        </w:rPr>
      </w:pPr>
    </w:p>
    <w:tbl>
      <w:tblPr>
        <w:tblW w:w="0" w:type="auto"/>
        <w:tblInd w:w="107" w:type="dxa"/>
        <w:tblBorders>
          <w:top w:val="single" w:sz="8" w:space="0" w:color="555555"/>
          <w:left w:val="single" w:sz="8" w:space="0" w:color="555555"/>
          <w:bottom w:val="single" w:sz="8" w:space="0" w:color="555555"/>
          <w:right w:val="single" w:sz="8" w:space="0" w:color="555555"/>
          <w:insideH w:val="single" w:sz="8" w:space="0" w:color="555555"/>
          <w:insideV w:val="single" w:sz="8" w:space="0" w:color="555555"/>
        </w:tblBorders>
        <w:tblLayout w:type="fixed"/>
        <w:tblCellMar>
          <w:left w:w="0" w:type="dxa"/>
          <w:right w:w="0" w:type="dxa"/>
        </w:tblCellMar>
        <w:tblLook w:val="01E0" w:firstRow="1" w:lastRow="1" w:firstColumn="1" w:lastColumn="1" w:noHBand="0" w:noVBand="0"/>
      </w:tblPr>
      <w:tblGrid>
        <w:gridCol w:w="7507"/>
        <w:gridCol w:w="1841"/>
      </w:tblGrid>
      <w:tr w:rsidR="00CD2340" w14:paraId="1A654D77" w14:textId="77777777" w:rsidTr="3618CB9B">
        <w:trPr>
          <w:trHeight w:val="484"/>
        </w:trPr>
        <w:tc>
          <w:tcPr>
            <w:tcW w:w="7507" w:type="dxa"/>
            <w:tcBorders>
              <w:left w:val="nil"/>
            </w:tcBorders>
            <w:shd w:val="clear" w:color="auto" w:fill="C5E1F4"/>
          </w:tcPr>
          <w:p w14:paraId="22F7EEA5" w14:textId="3BE3C55F" w:rsidR="00CD2340" w:rsidRDefault="00B322C7" w:rsidP="3618CB9B">
            <w:pPr>
              <w:pStyle w:val="TableParagraph"/>
              <w:rPr>
                <w:sz w:val="20"/>
                <w:szCs w:val="20"/>
              </w:rPr>
            </w:pPr>
            <w:r w:rsidRPr="3618CB9B">
              <w:rPr>
                <w:spacing w:val="-4"/>
                <w:sz w:val="20"/>
                <w:szCs w:val="20"/>
              </w:rPr>
              <w:t xml:space="preserve">Lesson 2: </w:t>
            </w:r>
            <w:r w:rsidR="00BD5811" w:rsidRPr="3618CB9B">
              <w:rPr>
                <w:spacing w:val="-4"/>
                <w:sz w:val="20"/>
                <w:szCs w:val="20"/>
              </w:rPr>
              <w:t>Lake Michigan Water Levels</w:t>
            </w:r>
          </w:p>
        </w:tc>
        <w:tc>
          <w:tcPr>
            <w:tcW w:w="1841" w:type="dxa"/>
            <w:tcBorders>
              <w:right w:val="nil"/>
            </w:tcBorders>
            <w:shd w:val="clear" w:color="auto" w:fill="C5E1F4"/>
          </w:tcPr>
          <w:p w14:paraId="1C8AF853" w14:textId="3587076E" w:rsidR="00CD2340" w:rsidRDefault="00BD5811" w:rsidP="00CD2340">
            <w:pPr>
              <w:pStyle w:val="TableParagraph"/>
              <w:ind w:left="169"/>
              <w:rPr>
                <w:sz w:val="20"/>
              </w:rPr>
            </w:pPr>
            <w:r>
              <w:rPr>
                <w:w w:val="85"/>
                <w:sz w:val="20"/>
              </w:rPr>
              <w:t>10</w:t>
            </w:r>
            <w:r w:rsidR="00CD2340">
              <w:rPr>
                <w:spacing w:val="-5"/>
                <w:w w:val="85"/>
                <w:sz w:val="20"/>
              </w:rPr>
              <w:t xml:space="preserve"> </w:t>
            </w:r>
            <w:r w:rsidR="00CD2340">
              <w:rPr>
                <w:spacing w:val="-2"/>
                <w:sz w:val="20"/>
              </w:rPr>
              <w:t>minutes</w:t>
            </w:r>
          </w:p>
        </w:tc>
      </w:tr>
      <w:tr w:rsidR="005820DF" w14:paraId="3362BE01" w14:textId="77777777" w:rsidTr="3618CB9B">
        <w:trPr>
          <w:trHeight w:val="484"/>
        </w:trPr>
        <w:tc>
          <w:tcPr>
            <w:tcW w:w="7507" w:type="dxa"/>
            <w:tcBorders>
              <w:left w:val="nil"/>
            </w:tcBorders>
            <w:shd w:val="clear" w:color="auto" w:fill="DFE9AB"/>
          </w:tcPr>
          <w:p w14:paraId="3B598262" w14:textId="6D42C893" w:rsidR="005820DF" w:rsidRDefault="00B322C7">
            <w:pPr>
              <w:pStyle w:val="TableParagraph"/>
              <w:rPr>
                <w:sz w:val="20"/>
              </w:rPr>
            </w:pPr>
            <w:r>
              <w:rPr>
                <w:spacing w:val="-4"/>
                <w:sz w:val="20"/>
              </w:rPr>
              <w:t xml:space="preserve">Lesson 2: </w:t>
            </w:r>
            <w:r w:rsidR="00BD5811">
              <w:rPr>
                <w:spacing w:val="-2"/>
                <w:sz w:val="20"/>
              </w:rPr>
              <w:t>Water and Sediment on the Lake Michigan Shoreline (Wave Tank)</w:t>
            </w:r>
          </w:p>
        </w:tc>
        <w:tc>
          <w:tcPr>
            <w:tcW w:w="1841" w:type="dxa"/>
            <w:tcBorders>
              <w:right w:val="nil"/>
            </w:tcBorders>
            <w:shd w:val="clear" w:color="auto" w:fill="DFE9AB"/>
          </w:tcPr>
          <w:p w14:paraId="73EBAD42" w14:textId="392E2EAF" w:rsidR="005820DF" w:rsidRDefault="00BD5811">
            <w:pPr>
              <w:pStyle w:val="TableParagraph"/>
              <w:ind w:left="169"/>
              <w:rPr>
                <w:sz w:val="20"/>
              </w:rPr>
            </w:pPr>
            <w:r>
              <w:rPr>
                <w:w w:val="90"/>
                <w:sz w:val="20"/>
              </w:rPr>
              <w:t>2</w:t>
            </w:r>
            <w:r w:rsidR="004E59AD">
              <w:rPr>
                <w:w w:val="90"/>
                <w:sz w:val="20"/>
              </w:rPr>
              <w:t>5</w:t>
            </w:r>
            <w:r w:rsidR="004E59AD">
              <w:rPr>
                <w:spacing w:val="-6"/>
                <w:w w:val="90"/>
                <w:sz w:val="20"/>
              </w:rPr>
              <w:t xml:space="preserve"> </w:t>
            </w:r>
            <w:r w:rsidR="004E59AD">
              <w:rPr>
                <w:spacing w:val="-2"/>
                <w:sz w:val="20"/>
              </w:rPr>
              <w:t>minutes</w:t>
            </w:r>
          </w:p>
        </w:tc>
      </w:tr>
      <w:tr w:rsidR="005820DF" w14:paraId="10A523AA" w14:textId="77777777" w:rsidTr="3618CB9B">
        <w:trPr>
          <w:trHeight w:val="484"/>
        </w:trPr>
        <w:tc>
          <w:tcPr>
            <w:tcW w:w="7507" w:type="dxa"/>
            <w:tcBorders>
              <w:left w:val="nil"/>
            </w:tcBorders>
            <w:shd w:val="clear" w:color="auto" w:fill="C5E1F4"/>
          </w:tcPr>
          <w:p w14:paraId="6E1FFE1C" w14:textId="36158DF6" w:rsidR="005820DF" w:rsidRDefault="00B322C7">
            <w:pPr>
              <w:pStyle w:val="TableParagraph"/>
              <w:rPr>
                <w:sz w:val="20"/>
              </w:rPr>
            </w:pPr>
            <w:r>
              <w:rPr>
                <w:spacing w:val="-4"/>
                <w:sz w:val="20"/>
              </w:rPr>
              <w:t xml:space="preserve">Lesson 2: </w:t>
            </w:r>
            <w:r w:rsidR="00BD5811">
              <w:rPr>
                <w:spacing w:val="-2"/>
                <w:sz w:val="20"/>
              </w:rPr>
              <w:t>Coastal Terms Drag and Drop</w:t>
            </w:r>
          </w:p>
        </w:tc>
        <w:tc>
          <w:tcPr>
            <w:tcW w:w="1841" w:type="dxa"/>
            <w:tcBorders>
              <w:right w:val="nil"/>
            </w:tcBorders>
            <w:shd w:val="clear" w:color="auto" w:fill="C5E1F4"/>
          </w:tcPr>
          <w:p w14:paraId="5C645887" w14:textId="3FF69C9B" w:rsidR="005820DF" w:rsidRDefault="00BD5811">
            <w:pPr>
              <w:pStyle w:val="TableParagraph"/>
              <w:ind w:left="169"/>
              <w:rPr>
                <w:sz w:val="20"/>
              </w:rPr>
            </w:pPr>
            <w:r>
              <w:rPr>
                <w:w w:val="90"/>
                <w:sz w:val="20"/>
              </w:rPr>
              <w:t>5</w:t>
            </w:r>
            <w:r w:rsidR="004E59AD">
              <w:rPr>
                <w:spacing w:val="-6"/>
                <w:w w:val="90"/>
                <w:sz w:val="20"/>
              </w:rPr>
              <w:t xml:space="preserve"> </w:t>
            </w:r>
            <w:r w:rsidR="004E59AD">
              <w:rPr>
                <w:spacing w:val="-2"/>
                <w:sz w:val="20"/>
              </w:rPr>
              <w:t>minutes</w:t>
            </w:r>
          </w:p>
        </w:tc>
      </w:tr>
      <w:tr w:rsidR="005820DF" w14:paraId="3C5C49A8" w14:textId="77777777" w:rsidTr="3618CB9B">
        <w:trPr>
          <w:trHeight w:val="484"/>
        </w:trPr>
        <w:tc>
          <w:tcPr>
            <w:tcW w:w="7507" w:type="dxa"/>
            <w:tcBorders>
              <w:left w:val="nil"/>
            </w:tcBorders>
            <w:shd w:val="clear" w:color="auto" w:fill="DFE9AB"/>
          </w:tcPr>
          <w:p w14:paraId="2A55E476" w14:textId="73F3F932" w:rsidR="005820DF" w:rsidRDefault="00B322C7">
            <w:pPr>
              <w:pStyle w:val="TableParagraph"/>
              <w:rPr>
                <w:sz w:val="20"/>
              </w:rPr>
            </w:pPr>
            <w:r>
              <w:rPr>
                <w:spacing w:val="-4"/>
                <w:sz w:val="20"/>
              </w:rPr>
              <w:t xml:space="preserve">Lesson 2: </w:t>
            </w:r>
            <w:r w:rsidR="00BD5811">
              <w:rPr>
                <w:spacing w:val="-2"/>
                <w:sz w:val="20"/>
              </w:rPr>
              <w:t>Four Coastal Processes slideshow</w:t>
            </w:r>
          </w:p>
        </w:tc>
        <w:tc>
          <w:tcPr>
            <w:tcW w:w="1841" w:type="dxa"/>
            <w:tcBorders>
              <w:right w:val="nil"/>
            </w:tcBorders>
            <w:shd w:val="clear" w:color="auto" w:fill="DFE9AB"/>
          </w:tcPr>
          <w:p w14:paraId="3C2A4315" w14:textId="77777777" w:rsidR="005820DF" w:rsidRDefault="004E59AD">
            <w:pPr>
              <w:pStyle w:val="TableParagraph"/>
              <w:ind w:left="169"/>
              <w:rPr>
                <w:sz w:val="20"/>
              </w:rPr>
            </w:pPr>
            <w:r>
              <w:rPr>
                <w:w w:val="90"/>
                <w:sz w:val="20"/>
              </w:rPr>
              <w:t>5</w:t>
            </w:r>
            <w:r>
              <w:rPr>
                <w:spacing w:val="-6"/>
                <w:w w:val="90"/>
                <w:sz w:val="20"/>
              </w:rPr>
              <w:t xml:space="preserve"> </w:t>
            </w:r>
            <w:r>
              <w:rPr>
                <w:spacing w:val="-2"/>
                <w:sz w:val="20"/>
              </w:rPr>
              <w:t>minutes</w:t>
            </w:r>
          </w:p>
        </w:tc>
      </w:tr>
      <w:tr w:rsidR="005820DF" w14:paraId="58771945" w14:textId="77777777" w:rsidTr="3618CB9B">
        <w:trPr>
          <w:trHeight w:val="484"/>
        </w:trPr>
        <w:tc>
          <w:tcPr>
            <w:tcW w:w="7507" w:type="dxa"/>
            <w:tcBorders>
              <w:left w:val="nil"/>
            </w:tcBorders>
            <w:shd w:val="clear" w:color="auto" w:fill="C5E1F4"/>
          </w:tcPr>
          <w:p w14:paraId="3B828162" w14:textId="71ABE367" w:rsidR="005820DF" w:rsidRDefault="00B322C7">
            <w:pPr>
              <w:pStyle w:val="TableParagraph"/>
              <w:rPr>
                <w:sz w:val="20"/>
              </w:rPr>
            </w:pPr>
            <w:r>
              <w:rPr>
                <w:spacing w:val="-4"/>
                <w:sz w:val="20"/>
              </w:rPr>
              <w:t xml:space="preserve">Lesson 2: </w:t>
            </w:r>
            <w:r w:rsidR="00BD5811">
              <w:rPr>
                <w:spacing w:val="-2"/>
                <w:sz w:val="20"/>
              </w:rPr>
              <w:t>Historic Beach Width Measurement</w:t>
            </w:r>
          </w:p>
        </w:tc>
        <w:tc>
          <w:tcPr>
            <w:tcW w:w="1841" w:type="dxa"/>
            <w:tcBorders>
              <w:right w:val="nil"/>
            </w:tcBorders>
            <w:shd w:val="clear" w:color="auto" w:fill="C5E1F4"/>
          </w:tcPr>
          <w:p w14:paraId="18AA4DCB" w14:textId="3A006F20" w:rsidR="005820DF" w:rsidRDefault="00BD5811">
            <w:pPr>
              <w:pStyle w:val="TableParagraph"/>
              <w:ind w:left="169"/>
              <w:rPr>
                <w:sz w:val="20"/>
              </w:rPr>
            </w:pPr>
            <w:r>
              <w:rPr>
                <w:w w:val="90"/>
                <w:sz w:val="20"/>
              </w:rPr>
              <w:t>1</w:t>
            </w:r>
            <w:r w:rsidR="004E59AD">
              <w:rPr>
                <w:w w:val="90"/>
                <w:sz w:val="20"/>
              </w:rPr>
              <w:t>5</w:t>
            </w:r>
            <w:r w:rsidR="004E59AD">
              <w:rPr>
                <w:spacing w:val="-10"/>
                <w:w w:val="90"/>
                <w:sz w:val="20"/>
              </w:rPr>
              <w:t xml:space="preserve"> </w:t>
            </w:r>
            <w:r w:rsidR="004E59AD">
              <w:rPr>
                <w:spacing w:val="-2"/>
                <w:sz w:val="20"/>
              </w:rPr>
              <w:t>minutes</w:t>
            </w:r>
          </w:p>
        </w:tc>
      </w:tr>
    </w:tbl>
    <w:p w14:paraId="0186C4DA" w14:textId="77777777" w:rsidR="00634FC5" w:rsidRPr="00634FC5" w:rsidRDefault="00634FC5">
      <w:pPr>
        <w:rPr>
          <w:sz w:val="16"/>
          <w:szCs w:val="16"/>
        </w:rPr>
      </w:pPr>
    </w:p>
    <w:tbl>
      <w:tblPr>
        <w:tblW w:w="0" w:type="auto"/>
        <w:tblInd w:w="107" w:type="dxa"/>
        <w:tblBorders>
          <w:top w:val="single" w:sz="8" w:space="0" w:color="555555"/>
          <w:left w:val="single" w:sz="8" w:space="0" w:color="555555"/>
          <w:bottom w:val="single" w:sz="8" w:space="0" w:color="555555"/>
          <w:right w:val="single" w:sz="8" w:space="0" w:color="555555"/>
          <w:insideH w:val="single" w:sz="8" w:space="0" w:color="555555"/>
          <w:insideV w:val="single" w:sz="8" w:space="0" w:color="555555"/>
        </w:tblBorders>
        <w:tblLayout w:type="fixed"/>
        <w:tblCellMar>
          <w:left w:w="0" w:type="dxa"/>
          <w:right w:w="0" w:type="dxa"/>
        </w:tblCellMar>
        <w:tblLook w:val="01E0" w:firstRow="1" w:lastRow="1" w:firstColumn="1" w:lastColumn="1" w:noHBand="0" w:noVBand="0"/>
      </w:tblPr>
      <w:tblGrid>
        <w:gridCol w:w="7507"/>
        <w:gridCol w:w="1841"/>
      </w:tblGrid>
      <w:tr w:rsidR="00F61044" w14:paraId="6C949FA0" w14:textId="77777777" w:rsidTr="3618CB9B">
        <w:trPr>
          <w:trHeight w:val="498"/>
        </w:trPr>
        <w:tc>
          <w:tcPr>
            <w:tcW w:w="7507" w:type="dxa"/>
            <w:tcBorders>
              <w:left w:val="nil"/>
            </w:tcBorders>
            <w:shd w:val="clear" w:color="auto" w:fill="DFE9AB"/>
          </w:tcPr>
          <w:p w14:paraId="6C115291" w14:textId="6E77E030" w:rsidR="00F61044" w:rsidRDefault="00B322C7" w:rsidP="00F61044">
            <w:pPr>
              <w:pStyle w:val="TableParagraph"/>
              <w:spacing w:line="264" w:lineRule="auto"/>
              <w:rPr>
                <w:sz w:val="20"/>
              </w:rPr>
            </w:pPr>
            <w:r>
              <w:rPr>
                <w:spacing w:val="-4"/>
                <w:sz w:val="20"/>
              </w:rPr>
              <w:t xml:space="preserve">Lesson </w:t>
            </w:r>
            <w:r w:rsidR="0012299E">
              <w:rPr>
                <w:spacing w:val="-4"/>
                <w:sz w:val="20"/>
              </w:rPr>
              <w:t>3</w:t>
            </w:r>
            <w:r>
              <w:rPr>
                <w:spacing w:val="-4"/>
                <w:sz w:val="20"/>
              </w:rPr>
              <w:t xml:space="preserve">: </w:t>
            </w:r>
            <w:r w:rsidR="00F61044">
              <w:rPr>
                <w:spacing w:val="-2"/>
                <w:sz w:val="20"/>
              </w:rPr>
              <w:t xml:space="preserve">Using the </w:t>
            </w:r>
            <w:r>
              <w:rPr>
                <w:spacing w:val="-2"/>
                <w:sz w:val="20"/>
              </w:rPr>
              <w:t>EDP</w:t>
            </w:r>
            <w:r w:rsidR="00F61044">
              <w:rPr>
                <w:spacing w:val="-2"/>
                <w:sz w:val="20"/>
              </w:rPr>
              <w:t xml:space="preserve"> to Design a Coastal Structure</w:t>
            </w:r>
          </w:p>
        </w:tc>
        <w:tc>
          <w:tcPr>
            <w:tcW w:w="1841" w:type="dxa"/>
            <w:tcBorders>
              <w:right w:val="nil"/>
            </w:tcBorders>
            <w:shd w:val="clear" w:color="auto" w:fill="DFE9AB"/>
          </w:tcPr>
          <w:p w14:paraId="6F997118" w14:textId="0503F50B" w:rsidR="00F61044" w:rsidRDefault="00F61044" w:rsidP="00F61044">
            <w:pPr>
              <w:pStyle w:val="TableParagraph"/>
              <w:ind w:left="169"/>
              <w:rPr>
                <w:sz w:val="20"/>
              </w:rPr>
            </w:pPr>
            <w:r>
              <w:rPr>
                <w:w w:val="85"/>
                <w:sz w:val="20"/>
              </w:rPr>
              <w:t>25</w:t>
            </w:r>
            <w:r>
              <w:rPr>
                <w:spacing w:val="-6"/>
                <w:sz w:val="20"/>
              </w:rPr>
              <w:t xml:space="preserve"> </w:t>
            </w:r>
            <w:r>
              <w:rPr>
                <w:spacing w:val="-2"/>
                <w:sz w:val="20"/>
              </w:rPr>
              <w:t>minutes</w:t>
            </w:r>
          </w:p>
        </w:tc>
      </w:tr>
      <w:tr w:rsidR="00F61044" w14:paraId="4177D1F0" w14:textId="77777777" w:rsidTr="3618CB9B">
        <w:trPr>
          <w:trHeight w:val="484"/>
        </w:trPr>
        <w:tc>
          <w:tcPr>
            <w:tcW w:w="7507" w:type="dxa"/>
            <w:tcBorders>
              <w:left w:val="nil"/>
            </w:tcBorders>
            <w:shd w:val="clear" w:color="auto" w:fill="C5E1F4"/>
          </w:tcPr>
          <w:p w14:paraId="1CBCAB59" w14:textId="4BECE196" w:rsidR="00F61044" w:rsidRDefault="00B322C7" w:rsidP="00F61044">
            <w:pPr>
              <w:pStyle w:val="TableParagraph"/>
              <w:rPr>
                <w:sz w:val="20"/>
              </w:rPr>
            </w:pPr>
            <w:r>
              <w:rPr>
                <w:spacing w:val="-4"/>
                <w:sz w:val="20"/>
              </w:rPr>
              <w:t xml:space="preserve">Lesson </w:t>
            </w:r>
            <w:r w:rsidR="0012299E">
              <w:rPr>
                <w:spacing w:val="-4"/>
                <w:sz w:val="20"/>
              </w:rPr>
              <w:t>3</w:t>
            </w:r>
            <w:r>
              <w:rPr>
                <w:spacing w:val="-4"/>
                <w:sz w:val="20"/>
              </w:rPr>
              <w:t xml:space="preserve">: </w:t>
            </w:r>
            <w:r w:rsidR="00F61044">
              <w:rPr>
                <w:spacing w:val="-2"/>
                <w:sz w:val="20"/>
              </w:rPr>
              <w:t>Four Coastal Structures Found at North Beach slideshow</w:t>
            </w:r>
          </w:p>
        </w:tc>
        <w:tc>
          <w:tcPr>
            <w:tcW w:w="1841" w:type="dxa"/>
            <w:tcBorders>
              <w:right w:val="nil"/>
            </w:tcBorders>
            <w:shd w:val="clear" w:color="auto" w:fill="C5E1F4"/>
          </w:tcPr>
          <w:p w14:paraId="0D06304E" w14:textId="3587FCA6" w:rsidR="00F61044" w:rsidRDefault="00F61044" w:rsidP="00F61044">
            <w:pPr>
              <w:pStyle w:val="TableParagraph"/>
              <w:ind w:left="169"/>
              <w:rPr>
                <w:sz w:val="20"/>
              </w:rPr>
            </w:pPr>
            <w:r>
              <w:rPr>
                <w:w w:val="85"/>
                <w:sz w:val="20"/>
              </w:rPr>
              <w:t>5</w:t>
            </w:r>
            <w:r>
              <w:rPr>
                <w:spacing w:val="-6"/>
                <w:sz w:val="20"/>
              </w:rPr>
              <w:t xml:space="preserve"> </w:t>
            </w:r>
            <w:r>
              <w:rPr>
                <w:spacing w:val="-2"/>
                <w:sz w:val="20"/>
              </w:rPr>
              <w:t>minutes</w:t>
            </w:r>
          </w:p>
        </w:tc>
      </w:tr>
      <w:tr w:rsidR="00F61044" w14:paraId="3CFB0998" w14:textId="77777777" w:rsidTr="3618CB9B">
        <w:trPr>
          <w:trHeight w:val="484"/>
        </w:trPr>
        <w:tc>
          <w:tcPr>
            <w:tcW w:w="7507" w:type="dxa"/>
            <w:tcBorders>
              <w:left w:val="nil"/>
            </w:tcBorders>
            <w:shd w:val="clear" w:color="auto" w:fill="DFE9AB"/>
          </w:tcPr>
          <w:p w14:paraId="2CBDC778" w14:textId="129DA5C5" w:rsidR="00F61044" w:rsidRDefault="00B322C7" w:rsidP="00F61044">
            <w:pPr>
              <w:pStyle w:val="TableParagraph"/>
              <w:rPr>
                <w:sz w:val="20"/>
              </w:rPr>
            </w:pPr>
            <w:r>
              <w:rPr>
                <w:spacing w:val="-4"/>
                <w:sz w:val="20"/>
              </w:rPr>
              <w:t xml:space="preserve">Lesson </w:t>
            </w:r>
            <w:r w:rsidR="0012299E">
              <w:rPr>
                <w:spacing w:val="-4"/>
                <w:sz w:val="20"/>
              </w:rPr>
              <w:t>3</w:t>
            </w:r>
            <w:r>
              <w:rPr>
                <w:spacing w:val="-4"/>
                <w:sz w:val="20"/>
              </w:rPr>
              <w:t xml:space="preserve">: </w:t>
            </w:r>
            <w:r w:rsidR="00F61044">
              <w:rPr>
                <w:spacing w:val="-2"/>
                <w:sz w:val="20"/>
              </w:rPr>
              <w:t>Map it on Google Earth</w:t>
            </w:r>
          </w:p>
        </w:tc>
        <w:tc>
          <w:tcPr>
            <w:tcW w:w="1841" w:type="dxa"/>
            <w:tcBorders>
              <w:right w:val="nil"/>
            </w:tcBorders>
            <w:shd w:val="clear" w:color="auto" w:fill="DFE9AB"/>
          </w:tcPr>
          <w:p w14:paraId="079A13EC" w14:textId="02D4C3E0" w:rsidR="00F61044" w:rsidRDefault="00F61044" w:rsidP="00F61044">
            <w:pPr>
              <w:pStyle w:val="TableParagraph"/>
              <w:ind w:left="169"/>
              <w:rPr>
                <w:sz w:val="20"/>
              </w:rPr>
            </w:pPr>
            <w:r>
              <w:rPr>
                <w:w w:val="85"/>
                <w:sz w:val="20"/>
              </w:rPr>
              <w:t>15</w:t>
            </w:r>
            <w:r>
              <w:rPr>
                <w:spacing w:val="-5"/>
                <w:w w:val="85"/>
                <w:sz w:val="20"/>
              </w:rPr>
              <w:t xml:space="preserve"> </w:t>
            </w:r>
            <w:r>
              <w:rPr>
                <w:spacing w:val="-2"/>
                <w:sz w:val="20"/>
              </w:rPr>
              <w:t>minutes</w:t>
            </w:r>
          </w:p>
        </w:tc>
      </w:tr>
      <w:tr w:rsidR="00F61044" w14:paraId="32A8F3B3" w14:textId="77777777" w:rsidTr="3618CB9B">
        <w:trPr>
          <w:trHeight w:val="484"/>
        </w:trPr>
        <w:tc>
          <w:tcPr>
            <w:tcW w:w="7507" w:type="dxa"/>
            <w:tcBorders>
              <w:left w:val="nil"/>
            </w:tcBorders>
            <w:shd w:val="clear" w:color="auto" w:fill="C5E1F4"/>
          </w:tcPr>
          <w:p w14:paraId="05ABE34A" w14:textId="7DFB0AB9" w:rsidR="00F61044" w:rsidRDefault="00F61044" w:rsidP="00F61044">
            <w:pPr>
              <w:pStyle w:val="TableParagraph"/>
              <w:rPr>
                <w:sz w:val="20"/>
              </w:rPr>
            </w:pPr>
            <w:r>
              <w:rPr>
                <w:sz w:val="20"/>
              </w:rPr>
              <w:t>Lesson 3</w:t>
            </w:r>
            <w:r w:rsidR="0012299E">
              <w:rPr>
                <w:sz w:val="20"/>
              </w:rPr>
              <w:t>:</w:t>
            </w:r>
            <w:r>
              <w:rPr>
                <w:sz w:val="20"/>
              </w:rPr>
              <w:t xml:space="preserve"> Exit Slip</w:t>
            </w:r>
          </w:p>
        </w:tc>
        <w:tc>
          <w:tcPr>
            <w:tcW w:w="1841" w:type="dxa"/>
            <w:tcBorders>
              <w:right w:val="nil"/>
            </w:tcBorders>
            <w:shd w:val="clear" w:color="auto" w:fill="C5E1F4"/>
          </w:tcPr>
          <w:p w14:paraId="2E3B43E8" w14:textId="22F00DAF" w:rsidR="00F61044" w:rsidRDefault="00F61044" w:rsidP="00F61044">
            <w:pPr>
              <w:pStyle w:val="TableParagraph"/>
              <w:ind w:left="169"/>
              <w:rPr>
                <w:sz w:val="20"/>
              </w:rPr>
            </w:pPr>
            <w:r>
              <w:rPr>
                <w:w w:val="90"/>
                <w:sz w:val="20"/>
              </w:rPr>
              <w:t>5</w:t>
            </w:r>
            <w:r>
              <w:rPr>
                <w:spacing w:val="-10"/>
                <w:w w:val="90"/>
                <w:sz w:val="20"/>
              </w:rPr>
              <w:t xml:space="preserve"> </w:t>
            </w:r>
            <w:r>
              <w:rPr>
                <w:spacing w:val="-2"/>
                <w:sz w:val="20"/>
              </w:rPr>
              <w:t>minutes</w:t>
            </w:r>
          </w:p>
        </w:tc>
      </w:tr>
    </w:tbl>
    <w:p w14:paraId="02DC0A39" w14:textId="77777777" w:rsidR="00634FC5" w:rsidRPr="00634FC5" w:rsidRDefault="00634FC5">
      <w:pPr>
        <w:rPr>
          <w:sz w:val="16"/>
          <w:szCs w:val="16"/>
        </w:rPr>
      </w:pPr>
    </w:p>
    <w:tbl>
      <w:tblPr>
        <w:tblW w:w="0" w:type="auto"/>
        <w:tblInd w:w="107" w:type="dxa"/>
        <w:tblBorders>
          <w:top w:val="single" w:sz="8" w:space="0" w:color="555555"/>
          <w:left w:val="single" w:sz="8" w:space="0" w:color="555555"/>
          <w:bottom w:val="single" w:sz="8" w:space="0" w:color="555555"/>
          <w:right w:val="single" w:sz="8" w:space="0" w:color="555555"/>
          <w:insideH w:val="single" w:sz="8" w:space="0" w:color="555555"/>
          <w:insideV w:val="single" w:sz="8" w:space="0" w:color="555555"/>
        </w:tblBorders>
        <w:tblLayout w:type="fixed"/>
        <w:tblCellMar>
          <w:left w:w="0" w:type="dxa"/>
          <w:right w:w="0" w:type="dxa"/>
        </w:tblCellMar>
        <w:tblLook w:val="01E0" w:firstRow="1" w:lastRow="1" w:firstColumn="1" w:lastColumn="1" w:noHBand="0" w:noVBand="0"/>
      </w:tblPr>
      <w:tblGrid>
        <w:gridCol w:w="7507"/>
        <w:gridCol w:w="1841"/>
      </w:tblGrid>
      <w:tr w:rsidR="005820DF" w14:paraId="10DD495B" w14:textId="77777777" w:rsidTr="3618CB9B">
        <w:trPr>
          <w:trHeight w:val="484"/>
        </w:trPr>
        <w:tc>
          <w:tcPr>
            <w:tcW w:w="7507" w:type="dxa"/>
            <w:tcBorders>
              <w:left w:val="nil"/>
            </w:tcBorders>
            <w:shd w:val="clear" w:color="auto" w:fill="DFE9AB"/>
          </w:tcPr>
          <w:p w14:paraId="1699DA65" w14:textId="6BD135AA" w:rsidR="005820DF" w:rsidRPr="00F61044" w:rsidRDefault="0012299E">
            <w:pPr>
              <w:pStyle w:val="TableParagraph"/>
              <w:rPr>
                <w:sz w:val="20"/>
              </w:rPr>
            </w:pPr>
            <w:r>
              <w:rPr>
                <w:sz w:val="20"/>
              </w:rPr>
              <w:t xml:space="preserve">Lesson 4: </w:t>
            </w:r>
            <w:r w:rsidR="00F61044" w:rsidRPr="00F61044">
              <w:rPr>
                <w:sz w:val="20"/>
              </w:rPr>
              <w:t>What Is Stormwater? How Does It Fit with the Hydrologic Cycle? </w:t>
            </w:r>
          </w:p>
        </w:tc>
        <w:tc>
          <w:tcPr>
            <w:tcW w:w="1841" w:type="dxa"/>
            <w:tcBorders>
              <w:right w:val="nil"/>
            </w:tcBorders>
            <w:shd w:val="clear" w:color="auto" w:fill="DFE9AB"/>
          </w:tcPr>
          <w:p w14:paraId="275C094B" w14:textId="7EF72D09" w:rsidR="005820DF" w:rsidRDefault="00F61044">
            <w:pPr>
              <w:pStyle w:val="TableParagraph"/>
              <w:ind w:left="169"/>
              <w:rPr>
                <w:sz w:val="20"/>
              </w:rPr>
            </w:pPr>
            <w:r>
              <w:rPr>
                <w:sz w:val="20"/>
              </w:rPr>
              <w:t>5 minutes</w:t>
            </w:r>
          </w:p>
        </w:tc>
      </w:tr>
      <w:tr w:rsidR="005820DF" w14:paraId="500CE556" w14:textId="77777777" w:rsidTr="3618CB9B">
        <w:trPr>
          <w:trHeight w:val="484"/>
        </w:trPr>
        <w:tc>
          <w:tcPr>
            <w:tcW w:w="7507" w:type="dxa"/>
            <w:tcBorders>
              <w:left w:val="nil"/>
            </w:tcBorders>
            <w:shd w:val="clear" w:color="auto" w:fill="C5E1F4"/>
          </w:tcPr>
          <w:p w14:paraId="1453EA00" w14:textId="78571D6B" w:rsidR="005820DF" w:rsidRDefault="0012299E">
            <w:pPr>
              <w:pStyle w:val="TableParagraph"/>
              <w:rPr>
                <w:sz w:val="20"/>
              </w:rPr>
            </w:pPr>
            <w:r>
              <w:rPr>
                <w:sz w:val="20"/>
              </w:rPr>
              <w:t xml:space="preserve">Lesson 4: </w:t>
            </w:r>
            <w:r w:rsidR="000D144B">
              <w:rPr>
                <w:sz w:val="20"/>
              </w:rPr>
              <w:t>The Hydrologic Cycle slideshow</w:t>
            </w:r>
          </w:p>
        </w:tc>
        <w:tc>
          <w:tcPr>
            <w:tcW w:w="1841" w:type="dxa"/>
            <w:tcBorders>
              <w:right w:val="nil"/>
            </w:tcBorders>
            <w:shd w:val="clear" w:color="auto" w:fill="C5E1F4"/>
          </w:tcPr>
          <w:p w14:paraId="7244AF7B" w14:textId="00B675E3" w:rsidR="005820DF" w:rsidRDefault="000D144B">
            <w:pPr>
              <w:pStyle w:val="TableParagraph"/>
              <w:ind w:left="169"/>
              <w:rPr>
                <w:sz w:val="20"/>
              </w:rPr>
            </w:pPr>
            <w:r>
              <w:rPr>
                <w:w w:val="85"/>
                <w:sz w:val="20"/>
              </w:rPr>
              <w:t>5</w:t>
            </w:r>
            <w:r w:rsidR="004E59AD">
              <w:rPr>
                <w:spacing w:val="-5"/>
                <w:w w:val="85"/>
                <w:sz w:val="20"/>
              </w:rPr>
              <w:t xml:space="preserve"> </w:t>
            </w:r>
            <w:r w:rsidR="004E59AD">
              <w:rPr>
                <w:spacing w:val="-2"/>
                <w:sz w:val="20"/>
              </w:rPr>
              <w:t>minutes</w:t>
            </w:r>
          </w:p>
        </w:tc>
      </w:tr>
      <w:tr w:rsidR="005820DF" w14:paraId="35FA1390" w14:textId="77777777" w:rsidTr="3618CB9B">
        <w:trPr>
          <w:trHeight w:val="484"/>
        </w:trPr>
        <w:tc>
          <w:tcPr>
            <w:tcW w:w="7507" w:type="dxa"/>
            <w:tcBorders>
              <w:left w:val="nil"/>
            </w:tcBorders>
            <w:shd w:val="clear" w:color="auto" w:fill="DFE9AB"/>
          </w:tcPr>
          <w:p w14:paraId="19C70490" w14:textId="411088EF" w:rsidR="005820DF" w:rsidRDefault="0012299E">
            <w:pPr>
              <w:pStyle w:val="TableParagraph"/>
              <w:rPr>
                <w:sz w:val="20"/>
              </w:rPr>
            </w:pPr>
            <w:r>
              <w:rPr>
                <w:sz w:val="20"/>
              </w:rPr>
              <w:t xml:space="preserve">Lesson 4: </w:t>
            </w:r>
            <w:r w:rsidR="000D144B">
              <w:rPr>
                <w:sz w:val="20"/>
              </w:rPr>
              <w:t>Soil Infiltration and Percolation Test</w:t>
            </w:r>
          </w:p>
        </w:tc>
        <w:tc>
          <w:tcPr>
            <w:tcW w:w="1841" w:type="dxa"/>
            <w:tcBorders>
              <w:right w:val="nil"/>
            </w:tcBorders>
            <w:shd w:val="clear" w:color="auto" w:fill="DFE9AB"/>
          </w:tcPr>
          <w:p w14:paraId="0306C682" w14:textId="198008E4" w:rsidR="005820DF" w:rsidRDefault="000D144B">
            <w:pPr>
              <w:pStyle w:val="TableParagraph"/>
              <w:ind w:left="169"/>
              <w:rPr>
                <w:sz w:val="20"/>
              </w:rPr>
            </w:pPr>
            <w:r>
              <w:rPr>
                <w:w w:val="90"/>
                <w:sz w:val="20"/>
              </w:rPr>
              <w:t>30</w:t>
            </w:r>
            <w:r w:rsidR="004E59AD">
              <w:rPr>
                <w:spacing w:val="-10"/>
                <w:w w:val="90"/>
                <w:sz w:val="20"/>
              </w:rPr>
              <w:t xml:space="preserve"> </w:t>
            </w:r>
            <w:r w:rsidR="004E59AD">
              <w:rPr>
                <w:spacing w:val="-2"/>
                <w:sz w:val="20"/>
              </w:rPr>
              <w:t>minutes</w:t>
            </w:r>
          </w:p>
        </w:tc>
      </w:tr>
      <w:tr w:rsidR="005820DF" w14:paraId="53ECAAAD" w14:textId="77777777" w:rsidTr="3618CB9B">
        <w:trPr>
          <w:trHeight w:val="484"/>
        </w:trPr>
        <w:tc>
          <w:tcPr>
            <w:tcW w:w="7507" w:type="dxa"/>
            <w:tcBorders>
              <w:left w:val="nil"/>
            </w:tcBorders>
            <w:shd w:val="clear" w:color="auto" w:fill="C5E1F4"/>
          </w:tcPr>
          <w:p w14:paraId="55CD46D7" w14:textId="797F27E6" w:rsidR="005820DF" w:rsidRDefault="0012299E">
            <w:pPr>
              <w:pStyle w:val="TableParagraph"/>
              <w:rPr>
                <w:sz w:val="20"/>
              </w:rPr>
            </w:pPr>
            <w:r>
              <w:rPr>
                <w:sz w:val="20"/>
              </w:rPr>
              <w:t xml:space="preserve">Lesson 4: </w:t>
            </w:r>
            <w:r w:rsidR="000D144B">
              <w:rPr>
                <w:sz w:val="20"/>
              </w:rPr>
              <w:t>Stormwater Runoff</w:t>
            </w:r>
            <w:r>
              <w:rPr>
                <w:sz w:val="20"/>
              </w:rPr>
              <w:t xml:space="preserve"> Demonstration</w:t>
            </w:r>
            <w:r w:rsidR="000D144B">
              <w:rPr>
                <w:sz w:val="20"/>
              </w:rPr>
              <w:t>—Crumpled Paper Watershed</w:t>
            </w:r>
          </w:p>
        </w:tc>
        <w:tc>
          <w:tcPr>
            <w:tcW w:w="1841" w:type="dxa"/>
            <w:tcBorders>
              <w:right w:val="nil"/>
            </w:tcBorders>
            <w:shd w:val="clear" w:color="auto" w:fill="C5E1F4"/>
          </w:tcPr>
          <w:p w14:paraId="3F239A8B" w14:textId="51874AF9" w:rsidR="005820DF" w:rsidRDefault="000D144B">
            <w:pPr>
              <w:pStyle w:val="TableParagraph"/>
              <w:ind w:left="169"/>
              <w:rPr>
                <w:sz w:val="20"/>
              </w:rPr>
            </w:pPr>
            <w:r>
              <w:rPr>
                <w:w w:val="90"/>
                <w:sz w:val="20"/>
              </w:rPr>
              <w:t>10</w:t>
            </w:r>
            <w:r w:rsidR="004E59AD">
              <w:rPr>
                <w:spacing w:val="-6"/>
                <w:w w:val="90"/>
                <w:sz w:val="20"/>
              </w:rPr>
              <w:t xml:space="preserve"> </w:t>
            </w:r>
            <w:r w:rsidR="004E59AD">
              <w:rPr>
                <w:spacing w:val="-2"/>
                <w:sz w:val="20"/>
              </w:rPr>
              <w:t>minutes</w:t>
            </w:r>
          </w:p>
        </w:tc>
      </w:tr>
      <w:tr w:rsidR="005820DF" w14:paraId="4D14C943" w14:textId="77777777" w:rsidTr="3618CB9B">
        <w:trPr>
          <w:trHeight w:val="484"/>
        </w:trPr>
        <w:tc>
          <w:tcPr>
            <w:tcW w:w="7507" w:type="dxa"/>
            <w:tcBorders>
              <w:left w:val="nil"/>
            </w:tcBorders>
            <w:shd w:val="clear" w:color="auto" w:fill="DFE9AB"/>
          </w:tcPr>
          <w:p w14:paraId="395C8311" w14:textId="1E2A8AEF" w:rsidR="005820DF" w:rsidRDefault="0012299E">
            <w:pPr>
              <w:pStyle w:val="TableParagraph"/>
              <w:rPr>
                <w:sz w:val="20"/>
              </w:rPr>
            </w:pPr>
            <w:r>
              <w:rPr>
                <w:sz w:val="20"/>
              </w:rPr>
              <w:t xml:space="preserve">Lesson 4: </w:t>
            </w:r>
            <w:r w:rsidR="000D144B">
              <w:rPr>
                <w:sz w:val="20"/>
              </w:rPr>
              <w:t>Flooding at North Beach slideshow</w:t>
            </w:r>
          </w:p>
        </w:tc>
        <w:tc>
          <w:tcPr>
            <w:tcW w:w="1841" w:type="dxa"/>
            <w:tcBorders>
              <w:right w:val="nil"/>
            </w:tcBorders>
            <w:shd w:val="clear" w:color="auto" w:fill="DFE9AB"/>
          </w:tcPr>
          <w:p w14:paraId="2D1D034F" w14:textId="341965DC" w:rsidR="005820DF" w:rsidRDefault="000D144B">
            <w:pPr>
              <w:pStyle w:val="TableParagraph"/>
              <w:ind w:left="169"/>
              <w:rPr>
                <w:sz w:val="20"/>
              </w:rPr>
            </w:pPr>
            <w:r>
              <w:rPr>
                <w:w w:val="85"/>
                <w:sz w:val="20"/>
              </w:rPr>
              <w:t>5</w:t>
            </w:r>
            <w:r w:rsidR="004E59AD">
              <w:rPr>
                <w:spacing w:val="-5"/>
                <w:w w:val="85"/>
                <w:sz w:val="20"/>
              </w:rPr>
              <w:t xml:space="preserve"> </w:t>
            </w:r>
            <w:r w:rsidR="004E59AD">
              <w:rPr>
                <w:spacing w:val="-2"/>
                <w:sz w:val="20"/>
              </w:rPr>
              <w:t>minutes</w:t>
            </w:r>
          </w:p>
        </w:tc>
      </w:tr>
      <w:tr w:rsidR="005820DF" w14:paraId="4E1225F5" w14:textId="77777777" w:rsidTr="3618CB9B">
        <w:trPr>
          <w:trHeight w:val="484"/>
        </w:trPr>
        <w:tc>
          <w:tcPr>
            <w:tcW w:w="7507" w:type="dxa"/>
            <w:tcBorders>
              <w:left w:val="nil"/>
            </w:tcBorders>
            <w:shd w:val="clear" w:color="auto" w:fill="C5E1F4"/>
          </w:tcPr>
          <w:p w14:paraId="3179E7D5" w14:textId="6120A759" w:rsidR="005820DF" w:rsidRDefault="0012299E">
            <w:pPr>
              <w:pStyle w:val="TableParagraph"/>
              <w:rPr>
                <w:sz w:val="20"/>
              </w:rPr>
            </w:pPr>
            <w:r>
              <w:rPr>
                <w:sz w:val="20"/>
              </w:rPr>
              <w:t xml:space="preserve">Lesson 4: </w:t>
            </w:r>
            <w:r w:rsidR="000D144B">
              <w:rPr>
                <w:sz w:val="20"/>
              </w:rPr>
              <w:t>Our Racine Today slideshow</w:t>
            </w:r>
          </w:p>
        </w:tc>
        <w:tc>
          <w:tcPr>
            <w:tcW w:w="1841" w:type="dxa"/>
            <w:tcBorders>
              <w:right w:val="nil"/>
            </w:tcBorders>
            <w:shd w:val="clear" w:color="auto" w:fill="C5E1F4"/>
          </w:tcPr>
          <w:p w14:paraId="2CBF9DB6" w14:textId="565F123D" w:rsidR="00DE2572" w:rsidRPr="00DE2572" w:rsidRDefault="004E59AD" w:rsidP="00DE2572">
            <w:pPr>
              <w:pStyle w:val="TableParagraph"/>
              <w:ind w:left="169"/>
              <w:rPr>
                <w:spacing w:val="-2"/>
                <w:sz w:val="20"/>
              </w:rPr>
            </w:pPr>
            <w:r>
              <w:rPr>
                <w:w w:val="90"/>
                <w:sz w:val="20"/>
              </w:rPr>
              <w:t>5</w:t>
            </w:r>
            <w:r>
              <w:rPr>
                <w:spacing w:val="-6"/>
                <w:w w:val="90"/>
                <w:sz w:val="20"/>
              </w:rPr>
              <w:t xml:space="preserve"> </w:t>
            </w:r>
            <w:r>
              <w:rPr>
                <w:spacing w:val="-2"/>
                <w:sz w:val="20"/>
              </w:rPr>
              <w:t>minutes</w:t>
            </w:r>
          </w:p>
        </w:tc>
      </w:tr>
      <w:tr w:rsidR="00DE2572" w14:paraId="27546028" w14:textId="77777777" w:rsidTr="3618CB9B">
        <w:trPr>
          <w:trHeight w:val="484"/>
        </w:trPr>
        <w:tc>
          <w:tcPr>
            <w:tcW w:w="7507" w:type="dxa"/>
            <w:tcBorders>
              <w:left w:val="nil"/>
            </w:tcBorders>
            <w:shd w:val="clear" w:color="auto" w:fill="D6E3BC" w:themeFill="accent3" w:themeFillTint="66"/>
          </w:tcPr>
          <w:p w14:paraId="1A0EF7B4" w14:textId="09C1801B" w:rsidR="00DE2572" w:rsidRDefault="00DE2572" w:rsidP="00DE2572">
            <w:pPr>
              <w:pStyle w:val="TableParagraph"/>
              <w:rPr>
                <w:sz w:val="20"/>
              </w:rPr>
            </w:pPr>
            <w:r>
              <w:rPr>
                <w:sz w:val="20"/>
              </w:rPr>
              <w:t>Lesson 4: Exit Slip</w:t>
            </w:r>
          </w:p>
        </w:tc>
        <w:tc>
          <w:tcPr>
            <w:tcW w:w="1841" w:type="dxa"/>
            <w:tcBorders>
              <w:right w:val="nil"/>
            </w:tcBorders>
            <w:shd w:val="clear" w:color="auto" w:fill="D6E3BC" w:themeFill="accent3" w:themeFillTint="66"/>
          </w:tcPr>
          <w:p w14:paraId="4B41688A" w14:textId="5F5C3937" w:rsidR="00DE2572" w:rsidRPr="00DE2572" w:rsidRDefault="00DE2572" w:rsidP="00DE2572">
            <w:pPr>
              <w:pStyle w:val="TableParagraph"/>
              <w:ind w:left="169"/>
              <w:rPr>
                <w:sz w:val="20"/>
              </w:rPr>
            </w:pPr>
            <w:r>
              <w:rPr>
                <w:sz w:val="20"/>
              </w:rPr>
              <w:t>5 minutes</w:t>
            </w:r>
          </w:p>
        </w:tc>
      </w:tr>
    </w:tbl>
    <w:p w14:paraId="2F951522" w14:textId="77777777" w:rsidR="00E30DD5" w:rsidRDefault="00E30DD5" w:rsidP="00821841">
      <w:pPr>
        <w:pStyle w:val="Heading4"/>
        <w:rPr>
          <w:w w:val="70"/>
        </w:rPr>
        <w:sectPr w:rsidR="00E30DD5" w:rsidSect="005208A6">
          <w:pgSz w:w="12240" w:h="15840"/>
          <w:pgMar w:top="1181" w:right="1080" w:bottom="634" w:left="1080" w:header="0" w:footer="446" w:gutter="0"/>
          <w:cols w:space="720"/>
        </w:sectPr>
      </w:pPr>
    </w:p>
    <w:p w14:paraId="7F13B082" w14:textId="55DD624E" w:rsidR="000D144B" w:rsidRPr="005D7907" w:rsidRDefault="000D144B" w:rsidP="00821841">
      <w:pPr>
        <w:pStyle w:val="Heading4"/>
      </w:pPr>
      <w:r w:rsidRPr="005D7907">
        <w:rPr>
          <w:w w:val="70"/>
        </w:rPr>
        <w:lastRenderedPageBreak/>
        <w:t>BUILD</w:t>
      </w:r>
      <w:r w:rsidRPr="005D7907">
        <w:rPr>
          <w:spacing w:val="8"/>
        </w:rPr>
        <w:t xml:space="preserve"> </w:t>
      </w:r>
      <w:r w:rsidRPr="005D7907">
        <w:rPr>
          <w:spacing w:val="9"/>
          <w:w w:val="70"/>
        </w:rPr>
        <w:t>YOUR</w:t>
      </w:r>
      <w:r w:rsidRPr="005D7907">
        <w:rPr>
          <w:spacing w:val="21"/>
        </w:rPr>
        <w:t xml:space="preserve"> </w:t>
      </w:r>
      <w:r w:rsidRPr="005D7907">
        <w:rPr>
          <w:spacing w:val="9"/>
          <w:w w:val="70"/>
        </w:rPr>
        <w:t>OWN</w:t>
      </w:r>
      <w:r w:rsidRPr="005D7907">
        <w:rPr>
          <w:spacing w:val="22"/>
        </w:rPr>
        <w:t xml:space="preserve"> </w:t>
      </w:r>
      <w:r w:rsidRPr="005D7907">
        <w:rPr>
          <w:w w:val="70"/>
        </w:rPr>
        <w:t>UNIT</w:t>
      </w:r>
      <w:r w:rsidRPr="005D7907">
        <w:rPr>
          <w:spacing w:val="21"/>
        </w:rPr>
        <w:t xml:space="preserve"> </w:t>
      </w:r>
      <w:r w:rsidRPr="005D7907">
        <w:rPr>
          <w:w w:val="70"/>
        </w:rPr>
        <w:t>PLAN (Continued)</w:t>
      </w:r>
    </w:p>
    <w:p w14:paraId="3167783E" w14:textId="77777777" w:rsidR="000D144B" w:rsidRDefault="000D144B" w:rsidP="000D144B">
      <w:pPr>
        <w:pStyle w:val="BodyText"/>
        <w:spacing w:before="5"/>
        <w:rPr>
          <w:rFonts w:ascii="Arial Narrow"/>
          <w:sz w:val="5"/>
        </w:rPr>
      </w:pPr>
    </w:p>
    <w:tbl>
      <w:tblPr>
        <w:tblW w:w="0" w:type="auto"/>
        <w:tblInd w:w="107" w:type="dxa"/>
        <w:tblBorders>
          <w:top w:val="single" w:sz="8" w:space="0" w:color="555555"/>
          <w:left w:val="single" w:sz="8" w:space="0" w:color="555555"/>
          <w:bottom w:val="single" w:sz="8" w:space="0" w:color="555555"/>
          <w:right w:val="single" w:sz="8" w:space="0" w:color="555555"/>
          <w:insideH w:val="single" w:sz="8" w:space="0" w:color="555555"/>
          <w:insideV w:val="single" w:sz="8" w:space="0" w:color="555555"/>
        </w:tblBorders>
        <w:tblLayout w:type="fixed"/>
        <w:tblCellMar>
          <w:left w:w="0" w:type="dxa"/>
          <w:right w:w="0" w:type="dxa"/>
        </w:tblCellMar>
        <w:tblLook w:val="01E0" w:firstRow="1" w:lastRow="1" w:firstColumn="1" w:lastColumn="1" w:noHBand="0" w:noVBand="0"/>
      </w:tblPr>
      <w:tblGrid>
        <w:gridCol w:w="7507"/>
        <w:gridCol w:w="1841"/>
      </w:tblGrid>
      <w:tr w:rsidR="000D144B" w14:paraId="5D50AB34" w14:textId="77777777" w:rsidTr="04E108D6">
        <w:trPr>
          <w:trHeight w:val="504"/>
        </w:trPr>
        <w:tc>
          <w:tcPr>
            <w:tcW w:w="7507" w:type="dxa"/>
            <w:tcBorders>
              <w:top w:val="nil"/>
              <w:left w:val="nil"/>
              <w:right w:val="nil"/>
            </w:tcBorders>
            <w:shd w:val="clear" w:color="auto" w:fill="555555"/>
          </w:tcPr>
          <w:p w14:paraId="697CB6AA" w14:textId="77777777" w:rsidR="000D144B" w:rsidRDefault="000D144B" w:rsidP="003D691F">
            <w:pPr>
              <w:pStyle w:val="TableParagraph"/>
              <w:spacing w:before="149"/>
              <w:rPr>
                <w:rFonts w:ascii="Gill Sans MT"/>
                <w:b/>
                <w:sz w:val="20"/>
              </w:rPr>
            </w:pPr>
            <w:r>
              <w:rPr>
                <w:rFonts w:ascii="Gill Sans MT"/>
                <w:b/>
                <w:color w:val="FFFFFF"/>
                <w:spacing w:val="-2"/>
                <w:sz w:val="20"/>
              </w:rPr>
              <w:t>ACTIVITY</w:t>
            </w:r>
          </w:p>
        </w:tc>
        <w:tc>
          <w:tcPr>
            <w:tcW w:w="1841" w:type="dxa"/>
            <w:tcBorders>
              <w:top w:val="nil"/>
              <w:left w:val="nil"/>
              <w:right w:val="nil"/>
            </w:tcBorders>
            <w:shd w:val="clear" w:color="auto" w:fill="555555"/>
          </w:tcPr>
          <w:p w14:paraId="70789748" w14:textId="77777777" w:rsidR="000D144B" w:rsidRDefault="000D144B" w:rsidP="003D691F">
            <w:pPr>
              <w:pStyle w:val="TableParagraph"/>
              <w:spacing w:before="149"/>
              <w:ind w:left="179"/>
              <w:rPr>
                <w:rFonts w:ascii="Gill Sans MT"/>
                <w:b/>
                <w:sz w:val="20"/>
              </w:rPr>
            </w:pPr>
            <w:r>
              <w:rPr>
                <w:rFonts w:ascii="Gill Sans MT"/>
                <w:b/>
                <w:color w:val="FFFFFF"/>
                <w:sz w:val="20"/>
              </w:rPr>
              <w:t>TIME</w:t>
            </w:r>
            <w:r>
              <w:rPr>
                <w:rFonts w:ascii="Gill Sans MT"/>
                <w:b/>
                <w:color w:val="FFFFFF"/>
                <w:spacing w:val="4"/>
                <w:sz w:val="20"/>
              </w:rPr>
              <w:t xml:space="preserve"> </w:t>
            </w:r>
            <w:r>
              <w:rPr>
                <w:rFonts w:ascii="Gill Sans MT"/>
                <w:b/>
                <w:color w:val="FFFFFF"/>
                <w:spacing w:val="-2"/>
                <w:sz w:val="20"/>
              </w:rPr>
              <w:t>NEEDED</w:t>
            </w:r>
          </w:p>
        </w:tc>
      </w:tr>
      <w:tr w:rsidR="000D144B" w14:paraId="5092BD2F" w14:textId="77777777" w:rsidTr="04E108D6">
        <w:trPr>
          <w:trHeight w:val="543"/>
        </w:trPr>
        <w:tc>
          <w:tcPr>
            <w:tcW w:w="7507" w:type="dxa"/>
            <w:tcBorders>
              <w:left w:val="nil"/>
            </w:tcBorders>
            <w:shd w:val="clear" w:color="auto" w:fill="C5E1F4"/>
          </w:tcPr>
          <w:p w14:paraId="438141CB" w14:textId="2C4557EE" w:rsidR="000D144B" w:rsidRDefault="0012299E" w:rsidP="003D691F">
            <w:pPr>
              <w:pStyle w:val="TableParagraph"/>
              <w:spacing w:line="264" w:lineRule="auto"/>
              <w:ind w:right="1214"/>
              <w:rPr>
                <w:sz w:val="20"/>
              </w:rPr>
            </w:pPr>
            <w:r>
              <w:rPr>
                <w:sz w:val="20"/>
              </w:rPr>
              <w:t xml:space="preserve">Lesson 5: </w:t>
            </w:r>
            <w:r w:rsidR="00211FFE">
              <w:rPr>
                <w:spacing w:val="-4"/>
                <w:sz w:val="20"/>
              </w:rPr>
              <w:t>Racine Water Trivia</w:t>
            </w:r>
          </w:p>
        </w:tc>
        <w:tc>
          <w:tcPr>
            <w:tcW w:w="1841" w:type="dxa"/>
            <w:tcBorders>
              <w:right w:val="nil"/>
            </w:tcBorders>
            <w:shd w:val="clear" w:color="auto" w:fill="C5E1F4"/>
          </w:tcPr>
          <w:p w14:paraId="50C5D53F" w14:textId="77777777" w:rsidR="000D144B" w:rsidRDefault="000D144B" w:rsidP="003D691F">
            <w:pPr>
              <w:pStyle w:val="TableParagraph"/>
              <w:ind w:left="169"/>
              <w:rPr>
                <w:sz w:val="20"/>
              </w:rPr>
            </w:pPr>
            <w:r>
              <w:rPr>
                <w:w w:val="85"/>
                <w:sz w:val="20"/>
              </w:rPr>
              <w:t>5</w:t>
            </w:r>
            <w:r>
              <w:rPr>
                <w:spacing w:val="-5"/>
                <w:w w:val="85"/>
                <w:sz w:val="20"/>
              </w:rPr>
              <w:t xml:space="preserve"> </w:t>
            </w:r>
            <w:r>
              <w:rPr>
                <w:spacing w:val="-2"/>
                <w:sz w:val="20"/>
              </w:rPr>
              <w:t>minutes</w:t>
            </w:r>
          </w:p>
        </w:tc>
      </w:tr>
      <w:tr w:rsidR="000D144B" w14:paraId="41F6E57A" w14:textId="77777777" w:rsidTr="04E108D6">
        <w:trPr>
          <w:trHeight w:val="484"/>
        </w:trPr>
        <w:tc>
          <w:tcPr>
            <w:tcW w:w="7507" w:type="dxa"/>
            <w:tcBorders>
              <w:left w:val="nil"/>
            </w:tcBorders>
            <w:shd w:val="clear" w:color="auto" w:fill="DFE9AB"/>
          </w:tcPr>
          <w:p w14:paraId="2870921C" w14:textId="7937D3D5" w:rsidR="000D144B" w:rsidRDefault="04E108D6" w:rsidP="04E108D6">
            <w:pPr>
              <w:pStyle w:val="TableParagraph"/>
              <w:rPr>
                <w:sz w:val="20"/>
                <w:szCs w:val="20"/>
              </w:rPr>
            </w:pPr>
            <w:r w:rsidRPr="04E108D6">
              <w:rPr>
                <w:sz w:val="20"/>
                <w:szCs w:val="20"/>
              </w:rPr>
              <w:t>Lesson 5: Calculating Runoff Amounts off a Roof</w:t>
            </w:r>
          </w:p>
        </w:tc>
        <w:tc>
          <w:tcPr>
            <w:tcW w:w="1841" w:type="dxa"/>
            <w:tcBorders>
              <w:right w:val="nil"/>
            </w:tcBorders>
            <w:shd w:val="clear" w:color="auto" w:fill="DFE9AB"/>
          </w:tcPr>
          <w:p w14:paraId="01A21471" w14:textId="2A18F1A6" w:rsidR="000D144B" w:rsidRDefault="00211FFE" w:rsidP="003D691F">
            <w:pPr>
              <w:pStyle w:val="TableParagraph"/>
              <w:ind w:left="169"/>
              <w:rPr>
                <w:sz w:val="20"/>
              </w:rPr>
            </w:pPr>
            <w:r>
              <w:rPr>
                <w:w w:val="90"/>
                <w:sz w:val="20"/>
              </w:rPr>
              <w:t>10</w:t>
            </w:r>
            <w:r w:rsidR="000D144B">
              <w:rPr>
                <w:spacing w:val="-10"/>
                <w:w w:val="90"/>
                <w:sz w:val="20"/>
              </w:rPr>
              <w:t xml:space="preserve"> </w:t>
            </w:r>
            <w:r w:rsidR="000D144B">
              <w:rPr>
                <w:spacing w:val="-2"/>
                <w:sz w:val="20"/>
              </w:rPr>
              <w:t>minutes</w:t>
            </w:r>
          </w:p>
        </w:tc>
      </w:tr>
      <w:tr w:rsidR="000D144B" w14:paraId="2CE99D9D" w14:textId="77777777" w:rsidTr="04E108D6">
        <w:trPr>
          <w:trHeight w:val="484"/>
        </w:trPr>
        <w:tc>
          <w:tcPr>
            <w:tcW w:w="7507" w:type="dxa"/>
            <w:tcBorders>
              <w:left w:val="nil"/>
            </w:tcBorders>
            <w:shd w:val="clear" w:color="auto" w:fill="C5E1F4"/>
          </w:tcPr>
          <w:p w14:paraId="37CE5C87" w14:textId="1E6C5561" w:rsidR="000D144B" w:rsidRDefault="0012299E" w:rsidP="003D691F">
            <w:pPr>
              <w:pStyle w:val="TableParagraph"/>
              <w:rPr>
                <w:sz w:val="20"/>
              </w:rPr>
            </w:pPr>
            <w:r>
              <w:rPr>
                <w:sz w:val="20"/>
              </w:rPr>
              <w:t xml:space="preserve">Lesson 5: </w:t>
            </w:r>
            <w:r w:rsidR="00211FFE">
              <w:rPr>
                <w:spacing w:val="-4"/>
                <w:sz w:val="20"/>
              </w:rPr>
              <w:t>How Wetlands Manage Runoff video</w:t>
            </w:r>
          </w:p>
        </w:tc>
        <w:tc>
          <w:tcPr>
            <w:tcW w:w="1841" w:type="dxa"/>
            <w:tcBorders>
              <w:right w:val="nil"/>
            </w:tcBorders>
            <w:shd w:val="clear" w:color="auto" w:fill="C5E1F4"/>
          </w:tcPr>
          <w:p w14:paraId="02C078DE" w14:textId="7C479513" w:rsidR="000D144B" w:rsidRDefault="000D144B" w:rsidP="003D691F">
            <w:pPr>
              <w:pStyle w:val="TableParagraph"/>
              <w:ind w:left="169"/>
              <w:rPr>
                <w:sz w:val="20"/>
              </w:rPr>
            </w:pPr>
            <w:r>
              <w:rPr>
                <w:w w:val="90"/>
                <w:sz w:val="20"/>
              </w:rPr>
              <w:t>5</w:t>
            </w:r>
            <w:r>
              <w:rPr>
                <w:spacing w:val="-6"/>
                <w:w w:val="90"/>
                <w:sz w:val="20"/>
              </w:rPr>
              <w:t xml:space="preserve"> </w:t>
            </w:r>
            <w:r>
              <w:rPr>
                <w:spacing w:val="-2"/>
                <w:sz w:val="20"/>
              </w:rPr>
              <w:t>minutes</w:t>
            </w:r>
          </w:p>
        </w:tc>
      </w:tr>
      <w:tr w:rsidR="000D144B" w14:paraId="4ED0E905" w14:textId="77777777" w:rsidTr="04E108D6">
        <w:trPr>
          <w:trHeight w:val="484"/>
        </w:trPr>
        <w:tc>
          <w:tcPr>
            <w:tcW w:w="7507" w:type="dxa"/>
            <w:tcBorders>
              <w:left w:val="nil"/>
            </w:tcBorders>
            <w:shd w:val="clear" w:color="auto" w:fill="DFE9AB"/>
          </w:tcPr>
          <w:p w14:paraId="19505606" w14:textId="7AD6DE3B" w:rsidR="000D144B" w:rsidRDefault="04E108D6" w:rsidP="04E108D6">
            <w:pPr>
              <w:pStyle w:val="TableParagraph"/>
              <w:rPr>
                <w:sz w:val="20"/>
                <w:szCs w:val="20"/>
              </w:rPr>
            </w:pPr>
            <w:r w:rsidRPr="04E108D6">
              <w:rPr>
                <w:sz w:val="20"/>
                <w:szCs w:val="20"/>
              </w:rPr>
              <w:t>Lesson 5: Just Breath</w:t>
            </w:r>
            <w:r w:rsidR="00634FC5">
              <w:rPr>
                <w:sz w:val="20"/>
                <w:szCs w:val="20"/>
              </w:rPr>
              <w:t>e</w:t>
            </w:r>
            <w:r w:rsidRPr="04E108D6">
              <w:rPr>
                <w:sz w:val="20"/>
                <w:szCs w:val="20"/>
              </w:rPr>
              <w:t xml:space="preserve"> Transpiration Rate Demonstration</w:t>
            </w:r>
          </w:p>
        </w:tc>
        <w:tc>
          <w:tcPr>
            <w:tcW w:w="1841" w:type="dxa"/>
            <w:tcBorders>
              <w:right w:val="nil"/>
            </w:tcBorders>
            <w:shd w:val="clear" w:color="auto" w:fill="DFE9AB"/>
          </w:tcPr>
          <w:p w14:paraId="3A00E152" w14:textId="065A1F9A" w:rsidR="000D144B" w:rsidRDefault="00211FFE" w:rsidP="003D691F">
            <w:pPr>
              <w:pStyle w:val="TableParagraph"/>
              <w:ind w:left="169"/>
              <w:rPr>
                <w:sz w:val="20"/>
              </w:rPr>
            </w:pPr>
            <w:r>
              <w:rPr>
                <w:sz w:val="20"/>
              </w:rPr>
              <w:t>10 minutes</w:t>
            </w:r>
          </w:p>
        </w:tc>
      </w:tr>
      <w:tr w:rsidR="000D144B" w14:paraId="31D57D75" w14:textId="77777777" w:rsidTr="04E108D6">
        <w:trPr>
          <w:trHeight w:val="484"/>
        </w:trPr>
        <w:tc>
          <w:tcPr>
            <w:tcW w:w="7507" w:type="dxa"/>
            <w:tcBorders>
              <w:left w:val="nil"/>
            </w:tcBorders>
            <w:shd w:val="clear" w:color="auto" w:fill="C5E1F4"/>
          </w:tcPr>
          <w:p w14:paraId="3F8843AD" w14:textId="48154388" w:rsidR="000D144B" w:rsidRDefault="0012299E" w:rsidP="003D691F">
            <w:pPr>
              <w:pStyle w:val="TableParagraph"/>
              <w:rPr>
                <w:sz w:val="20"/>
              </w:rPr>
            </w:pPr>
            <w:r>
              <w:rPr>
                <w:sz w:val="20"/>
              </w:rPr>
              <w:t xml:space="preserve">Lesson 5: </w:t>
            </w:r>
            <w:r w:rsidR="00211FFE">
              <w:rPr>
                <w:sz w:val="20"/>
              </w:rPr>
              <w:t>Introduction to Green Infrastructure slideshow</w:t>
            </w:r>
          </w:p>
        </w:tc>
        <w:tc>
          <w:tcPr>
            <w:tcW w:w="1841" w:type="dxa"/>
            <w:tcBorders>
              <w:right w:val="nil"/>
            </w:tcBorders>
            <w:shd w:val="clear" w:color="auto" w:fill="C5E1F4"/>
          </w:tcPr>
          <w:p w14:paraId="69991C09" w14:textId="7EB9B294" w:rsidR="000D144B" w:rsidRDefault="00211FFE" w:rsidP="003D691F">
            <w:pPr>
              <w:pStyle w:val="TableParagraph"/>
              <w:ind w:left="169"/>
              <w:rPr>
                <w:sz w:val="20"/>
              </w:rPr>
            </w:pPr>
            <w:r>
              <w:rPr>
                <w:sz w:val="20"/>
              </w:rPr>
              <w:t>5 minutes</w:t>
            </w:r>
          </w:p>
        </w:tc>
      </w:tr>
      <w:tr w:rsidR="000D144B" w14:paraId="6D74D944" w14:textId="77777777" w:rsidTr="04E108D6">
        <w:trPr>
          <w:trHeight w:val="484"/>
        </w:trPr>
        <w:tc>
          <w:tcPr>
            <w:tcW w:w="7507" w:type="dxa"/>
            <w:tcBorders>
              <w:left w:val="nil"/>
            </w:tcBorders>
            <w:shd w:val="clear" w:color="auto" w:fill="DFE9AB"/>
          </w:tcPr>
          <w:p w14:paraId="663AB277" w14:textId="72CC917E" w:rsidR="000D144B" w:rsidRDefault="0012299E" w:rsidP="003D691F">
            <w:pPr>
              <w:pStyle w:val="TableParagraph"/>
              <w:rPr>
                <w:sz w:val="20"/>
              </w:rPr>
            </w:pPr>
            <w:r>
              <w:rPr>
                <w:sz w:val="20"/>
              </w:rPr>
              <w:t xml:space="preserve">Lesson 5: </w:t>
            </w:r>
            <w:r w:rsidR="00211FFE">
              <w:rPr>
                <w:sz w:val="20"/>
              </w:rPr>
              <w:t>Calculating Rain Garden Size</w:t>
            </w:r>
          </w:p>
        </w:tc>
        <w:tc>
          <w:tcPr>
            <w:tcW w:w="1841" w:type="dxa"/>
            <w:tcBorders>
              <w:right w:val="nil"/>
            </w:tcBorders>
            <w:shd w:val="clear" w:color="auto" w:fill="DFE9AB"/>
          </w:tcPr>
          <w:p w14:paraId="74DD6B93" w14:textId="02AB291F" w:rsidR="000D144B" w:rsidRDefault="00211FFE" w:rsidP="003D691F">
            <w:pPr>
              <w:pStyle w:val="TableParagraph"/>
              <w:ind w:left="169"/>
              <w:rPr>
                <w:sz w:val="20"/>
              </w:rPr>
            </w:pPr>
            <w:r>
              <w:rPr>
                <w:sz w:val="20"/>
              </w:rPr>
              <w:t>10 minutes</w:t>
            </w:r>
          </w:p>
        </w:tc>
      </w:tr>
      <w:tr w:rsidR="000D144B" w14:paraId="46995A4C" w14:textId="77777777" w:rsidTr="04E108D6">
        <w:trPr>
          <w:trHeight w:val="484"/>
        </w:trPr>
        <w:tc>
          <w:tcPr>
            <w:tcW w:w="7507" w:type="dxa"/>
            <w:tcBorders>
              <w:left w:val="nil"/>
            </w:tcBorders>
            <w:shd w:val="clear" w:color="auto" w:fill="C5E1F4"/>
          </w:tcPr>
          <w:p w14:paraId="36BFF114" w14:textId="343B0917" w:rsidR="000D144B" w:rsidRDefault="00211FFE" w:rsidP="003D691F">
            <w:pPr>
              <w:pStyle w:val="TableParagraph"/>
              <w:rPr>
                <w:sz w:val="20"/>
              </w:rPr>
            </w:pPr>
            <w:r>
              <w:rPr>
                <w:sz w:val="20"/>
              </w:rPr>
              <w:t>Lesson 5 Exit Slip</w:t>
            </w:r>
          </w:p>
        </w:tc>
        <w:tc>
          <w:tcPr>
            <w:tcW w:w="1841" w:type="dxa"/>
            <w:tcBorders>
              <w:right w:val="nil"/>
            </w:tcBorders>
            <w:shd w:val="clear" w:color="auto" w:fill="C5E1F4"/>
          </w:tcPr>
          <w:p w14:paraId="7C904AFA" w14:textId="55D2AEE0" w:rsidR="000D144B" w:rsidRDefault="00211FFE" w:rsidP="003D691F">
            <w:pPr>
              <w:pStyle w:val="TableParagraph"/>
              <w:ind w:left="169"/>
              <w:rPr>
                <w:sz w:val="20"/>
              </w:rPr>
            </w:pPr>
            <w:r>
              <w:rPr>
                <w:sz w:val="20"/>
              </w:rPr>
              <w:t>5 minutes</w:t>
            </w:r>
          </w:p>
        </w:tc>
      </w:tr>
    </w:tbl>
    <w:p w14:paraId="20186B0E" w14:textId="77777777" w:rsidR="00634FC5" w:rsidRPr="00201FD5" w:rsidRDefault="00634FC5">
      <w:pPr>
        <w:rPr>
          <w:sz w:val="16"/>
          <w:szCs w:val="16"/>
        </w:rPr>
      </w:pPr>
    </w:p>
    <w:tbl>
      <w:tblPr>
        <w:tblW w:w="0" w:type="auto"/>
        <w:tblInd w:w="107" w:type="dxa"/>
        <w:tblBorders>
          <w:top w:val="single" w:sz="8" w:space="0" w:color="555555"/>
          <w:left w:val="single" w:sz="8" w:space="0" w:color="555555"/>
          <w:bottom w:val="single" w:sz="8" w:space="0" w:color="555555"/>
          <w:right w:val="single" w:sz="8" w:space="0" w:color="555555"/>
          <w:insideH w:val="single" w:sz="8" w:space="0" w:color="555555"/>
          <w:insideV w:val="single" w:sz="8" w:space="0" w:color="555555"/>
        </w:tblBorders>
        <w:tblLayout w:type="fixed"/>
        <w:tblCellMar>
          <w:left w:w="0" w:type="dxa"/>
          <w:right w:w="0" w:type="dxa"/>
        </w:tblCellMar>
        <w:tblLook w:val="01E0" w:firstRow="1" w:lastRow="1" w:firstColumn="1" w:lastColumn="1" w:noHBand="0" w:noVBand="0"/>
      </w:tblPr>
      <w:tblGrid>
        <w:gridCol w:w="7507"/>
        <w:gridCol w:w="1841"/>
      </w:tblGrid>
      <w:tr w:rsidR="000D144B" w14:paraId="64BBFC2A" w14:textId="77777777" w:rsidTr="04E108D6">
        <w:trPr>
          <w:trHeight w:val="484"/>
        </w:trPr>
        <w:tc>
          <w:tcPr>
            <w:tcW w:w="7507" w:type="dxa"/>
            <w:tcBorders>
              <w:left w:val="nil"/>
            </w:tcBorders>
            <w:shd w:val="clear" w:color="auto" w:fill="DFE9AB"/>
          </w:tcPr>
          <w:p w14:paraId="0429EAA8" w14:textId="435F2CCE" w:rsidR="000D144B" w:rsidRDefault="0012299E" w:rsidP="003D691F">
            <w:pPr>
              <w:pStyle w:val="TableParagraph"/>
              <w:rPr>
                <w:sz w:val="20"/>
              </w:rPr>
            </w:pPr>
            <w:r>
              <w:rPr>
                <w:sz w:val="20"/>
              </w:rPr>
              <w:t xml:space="preserve">Lesson 6: </w:t>
            </w:r>
            <w:r w:rsidR="003952BF">
              <w:rPr>
                <w:sz w:val="20"/>
              </w:rPr>
              <w:t>Public Service Announcement for North Beach</w:t>
            </w:r>
          </w:p>
        </w:tc>
        <w:tc>
          <w:tcPr>
            <w:tcW w:w="1841" w:type="dxa"/>
            <w:tcBorders>
              <w:right w:val="nil"/>
            </w:tcBorders>
            <w:shd w:val="clear" w:color="auto" w:fill="DFE9AB"/>
          </w:tcPr>
          <w:p w14:paraId="571BE8BA" w14:textId="0BD24573" w:rsidR="000D144B" w:rsidRDefault="0065232D" w:rsidP="003D691F">
            <w:pPr>
              <w:pStyle w:val="TableParagraph"/>
              <w:ind w:left="169"/>
              <w:rPr>
                <w:sz w:val="20"/>
              </w:rPr>
            </w:pPr>
            <w:r>
              <w:rPr>
                <w:sz w:val="20"/>
              </w:rPr>
              <w:t>5 minutes</w:t>
            </w:r>
          </w:p>
        </w:tc>
      </w:tr>
      <w:tr w:rsidR="000D144B" w14:paraId="5DA05C75" w14:textId="77777777" w:rsidTr="04E108D6">
        <w:trPr>
          <w:trHeight w:val="484"/>
        </w:trPr>
        <w:tc>
          <w:tcPr>
            <w:tcW w:w="7507" w:type="dxa"/>
            <w:tcBorders>
              <w:left w:val="nil"/>
            </w:tcBorders>
            <w:shd w:val="clear" w:color="auto" w:fill="C5E1F4"/>
          </w:tcPr>
          <w:p w14:paraId="1AC5B3DF" w14:textId="788BFEDA" w:rsidR="000D144B" w:rsidRDefault="0012299E" w:rsidP="003D691F">
            <w:pPr>
              <w:pStyle w:val="TableParagraph"/>
              <w:rPr>
                <w:sz w:val="20"/>
              </w:rPr>
            </w:pPr>
            <w:r>
              <w:rPr>
                <w:sz w:val="20"/>
              </w:rPr>
              <w:t xml:space="preserve">Lesson 6: </w:t>
            </w:r>
            <w:r w:rsidR="003952BF">
              <w:rPr>
                <w:sz w:val="20"/>
              </w:rPr>
              <w:t>Coastal Engineering at North Beach – Part 1 slideshow</w:t>
            </w:r>
          </w:p>
        </w:tc>
        <w:tc>
          <w:tcPr>
            <w:tcW w:w="1841" w:type="dxa"/>
            <w:tcBorders>
              <w:right w:val="nil"/>
            </w:tcBorders>
            <w:shd w:val="clear" w:color="auto" w:fill="C5E1F4"/>
          </w:tcPr>
          <w:p w14:paraId="2D9238F8" w14:textId="6F77E100" w:rsidR="000D144B" w:rsidRDefault="0065232D" w:rsidP="003D691F">
            <w:pPr>
              <w:pStyle w:val="TableParagraph"/>
              <w:ind w:left="169"/>
              <w:rPr>
                <w:sz w:val="20"/>
              </w:rPr>
            </w:pPr>
            <w:r>
              <w:rPr>
                <w:sz w:val="20"/>
              </w:rPr>
              <w:t>10 minutes</w:t>
            </w:r>
          </w:p>
        </w:tc>
      </w:tr>
      <w:tr w:rsidR="000D144B" w14:paraId="0334F0B1" w14:textId="77777777" w:rsidTr="04E108D6">
        <w:trPr>
          <w:trHeight w:val="484"/>
        </w:trPr>
        <w:tc>
          <w:tcPr>
            <w:tcW w:w="7507" w:type="dxa"/>
            <w:tcBorders>
              <w:left w:val="nil"/>
            </w:tcBorders>
            <w:shd w:val="clear" w:color="auto" w:fill="DFE9AB"/>
          </w:tcPr>
          <w:p w14:paraId="6C07D097" w14:textId="2DBCDC6B" w:rsidR="000D144B" w:rsidRDefault="0012299E" w:rsidP="003D691F">
            <w:pPr>
              <w:pStyle w:val="TableParagraph"/>
              <w:rPr>
                <w:sz w:val="20"/>
              </w:rPr>
            </w:pPr>
            <w:r>
              <w:rPr>
                <w:sz w:val="20"/>
              </w:rPr>
              <w:t xml:space="preserve">Lesson 6: </w:t>
            </w:r>
            <w:r w:rsidR="003952BF">
              <w:rPr>
                <w:sz w:val="20"/>
              </w:rPr>
              <w:t>Coastal Engineering at North Beach – Part 2 slideshow</w:t>
            </w:r>
          </w:p>
        </w:tc>
        <w:tc>
          <w:tcPr>
            <w:tcW w:w="1841" w:type="dxa"/>
            <w:tcBorders>
              <w:right w:val="nil"/>
            </w:tcBorders>
            <w:shd w:val="clear" w:color="auto" w:fill="DFE9AB"/>
          </w:tcPr>
          <w:p w14:paraId="02DA13C4" w14:textId="7B3EB791" w:rsidR="000D144B" w:rsidRDefault="0065232D" w:rsidP="003D691F">
            <w:pPr>
              <w:pStyle w:val="TableParagraph"/>
              <w:ind w:left="169"/>
              <w:rPr>
                <w:sz w:val="20"/>
              </w:rPr>
            </w:pPr>
            <w:r>
              <w:rPr>
                <w:sz w:val="20"/>
              </w:rPr>
              <w:t>10 minutes</w:t>
            </w:r>
          </w:p>
        </w:tc>
      </w:tr>
      <w:tr w:rsidR="000D144B" w14:paraId="335CBDF5" w14:textId="77777777" w:rsidTr="04E108D6">
        <w:trPr>
          <w:trHeight w:val="484"/>
        </w:trPr>
        <w:tc>
          <w:tcPr>
            <w:tcW w:w="7507" w:type="dxa"/>
            <w:tcBorders>
              <w:left w:val="nil"/>
            </w:tcBorders>
            <w:shd w:val="clear" w:color="auto" w:fill="C5E1F4"/>
          </w:tcPr>
          <w:p w14:paraId="21026968" w14:textId="4160CC03" w:rsidR="000D144B" w:rsidRDefault="0012299E" w:rsidP="003D691F">
            <w:pPr>
              <w:pStyle w:val="TableParagraph"/>
              <w:rPr>
                <w:sz w:val="20"/>
              </w:rPr>
            </w:pPr>
            <w:r>
              <w:rPr>
                <w:sz w:val="20"/>
              </w:rPr>
              <w:t xml:space="preserve">Lesson 6: </w:t>
            </w:r>
            <w:r w:rsidR="00C116BF">
              <w:rPr>
                <w:sz w:val="20"/>
              </w:rPr>
              <w:t>Calculating Runoff for Kids Cove Parking Lot</w:t>
            </w:r>
          </w:p>
        </w:tc>
        <w:tc>
          <w:tcPr>
            <w:tcW w:w="1841" w:type="dxa"/>
            <w:tcBorders>
              <w:right w:val="nil"/>
            </w:tcBorders>
            <w:shd w:val="clear" w:color="auto" w:fill="C5E1F4"/>
          </w:tcPr>
          <w:p w14:paraId="7492809B" w14:textId="41A7C08D" w:rsidR="000D144B" w:rsidRDefault="0065232D" w:rsidP="003D691F">
            <w:pPr>
              <w:pStyle w:val="TableParagraph"/>
              <w:ind w:left="169"/>
              <w:rPr>
                <w:sz w:val="20"/>
              </w:rPr>
            </w:pPr>
            <w:r>
              <w:rPr>
                <w:sz w:val="20"/>
              </w:rPr>
              <w:t>5 minutes</w:t>
            </w:r>
          </w:p>
        </w:tc>
      </w:tr>
      <w:tr w:rsidR="000D144B" w14:paraId="2CA90B61" w14:textId="77777777" w:rsidTr="04E108D6">
        <w:trPr>
          <w:trHeight w:val="484"/>
        </w:trPr>
        <w:tc>
          <w:tcPr>
            <w:tcW w:w="7507" w:type="dxa"/>
            <w:tcBorders>
              <w:left w:val="nil"/>
            </w:tcBorders>
            <w:shd w:val="clear" w:color="auto" w:fill="DFE9AB"/>
          </w:tcPr>
          <w:p w14:paraId="07F03F64" w14:textId="397F7272" w:rsidR="000D144B" w:rsidRDefault="0012299E" w:rsidP="003D691F">
            <w:pPr>
              <w:pStyle w:val="TableParagraph"/>
              <w:rPr>
                <w:sz w:val="20"/>
              </w:rPr>
            </w:pPr>
            <w:r>
              <w:rPr>
                <w:sz w:val="20"/>
              </w:rPr>
              <w:t xml:space="preserve">Lesson 6: </w:t>
            </w:r>
            <w:r w:rsidR="00C116BF">
              <w:rPr>
                <w:sz w:val="20"/>
              </w:rPr>
              <w:t>Calculating Rain Garden Size for Kids Cove Parking Lot</w:t>
            </w:r>
          </w:p>
        </w:tc>
        <w:tc>
          <w:tcPr>
            <w:tcW w:w="1841" w:type="dxa"/>
            <w:tcBorders>
              <w:right w:val="nil"/>
            </w:tcBorders>
            <w:shd w:val="clear" w:color="auto" w:fill="DFE9AB"/>
          </w:tcPr>
          <w:p w14:paraId="26BC9B93" w14:textId="2CAC526D" w:rsidR="000D144B" w:rsidRDefault="0065232D" w:rsidP="003D691F">
            <w:pPr>
              <w:pStyle w:val="TableParagraph"/>
              <w:ind w:left="169"/>
              <w:rPr>
                <w:sz w:val="20"/>
              </w:rPr>
            </w:pPr>
            <w:r>
              <w:rPr>
                <w:sz w:val="20"/>
              </w:rPr>
              <w:t>5 minutes</w:t>
            </w:r>
          </w:p>
        </w:tc>
      </w:tr>
      <w:tr w:rsidR="000D144B" w14:paraId="379B7920" w14:textId="77777777" w:rsidTr="04E108D6">
        <w:trPr>
          <w:trHeight w:val="484"/>
        </w:trPr>
        <w:tc>
          <w:tcPr>
            <w:tcW w:w="7507" w:type="dxa"/>
            <w:tcBorders>
              <w:left w:val="nil"/>
            </w:tcBorders>
            <w:shd w:val="clear" w:color="auto" w:fill="C5E1F4"/>
          </w:tcPr>
          <w:p w14:paraId="6C264BD2" w14:textId="695653B5" w:rsidR="000D144B" w:rsidRDefault="0012299E" w:rsidP="003D691F">
            <w:pPr>
              <w:pStyle w:val="TableParagraph"/>
              <w:rPr>
                <w:sz w:val="20"/>
              </w:rPr>
            </w:pPr>
            <w:r>
              <w:rPr>
                <w:sz w:val="20"/>
              </w:rPr>
              <w:t xml:space="preserve">Lesson 6: </w:t>
            </w:r>
            <w:r w:rsidR="00C116BF">
              <w:rPr>
                <w:sz w:val="20"/>
              </w:rPr>
              <w:t>Green Infrastructure at North Beach slideshow</w:t>
            </w:r>
          </w:p>
        </w:tc>
        <w:tc>
          <w:tcPr>
            <w:tcW w:w="1841" w:type="dxa"/>
            <w:tcBorders>
              <w:right w:val="nil"/>
            </w:tcBorders>
            <w:shd w:val="clear" w:color="auto" w:fill="C5E1F4"/>
          </w:tcPr>
          <w:p w14:paraId="1437B15A" w14:textId="0D535861" w:rsidR="000D144B" w:rsidRDefault="00AD55E9" w:rsidP="003D691F">
            <w:pPr>
              <w:pStyle w:val="TableParagraph"/>
              <w:ind w:left="169"/>
              <w:rPr>
                <w:sz w:val="20"/>
              </w:rPr>
            </w:pPr>
            <w:r>
              <w:rPr>
                <w:sz w:val="20"/>
              </w:rPr>
              <w:t>15 minutes</w:t>
            </w:r>
          </w:p>
        </w:tc>
      </w:tr>
      <w:tr w:rsidR="000D144B" w14:paraId="6F2C2282" w14:textId="77777777" w:rsidTr="04E108D6">
        <w:trPr>
          <w:trHeight w:val="498"/>
        </w:trPr>
        <w:tc>
          <w:tcPr>
            <w:tcW w:w="7507" w:type="dxa"/>
            <w:tcBorders>
              <w:left w:val="nil"/>
            </w:tcBorders>
            <w:shd w:val="clear" w:color="auto" w:fill="DFE9AB"/>
          </w:tcPr>
          <w:p w14:paraId="628299A3" w14:textId="2FD62DDB" w:rsidR="000D144B" w:rsidRDefault="0012299E" w:rsidP="003D691F">
            <w:pPr>
              <w:pStyle w:val="TableParagraph"/>
              <w:spacing w:line="264" w:lineRule="auto"/>
              <w:rPr>
                <w:sz w:val="20"/>
              </w:rPr>
            </w:pPr>
            <w:r>
              <w:rPr>
                <w:sz w:val="20"/>
              </w:rPr>
              <w:t xml:space="preserve">Lesson 6: </w:t>
            </w:r>
            <w:r w:rsidR="00C116BF">
              <w:rPr>
                <w:sz w:val="20"/>
              </w:rPr>
              <w:t>Racine Beaches Quest</w:t>
            </w:r>
          </w:p>
        </w:tc>
        <w:tc>
          <w:tcPr>
            <w:tcW w:w="1841" w:type="dxa"/>
            <w:tcBorders>
              <w:right w:val="nil"/>
            </w:tcBorders>
            <w:shd w:val="clear" w:color="auto" w:fill="DFE9AB"/>
          </w:tcPr>
          <w:p w14:paraId="474CFA53" w14:textId="12575B4F" w:rsidR="000D144B" w:rsidRDefault="0065232D" w:rsidP="003D691F">
            <w:pPr>
              <w:pStyle w:val="TableParagraph"/>
              <w:ind w:left="169"/>
              <w:rPr>
                <w:sz w:val="20"/>
              </w:rPr>
            </w:pPr>
            <w:r>
              <w:rPr>
                <w:sz w:val="20"/>
              </w:rPr>
              <w:t>15 minutes</w:t>
            </w:r>
          </w:p>
        </w:tc>
      </w:tr>
      <w:tr w:rsidR="000D144B" w14:paraId="11345913" w14:textId="77777777" w:rsidTr="04E108D6">
        <w:trPr>
          <w:trHeight w:val="484"/>
        </w:trPr>
        <w:tc>
          <w:tcPr>
            <w:tcW w:w="7507" w:type="dxa"/>
            <w:tcBorders>
              <w:left w:val="nil"/>
            </w:tcBorders>
            <w:shd w:val="clear" w:color="auto" w:fill="C5E1F4"/>
          </w:tcPr>
          <w:p w14:paraId="0B34C5B3" w14:textId="348C1B2B" w:rsidR="000D144B" w:rsidRDefault="00C116BF" w:rsidP="003D691F">
            <w:pPr>
              <w:pStyle w:val="TableParagraph"/>
              <w:rPr>
                <w:sz w:val="20"/>
              </w:rPr>
            </w:pPr>
            <w:r>
              <w:rPr>
                <w:sz w:val="20"/>
              </w:rPr>
              <w:t xml:space="preserve">Lesson </w:t>
            </w:r>
            <w:r w:rsidR="0012299E">
              <w:rPr>
                <w:sz w:val="20"/>
              </w:rPr>
              <w:t>6:</w:t>
            </w:r>
            <w:r>
              <w:rPr>
                <w:sz w:val="20"/>
              </w:rPr>
              <w:t xml:space="preserve"> Exit Slip</w:t>
            </w:r>
          </w:p>
        </w:tc>
        <w:tc>
          <w:tcPr>
            <w:tcW w:w="1841" w:type="dxa"/>
            <w:tcBorders>
              <w:right w:val="nil"/>
            </w:tcBorders>
            <w:shd w:val="clear" w:color="auto" w:fill="C5E1F4"/>
          </w:tcPr>
          <w:p w14:paraId="029109DF" w14:textId="7B9C2344" w:rsidR="000D144B" w:rsidRDefault="0065232D" w:rsidP="003D691F">
            <w:pPr>
              <w:pStyle w:val="TableParagraph"/>
              <w:ind w:left="169"/>
              <w:rPr>
                <w:sz w:val="20"/>
              </w:rPr>
            </w:pPr>
            <w:r>
              <w:rPr>
                <w:sz w:val="20"/>
              </w:rPr>
              <w:t>5 minutes</w:t>
            </w:r>
          </w:p>
        </w:tc>
      </w:tr>
    </w:tbl>
    <w:p w14:paraId="45E6EADA" w14:textId="77777777" w:rsidR="005820DF" w:rsidRDefault="005820DF">
      <w:pPr>
        <w:jc w:val="center"/>
        <w:rPr>
          <w:rFonts w:ascii="Gill Sans MT"/>
          <w:sz w:val="24"/>
        </w:rPr>
        <w:sectPr w:rsidR="005820DF" w:rsidSect="005208A6">
          <w:pgSz w:w="12240" w:h="15840"/>
          <w:pgMar w:top="1181" w:right="1080" w:bottom="634" w:left="1080" w:header="0" w:footer="446" w:gutter="0"/>
          <w:cols w:space="720"/>
        </w:sectPr>
      </w:pPr>
    </w:p>
    <w:p w14:paraId="46CC86CF" w14:textId="3C5515A5" w:rsidR="005820DF" w:rsidRPr="002776E6" w:rsidRDefault="004E59AD" w:rsidP="00C17D0F">
      <w:pPr>
        <w:pStyle w:val="Heading2"/>
      </w:pPr>
      <w:bookmarkStart w:id="4" w:name="_bookmark2"/>
      <w:bookmarkStart w:id="5" w:name="Lesson_Outlines"/>
      <w:bookmarkEnd w:id="4"/>
      <w:bookmarkEnd w:id="5"/>
      <w:r w:rsidRPr="002776E6">
        <w:rPr>
          <w:spacing w:val="36"/>
          <w:w w:val="65"/>
        </w:rPr>
        <w:lastRenderedPageBreak/>
        <w:t>LESSON</w:t>
      </w:r>
      <w:r w:rsidRPr="002776E6">
        <w:rPr>
          <w:spacing w:val="-17"/>
          <w:w w:val="150"/>
        </w:rPr>
        <w:t xml:space="preserve"> </w:t>
      </w:r>
      <w:r w:rsidRPr="002776E6">
        <w:t>OUTLINES</w:t>
      </w:r>
    </w:p>
    <w:p w14:paraId="0DFFFA46" w14:textId="0E5B3E38" w:rsidR="005820DF" w:rsidRPr="002B3CC1" w:rsidRDefault="00097ADE" w:rsidP="00821841">
      <w:pPr>
        <w:pStyle w:val="Heading3"/>
        <w:rPr>
          <w:b/>
          <w:bCs/>
        </w:rPr>
      </w:pPr>
      <w:bookmarkStart w:id="6" w:name="Lesson_ONE_Intro_Coastal_Engineering"/>
      <w:bookmarkEnd w:id="6"/>
      <w:r w:rsidRPr="002B3CC1">
        <w:rPr>
          <w:b/>
          <w:bCs/>
        </w:rPr>
        <w:t>LESSON</w:t>
      </w:r>
      <w:r w:rsidR="004E59AD" w:rsidRPr="002B3CC1">
        <w:rPr>
          <w:b/>
          <w:bCs/>
        </w:rPr>
        <w:t xml:space="preserve"> ONE: INTRODUCTION TO </w:t>
      </w:r>
      <w:r w:rsidR="00A52BC1" w:rsidRPr="002B3CC1">
        <w:rPr>
          <w:b/>
          <w:bCs/>
        </w:rPr>
        <w:t>COASTAL ENGINEERING</w:t>
      </w:r>
    </w:p>
    <w:p w14:paraId="3030F62B" w14:textId="77777777" w:rsidR="005820DF" w:rsidRPr="002776E6" w:rsidRDefault="004E59AD" w:rsidP="005D7907">
      <w:pPr>
        <w:pStyle w:val="BodyText"/>
        <w:spacing w:before="4"/>
        <w:rPr>
          <w:sz w:val="5"/>
        </w:rPr>
      </w:pPr>
      <w:r w:rsidRPr="00CC4CB8">
        <w:rPr>
          <w:rStyle w:val="Hyperlink"/>
          <w:rFonts w:ascii="Calibri"/>
          <w:b/>
          <w:noProof/>
          <w:color w:val="DC3000"/>
          <w:sz w:val="24"/>
          <w:szCs w:val="22"/>
        </w:rPr>
        <mc:AlternateContent>
          <mc:Choice Requires="wpg">
            <w:drawing>
              <wp:anchor distT="0" distB="0" distL="0" distR="0" simplePos="0" relativeHeight="487592960" behindDoc="1" locked="0" layoutInCell="1" allowOverlap="1" wp14:anchorId="6B052861" wp14:editId="62D79E57">
                <wp:simplePos x="0" y="0"/>
                <wp:positionH relativeFrom="page">
                  <wp:posOffset>914400</wp:posOffset>
                </wp:positionH>
                <wp:positionV relativeFrom="paragraph">
                  <wp:posOffset>54483</wp:posOffset>
                </wp:positionV>
                <wp:extent cx="1666239" cy="151130"/>
                <wp:effectExtent l="0" t="0" r="0" b="1270"/>
                <wp:wrapTopAndBottom/>
                <wp:docPr id="50" name="Group 50" descr="Full Lesson One Pl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6239" cy="151130"/>
                          <a:chOff x="0" y="0"/>
                          <a:chExt cx="1666239" cy="151130"/>
                        </a:xfrm>
                      </wpg:grpSpPr>
                      <wps:wsp>
                        <wps:cNvPr id="51" name="Graphic 51"/>
                        <wps:cNvSpPr/>
                        <wps:spPr>
                          <a:xfrm>
                            <a:off x="0" y="131823"/>
                            <a:ext cx="1551940" cy="1270"/>
                          </a:xfrm>
                          <a:custGeom>
                            <a:avLst/>
                            <a:gdLst/>
                            <a:ahLst/>
                            <a:cxnLst/>
                            <a:rect l="l" t="t" r="r" b="b"/>
                            <a:pathLst>
                              <a:path w="1551940">
                                <a:moveTo>
                                  <a:pt x="0" y="0"/>
                                </a:moveTo>
                                <a:lnTo>
                                  <a:pt x="1551559" y="0"/>
                                </a:lnTo>
                              </a:path>
                            </a:pathLst>
                          </a:custGeom>
                          <a:ln w="6350">
                            <a:solidFill>
                              <a:srgbClr val="F04A23"/>
                            </a:solidFill>
                            <a:prstDash val="solid"/>
                          </a:ln>
                        </wps:spPr>
                        <wps:bodyPr wrap="square" lIns="0" tIns="0" rIns="0" bIns="0" rtlCol="0">
                          <a:prstTxWarp prst="textNoShape">
                            <a:avLst/>
                          </a:prstTxWarp>
                          <a:noAutofit/>
                        </wps:bodyPr>
                      </wps:wsp>
                      <pic:pic xmlns:pic="http://schemas.openxmlformats.org/drawingml/2006/picture">
                        <pic:nvPicPr>
                          <pic:cNvPr id="52" name="Image 52">
                            <a:hlinkClick r:id="rId18"/>
                          </pic:cNvPr>
                          <pic:cNvPicPr/>
                        </pic:nvPicPr>
                        <pic:blipFill>
                          <a:blip r:embed="rId19" cstate="print"/>
                          <a:stretch>
                            <a:fillRect/>
                          </a:stretch>
                        </pic:blipFill>
                        <pic:spPr>
                          <a:xfrm>
                            <a:off x="1551548" y="4822"/>
                            <a:ext cx="114305" cy="114300"/>
                          </a:xfrm>
                          <a:prstGeom prst="rect">
                            <a:avLst/>
                          </a:prstGeom>
                        </pic:spPr>
                      </pic:pic>
                      <wps:wsp>
                        <wps:cNvPr id="53" name="Textbox 53"/>
                        <wps:cNvSpPr txBox="1"/>
                        <wps:spPr>
                          <a:xfrm>
                            <a:off x="0" y="0"/>
                            <a:ext cx="1666239" cy="151130"/>
                          </a:xfrm>
                          <a:prstGeom prst="rect">
                            <a:avLst/>
                          </a:prstGeom>
                        </wps:spPr>
                        <wps:txbx>
                          <w:txbxContent>
                            <w:p w14:paraId="4B01F799" w14:textId="713D319A" w:rsidR="005820DF" w:rsidRPr="00616C88" w:rsidRDefault="004E59AD">
                              <w:pPr>
                                <w:spacing w:before="1"/>
                                <w:rPr>
                                  <w:rFonts w:ascii="Gill Sans MT"/>
                                  <w:b/>
                                  <w:color w:val="DC3000"/>
                                  <w:sz w:val="20"/>
                                </w:rPr>
                              </w:pPr>
                              <w:hyperlink r:id="rId20" w:history="1">
                                <w:r w:rsidRPr="00616C88">
                                  <w:rPr>
                                    <w:rStyle w:val="Hyperlink"/>
                                    <w:rFonts w:ascii="Gill Sans MT"/>
                                    <w:b/>
                                    <w:color w:val="DC3000"/>
                                    <w:sz w:val="20"/>
                                  </w:rPr>
                                  <w:t>Full</w:t>
                                </w:r>
                                <w:r w:rsidRPr="00616C88">
                                  <w:rPr>
                                    <w:rStyle w:val="Hyperlink"/>
                                    <w:rFonts w:ascii="Gill Sans MT"/>
                                    <w:b/>
                                    <w:color w:val="DC3000"/>
                                    <w:spacing w:val="-3"/>
                                    <w:sz w:val="20"/>
                                  </w:rPr>
                                  <w:t xml:space="preserve"> </w:t>
                                </w:r>
                                <w:r w:rsidRPr="00616C88">
                                  <w:rPr>
                                    <w:rStyle w:val="Hyperlink"/>
                                    <w:rFonts w:ascii="Gill Sans MT"/>
                                    <w:b/>
                                    <w:color w:val="DC3000"/>
                                    <w:sz w:val="20"/>
                                  </w:rPr>
                                  <w:t>Day</w:t>
                                </w:r>
                                <w:r w:rsidRPr="00616C88">
                                  <w:rPr>
                                    <w:rStyle w:val="Hyperlink"/>
                                    <w:rFonts w:ascii="Gill Sans MT"/>
                                    <w:b/>
                                    <w:color w:val="DC3000"/>
                                    <w:spacing w:val="-2"/>
                                    <w:sz w:val="20"/>
                                  </w:rPr>
                                  <w:t xml:space="preserve"> </w:t>
                                </w:r>
                                <w:r w:rsidRPr="00616C88">
                                  <w:rPr>
                                    <w:rStyle w:val="Hyperlink"/>
                                    <w:rFonts w:ascii="Gill Sans MT"/>
                                    <w:b/>
                                    <w:color w:val="DC3000"/>
                                    <w:sz w:val="20"/>
                                  </w:rPr>
                                  <w:t>One</w:t>
                                </w:r>
                                <w:r w:rsidRPr="00616C88">
                                  <w:rPr>
                                    <w:rStyle w:val="Hyperlink"/>
                                    <w:rFonts w:ascii="Gill Sans MT"/>
                                    <w:b/>
                                    <w:color w:val="DC3000"/>
                                    <w:spacing w:val="-2"/>
                                    <w:sz w:val="20"/>
                                  </w:rPr>
                                  <w:t xml:space="preserve"> </w:t>
                                </w:r>
                                <w:r w:rsidRPr="00616C88">
                                  <w:rPr>
                                    <w:rStyle w:val="Hyperlink"/>
                                    <w:rFonts w:ascii="Gill Sans MT"/>
                                    <w:b/>
                                    <w:color w:val="DC3000"/>
                                    <w:sz w:val="20"/>
                                  </w:rPr>
                                  <w:t>Lesson</w:t>
                                </w:r>
                                <w:r w:rsidRPr="00616C88">
                                  <w:rPr>
                                    <w:rStyle w:val="Hyperlink"/>
                                    <w:rFonts w:ascii="Gill Sans MT"/>
                                    <w:b/>
                                    <w:color w:val="DC3000"/>
                                    <w:spacing w:val="-3"/>
                                    <w:sz w:val="20"/>
                                  </w:rPr>
                                  <w:t xml:space="preserve"> </w:t>
                                </w:r>
                                <w:r w:rsidRPr="00616C88">
                                  <w:rPr>
                                    <w:rStyle w:val="Hyperlink"/>
                                    <w:rFonts w:ascii="Gill Sans MT"/>
                                    <w:b/>
                                    <w:color w:val="DC3000"/>
                                    <w:spacing w:val="-4"/>
                                    <w:sz w:val="20"/>
                                  </w:rPr>
                                  <w:t>Plan</w:t>
                                </w:r>
                              </w:hyperlink>
                            </w:p>
                          </w:txbxContent>
                        </wps:txbx>
                        <wps:bodyPr wrap="square" lIns="0" tIns="0" rIns="0" bIns="0" rtlCol="0">
                          <a:noAutofit/>
                        </wps:bodyPr>
                      </wps:wsp>
                    </wpg:wgp>
                  </a:graphicData>
                </a:graphic>
              </wp:anchor>
            </w:drawing>
          </mc:Choice>
          <mc:Fallback>
            <w:pict>
              <v:group w14:anchorId="6B052861" id="Group 50" o:spid="_x0000_s1036" alt="Full Lesson One Plan" style="position:absolute;margin-left:1in;margin-top:4.3pt;width:131.2pt;height:11.9pt;z-index:-15723520;mso-wrap-distance-left:0;mso-wrap-distance-right:0;mso-position-horizontal-relative:page" coordsize="16662,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">
                <v:shape id="Graphic 51" o:spid="_x0000_s1037" style="position:absolute;top:1318;width:15519;height:12;visibility:visible;mso-wrap-style:square;v-text-anchor:top" coordsize="1551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" path="m,l1551559,e" filled="f" strokecolor="#f04a23" strokeweight=".5pt">
                  <v:path arrowok="t"/>
                </v:shape>
                <v:shape id="Image 52" o:spid="_x0000_s1038" type="#_x0000_t75" href="https://seagrant.wisc.edu/rove2-uploads/rove2_fullday1.pdf" style="position:absolute;left:15515;top:48;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" o:button="t">
                  <v:fill o:detectmouseclick="t"/>
                  <v:imagedata r:id="rId21" o:title=""/>
                </v:shape>
                <v:shape id="Textbox 53" o:spid="_x0000_s1039" type="#_x0000_t202" style="position:absolute;width:16662;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B01F799" w14:textId="713D319A" w:rsidR="005820DF" w:rsidRPr="00616C88" w:rsidRDefault="004E59AD">
                        <w:pPr>
                          <w:spacing w:before="1"/>
                          <w:rPr>
                            <w:rFonts w:ascii="Gill Sans MT"/>
                            <w:b/>
                            <w:color w:val="DC3000"/>
                            <w:sz w:val="20"/>
                          </w:rPr>
                        </w:pPr>
                        <w:hyperlink r:id="rId22" w:history="1">
                          <w:r w:rsidRPr="00616C88">
                            <w:rPr>
                              <w:rStyle w:val="Hyperlink"/>
                              <w:rFonts w:ascii="Gill Sans MT"/>
                              <w:b/>
                              <w:color w:val="DC3000"/>
                              <w:sz w:val="20"/>
                            </w:rPr>
                            <w:t>Full</w:t>
                          </w:r>
                          <w:r w:rsidRPr="00616C88">
                            <w:rPr>
                              <w:rStyle w:val="Hyperlink"/>
                              <w:rFonts w:ascii="Gill Sans MT"/>
                              <w:b/>
                              <w:color w:val="DC3000"/>
                              <w:spacing w:val="-3"/>
                              <w:sz w:val="20"/>
                            </w:rPr>
                            <w:t xml:space="preserve"> </w:t>
                          </w:r>
                          <w:r w:rsidRPr="00616C88">
                            <w:rPr>
                              <w:rStyle w:val="Hyperlink"/>
                              <w:rFonts w:ascii="Gill Sans MT"/>
                              <w:b/>
                              <w:color w:val="DC3000"/>
                              <w:sz w:val="20"/>
                            </w:rPr>
                            <w:t>Day</w:t>
                          </w:r>
                          <w:r w:rsidRPr="00616C88">
                            <w:rPr>
                              <w:rStyle w:val="Hyperlink"/>
                              <w:rFonts w:ascii="Gill Sans MT"/>
                              <w:b/>
                              <w:color w:val="DC3000"/>
                              <w:spacing w:val="-2"/>
                              <w:sz w:val="20"/>
                            </w:rPr>
                            <w:t xml:space="preserve"> </w:t>
                          </w:r>
                          <w:r w:rsidRPr="00616C88">
                            <w:rPr>
                              <w:rStyle w:val="Hyperlink"/>
                              <w:rFonts w:ascii="Gill Sans MT"/>
                              <w:b/>
                              <w:color w:val="DC3000"/>
                              <w:sz w:val="20"/>
                            </w:rPr>
                            <w:t>One</w:t>
                          </w:r>
                          <w:r w:rsidRPr="00616C88">
                            <w:rPr>
                              <w:rStyle w:val="Hyperlink"/>
                              <w:rFonts w:ascii="Gill Sans MT"/>
                              <w:b/>
                              <w:color w:val="DC3000"/>
                              <w:spacing w:val="-2"/>
                              <w:sz w:val="20"/>
                            </w:rPr>
                            <w:t xml:space="preserve"> </w:t>
                          </w:r>
                          <w:r w:rsidRPr="00616C88">
                            <w:rPr>
                              <w:rStyle w:val="Hyperlink"/>
                              <w:rFonts w:ascii="Gill Sans MT"/>
                              <w:b/>
                              <w:color w:val="DC3000"/>
                              <w:sz w:val="20"/>
                            </w:rPr>
                            <w:t>Lesson</w:t>
                          </w:r>
                          <w:r w:rsidRPr="00616C88">
                            <w:rPr>
                              <w:rStyle w:val="Hyperlink"/>
                              <w:rFonts w:ascii="Gill Sans MT"/>
                              <w:b/>
                              <w:color w:val="DC3000"/>
                              <w:spacing w:val="-3"/>
                              <w:sz w:val="20"/>
                            </w:rPr>
                            <w:t xml:space="preserve"> </w:t>
                          </w:r>
                          <w:r w:rsidRPr="00616C88">
                            <w:rPr>
                              <w:rStyle w:val="Hyperlink"/>
                              <w:rFonts w:ascii="Gill Sans MT"/>
                              <w:b/>
                              <w:color w:val="DC3000"/>
                              <w:spacing w:val="-4"/>
                              <w:sz w:val="20"/>
                            </w:rPr>
                            <w:t>Plan</w:t>
                          </w:r>
                        </w:hyperlink>
                      </w:p>
                    </w:txbxContent>
                  </v:textbox>
                </v:shape>
                <w10:wrap type="topAndBottom" anchorx="page"/>
              </v:group>
            </w:pict>
          </mc:Fallback>
        </mc:AlternateContent>
      </w:r>
    </w:p>
    <w:p w14:paraId="1C629BC4" w14:textId="366E00FD" w:rsidR="005D7907" w:rsidRPr="002B3CC1" w:rsidRDefault="005D7907" w:rsidP="002B3CC1">
      <w:pPr>
        <w:pStyle w:val="Heading4"/>
      </w:pPr>
      <w:r w:rsidRPr="002B3CC1">
        <w:t>LESSON CONCEPTS</w:t>
      </w:r>
    </w:p>
    <w:p w14:paraId="0DFE78C3" w14:textId="1A7B52A1" w:rsidR="005D7907" w:rsidRPr="002776E6" w:rsidRDefault="005D7907" w:rsidP="00B62D7E">
      <w:pPr>
        <w:pStyle w:val="ListParagraph"/>
        <w:widowControl/>
        <w:numPr>
          <w:ilvl w:val="0"/>
          <w:numId w:val="11"/>
        </w:numPr>
        <w:autoSpaceDE/>
        <w:autoSpaceDN/>
        <w:spacing w:before="240" w:line="276" w:lineRule="auto"/>
        <w:ind w:left="360"/>
        <w:contextualSpacing/>
        <w:rPr>
          <w:color w:val="000000" w:themeColor="text1"/>
        </w:rPr>
      </w:pPr>
      <w:r w:rsidRPr="002776E6">
        <w:t xml:space="preserve">Science and engineering are related in that they incorporate similar steps. However, the scientific method is a linear process designed to investigate </w:t>
      </w:r>
      <w:proofErr w:type="gramStart"/>
      <w:r w:rsidRPr="002776E6">
        <w:t>what</w:t>
      </w:r>
      <w:proofErr w:type="gramEnd"/>
      <w:r w:rsidRPr="002776E6">
        <w:t xml:space="preserve"> is, while the engineering design process is iterative and designed to solve an identified problem.</w:t>
      </w:r>
    </w:p>
    <w:p w14:paraId="766B7A0C" w14:textId="77777777" w:rsidR="005D7907" w:rsidRPr="002776E6" w:rsidRDefault="005D7907" w:rsidP="00B62D7E">
      <w:pPr>
        <w:pStyle w:val="ListParagraph"/>
        <w:widowControl/>
        <w:numPr>
          <w:ilvl w:val="0"/>
          <w:numId w:val="11"/>
        </w:numPr>
        <w:autoSpaceDE/>
        <w:autoSpaceDN/>
        <w:spacing w:before="240" w:line="276" w:lineRule="auto"/>
        <w:ind w:left="360"/>
        <w:contextualSpacing/>
        <w:rPr>
          <w:color w:val="000000" w:themeColor="text1"/>
        </w:rPr>
      </w:pPr>
      <w:r w:rsidRPr="002776E6">
        <w:t xml:space="preserve">Maps serve as two-dimensional representations of features on a landscape. </w:t>
      </w:r>
    </w:p>
    <w:p w14:paraId="14361AD1" w14:textId="1FAE5A87" w:rsidR="005D7907" w:rsidRPr="002776E6" w:rsidRDefault="04E108D6" w:rsidP="04E108D6">
      <w:pPr>
        <w:pStyle w:val="ListParagraph"/>
        <w:widowControl/>
        <w:numPr>
          <w:ilvl w:val="0"/>
          <w:numId w:val="11"/>
        </w:numPr>
        <w:autoSpaceDE/>
        <w:autoSpaceDN/>
        <w:spacing w:before="240" w:line="276" w:lineRule="auto"/>
        <w:ind w:left="360"/>
        <w:contextualSpacing/>
        <w:rPr>
          <w:color w:val="000000" w:themeColor="text1"/>
        </w:rPr>
      </w:pPr>
      <w:r>
        <w:t xml:space="preserve">A map’s key and scale are important </w:t>
      </w:r>
      <w:r w:rsidR="00786543">
        <w:t>to</w:t>
      </w:r>
      <w:r>
        <w:t xml:space="preserve"> </w:t>
      </w:r>
      <w:proofErr w:type="gramStart"/>
      <w:r>
        <w:t>interpreting</w:t>
      </w:r>
      <w:proofErr w:type="gramEnd"/>
      <w:r>
        <w:t xml:space="preserve"> how a map represents actual features found on a landscape.</w:t>
      </w:r>
    </w:p>
    <w:p w14:paraId="7AAF9286" w14:textId="6003C320" w:rsidR="005D7907" w:rsidRPr="002776E6" w:rsidRDefault="005D7907" w:rsidP="00097ADE">
      <w:pPr>
        <w:pStyle w:val="Heading4"/>
      </w:pPr>
      <w:r w:rsidRPr="002776E6">
        <w:t>BACKGROUND INFORMATION FOR EDUCATOR</w:t>
      </w:r>
    </w:p>
    <w:p w14:paraId="3C950D46" w14:textId="644FDD21" w:rsidR="005D7907" w:rsidRPr="002776E6" w:rsidRDefault="005D7907" w:rsidP="005D7907">
      <w:pPr>
        <w:spacing w:before="240" w:line="259" w:lineRule="auto"/>
      </w:pPr>
      <w:r w:rsidRPr="009A1AFE">
        <w:rPr>
          <w:rStyle w:val="IntenseEmphasis"/>
          <w:color w:val="DD3000"/>
        </w:rPr>
        <w:t>Background Information</w:t>
      </w:r>
      <w:r w:rsidRPr="002776E6">
        <w:rPr>
          <w:rStyle w:val="intenseemphasisChar"/>
          <w:rFonts w:ascii="Lucida Sans" w:hAnsi="Lucida Sans"/>
          <w:color w:val="AA0000"/>
        </w:rPr>
        <w:t xml:space="preserve"> </w:t>
      </w:r>
      <w:hyperlink r:id="rId23" w:history="1">
        <w:r w:rsidRPr="002776E6">
          <w:rPr>
            <w:rStyle w:val="Hyperlink"/>
          </w:rPr>
          <w:t>Lesson 1: Introduction to Coastal Engineering -</w:t>
        </w:r>
        <w:r w:rsidR="00C86C0B">
          <w:rPr>
            <w:rStyle w:val="Hyperlink"/>
          </w:rPr>
          <w:t xml:space="preserve"> </w:t>
        </w:r>
        <w:r w:rsidRPr="002776E6">
          <w:rPr>
            <w:rStyle w:val="Hyperlink"/>
          </w:rPr>
          <w:t>Background</w:t>
        </w:r>
      </w:hyperlink>
    </w:p>
    <w:p w14:paraId="3D2B142A" w14:textId="2ADA54B0" w:rsidR="005D7907" w:rsidRPr="002776E6" w:rsidRDefault="005D7907" w:rsidP="00097ADE">
      <w:pPr>
        <w:pStyle w:val="Heading4"/>
      </w:pPr>
      <w:r w:rsidRPr="002776E6">
        <w:t>LEARNING OBJECTIVES</w:t>
      </w:r>
    </w:p>
    <w:p w14:paraId="38B17204" w14:textId="77777777" w:rsidR="005D7907" w:rsidRPr="002776E6" w:rsidRDefault="005D7907" w:rsidP="00B62D7E">
      <w:pPr>
        <w:spacing w:line="276" w:lineRule="auto"/>
        <w:rPr>
          <w:color w:val="000000" w:themeColor="text1"/>
        </w:rPr>
      </w:pPr>
      <w:r w:rsidRPr="002776E6">
        <w:t>Students can</w:t>
      </w:r>
    </w:p>
    <w:p w14:paraId="0A6FC65E" w14:textId="1160D619" w:rsidR="005D7907" w:rsidRPr="002776E6" w:rsidRDefault="005D7907" w:rsidP="00B62D7E">
      <w:pPr>
        <w:pStyle w:val="ListParagraph"/>
        <w:widowControl/>
        <w:numPr>
          <w:ilvl w:val="0"/>
          <w:numId w:val="12"/>
        </w:numPr>
        <w:autoSpaceDE/>
        <w:autoSpaceDN/>
        <w:spacing w:before="0" w:line="276" w:lineRule="auto"/>
        <w:ind w:left="720"/>
        <w:contextualSpacing/>
        <w:rPr>
          <w:color w:val="000000" w:themeColor="text1"/>
        </w:rPr>
      </w:pPr>
      <w:r w:rsidRPr="002776E6">
        <w:t>Identify the steps of the engineering design process.</w:t>
      </w:r>
    </w:p>
    <w:p w14:paraId="7D19BF7D" w14:textId="1B0AA735" w:rsidR="005D7907" w:rsidRPr="002776E6" w:rsidRDefault="005D7907" w:rsidP="00B62D7E">
      <w:pPr>
        <w:pStyle w:val="ListParagraph"/>
        <w:widowControl/>
        <w:numPr>
          <w:ilvl w:val="0"/>
          <w:numId w:val="12"/>
        </w:numPr>
        <w:autoSpaceDE/>
        <w:autoSpaceDN/>
        <w:spacing w:before="0" w:line="276" w:lineRule="auto"/>
        <w:ind w:left="720"/>
        <w:contextualSpacing/>
        <w:rPr>
          <w:color w:val="000000" w:themeColor="text1"/>
        </w:rPr>
      </w:pPr>
      <w:r w:rsidRPr="002776E6">
        <w:t>Explain the similarities and differences between science and engineering.</w:t>
      </w:r>
    </w:p>
    <w:p w14:paraId="5FD41937" w14:textId="17C244E5" w:rsidR="005D7907" w:rsidRPr="002776E6" w:rsidRDefault="005D7907" w:rsidP="00B62D7E">
      <w:pPr>
        <w:pStyle w:val="ListParagraph"/>
        <w:widowControl/>
        <w:numPr>
          <w:ilvl w:val="0"/>
          <w:numId w:val="12"/>
        </w:numPr>
        <w:autoSpaceDE/>
        <w:autoSpaceDN/>
        <w:spacing w:before="0" w:line="276" w:lineRule="auto"/>
        <w:ind w:left="720"/>
        <w:contextualSpacing/>
        <w:rPr>
          <w:color w:val="000000" w:themeColor="text1"/>
        </w:rPr>
      </w:pPr>
      <w:r w:rsidRPr="002776E6">
        <w:t>Perform tasks foundational to creating a map (e.g., estimate the distance between specified locations and determine the spatial orientation between two locations) by completing a distance and relative position chart.</w:t>
      </w:r>
    </w:p>
    <w:p w14:paraId="66D84817" w14:textId="3435C455" w:rsidR="005D7907" w:rsidRPr="002776E6" w:rsidRDefault="005D7907" w:rsidP="00B62D7E">
      <w:pPr>
        <w:pStyle w:val="ListParagraph"/>
        <w:widowControl/>
        <w:numPr>
          <w:ilvl w:val="0"/>
          <w:numId w:val="12"/>
        </w:numPr>
        <w:autoSpaceDE/>
        <w:autoSpaceDN/>
        <w:spacing w:before="0" w:line="276" w:lineRule="auto"/>
        <w:ind w:left="720"/>
        <w:contextualSpacing/>
        <w:rPr>
          <w:color w:val="000000" w:themeColor="text1"/>
        </w:rPr>
      </w:pPr>
      <w:r w:rsidRPr="002776E6">
        <w:t>Draw a map illustrating the relative positions of the school, Lake Michigan, and a feature of the student’s choice.</w:t>
      </w:r>
    </w:p>
    <w:p w14:paraId="125296E4" w14:textId="1D83E801" w:rsidR="005D7907" w:rsidRPr="002776E6" w:rsidRDefault="005D7907" w:rsidP="00B62D7E">
      <w:pPr>
        <w:pStyle w:val="ListParagraph"/>
        <w:widowControl/>
        <w:numPr>
          <w:ilvl w:val="0"/>
          <w:numId w:val="12"/>
        </w:numPr>
        <w:autoSpaceDE/>
        <w:autoSpaceDN/>
        <w:spacing w:before="0" w:after="240" w:line="276" w:lineRule="auto"/>
        <w:ind w:left="720"/>
        <w:contextualSpacing/>
        <w:rPr>
          <w:color w:val="000000" w:themeColor="text1"/>
        </w:rPr>
      </w:pPr>
      <w:r w:rsidRPr="002776E6">
        <w:t>Iteratively use the engineering design process to create a sequence of clay objects with the goal of designing an object that floats.</w:t>
      </w:r>
    </w:p>
    <w:p w14:paraId="62DDAE5C" w14:textId="6868292E" w:rsidR="005820DF" w:rsidRDefault="00F35E5C">
      <w:pPr>
        <w:pStyle w:val="BodyText"/>
        <w:spacing w:before="59"/>
        <w:ind w:left="100"/>
      </w:pPr>
      <w:r>
        <w:rPr>
          <w:rFonts w:ascii="Times New Roman" w:eastAsia="Times New Roman" w:hAnsi="Times New Roman" w:cs="Times New Roman"/>
          <w:noProof/>
          <w:color w:val="000000"/>
        </w:rPr>
        <w:drawing>
          <wp:anchor distT="0" distB="0" distL="114300" distR="114300" simplePos="0" relativeHeight="487617536" behindDoc="1" locked="0" layoutInCell="1" allowOverlap="1" wp14:anchorId="64653734" wp14:editId="22B37E57">
            <wp:simplePos x="0" y="0"/>
            <wp:positionH relativeFrom="column">
              <wp:posOffset>1481455</wp:posOffset>
            </wp:positionH>
            <wp:positionV relativeFrom="paragraph">
              <wp:posOffset>-1905</wp:posOffset>
            </wp:positionV>
            <wp:extent cx="2743200" cy="2696210"/>
            <wp:effectExtent l="0" t="0" r="0" b="8890"/>
            <wp:wrapTight wrapText="bothSides">
              <wp:wrapPolygon edited="0">
                <wp:start x="0" y="0"/>
                <wp:lineTo x="0" y="21519"/>
                <wp:lineTo x="21450" y="21519"/>
                <wp:lineTo x="21450" y="0"/>
                <wp:lineTo x="0" y="0"/>
              </wp:wrapPolygon>
            </wp:wrapTight>
            <wp:docPr id="1967349714" name="image2.jpg" descr="Graphical model of the Engineering Design Process by TeachEngineering. The graphical model consists of seven steps represented in a circular layout. The steps are: 1) Ask: to identify the needs and constraints; 2) Research the problem; 3) Imagine possible solutions;  4) Plan by selecting a promising solution; 5) Create a prototype; 6) Test and evaluate the prototype; and 7) Improve and redesign as needed."/>
            <wp:cNvGraphicFramePr/>
            <a:graphic xmlns:a="http://schemas.openxmlformats.org/drawingml/2006/main">
              <a:graphicData uri="http://schemas.openxmlformats.org/drawingml/2006/picture">
                <pic:pic xmlns:pic="http://schemas.openxmlformats.org/drawingml/2006/picture">
                  <pic:nvPicPr>
                    <pic:cNvPr id="1967349714" name="image2.jpg" descr="Graphical model of the Engineering Design Process by TeachEngineering. The graphical model consists of seven steps represented in a circular layout. The steps are: 1) Ask: to identify the needs and constraints; 2) Research the problem; 3) Imagine possible solutions;  4) Plan by selecting a promising solution; 5) Create a prototype; 6) Test and evaluate the prototype; and 7) Improve and redesign as needed."/>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2743200" cy="2696210"/>
                    </a:xfrm>
                    <a:prstGeom prst="rect">
                      <a:avLst/>
                    </a:prstGeom>
                    <a:ln/>
                  </pic:spPr>
                </pic:pic>
              </a:graphicData>
            </a:graphic>
            <wp14:sizeRelH relativeFrom="page">
              <wp14:pctWidth>0</wp14:pctWidth>
            </wp14:sizeRelH>
            <wp14:sizeRelV relativeFrom="page">
              <wp14:pctHeight>0</wp14:pctHeight>
            </wp14:sizeRelV>
          </wp:anchor>
        </w:drawing>
      </w:r>
    </w:p>
    <w:p w14:paraId="6D76D7C3" w14:textId="2A755980" w:rsidR="005820DF" w:rsidRDefault="005820DF">
      <w:pPr>
        <w:sectPr w:rsidR="005820DF">
          <w:pgSz w:w="12240" w:h="15840"/>
          <w:pgMar w:top="1300" w:right="1340" w:bottom="640" w:left="1340" w:header="0" w:footer="449" w:gutter="0"/>
          <w:cols w:space="720"/>
        </w:sectPr>
      </w:pPr>
    </w:p>
    <w:p w14:paraId="0340339A" w14:textId="40F23D2B" w:rsidR="005820DF" w:rsidRPr="002B3CC1" w:rsidRDefault="00097ADE" w:rsidP="002B3CC1">
      <w:pPr>
        <w:pStyle w:val="Heading3"/>
        <w:rPr>
          <w:b/>
          <w:bCs/>
        </w:rPr>
      </w:pPr>
      <w:bookmarkStart w:id="7" w:name="_bookmark3"/>
      <w:bookmarkStart w:id="8" w:name="_bookmark4"/>
      <w:bookmarkStart w:id="9" w:name="Lesson_TWO_Coastal_Features_Processes"/>
      <w:bookmarkEnd w:id="7"/>
      <w:bookmarkEnd w:id="8"/>
      <w:bookmarkEnd w:id="9"/>
      <w:r w:rsidRPr="002B3CC1">
        <w:rPr>
          <w:b/>
          <w:bCs/>
        </w:rPr>
        <w:lastRenderedPageBreak/>
        <w:t>LESSON TWO</w:t>
      </w:r>
      <w:r w:rsidR="004E59AD" w:rsidRPr="002B3CC1">
        <w:rPr>
          <w:b/>
          <w:bCs/>
        </w:rPr>
        <w:t xml:space="preserve">: </w:t>
      </w:r>
      <w:r w:rsidRPr="002B3CC1">
        <w:rPr>
          <w:b/>
          <w:bCs/>
        </w:rPr>
        <w:t>COASTAL FEATURES AND PROCESSES</w:t>
      </w:r>
    </w:p>
    <w:p w14:paraId="510853D1" w14:textId="40D7CB41" w:rsidR="005820DF" w:rsidRPr="00097ADE" w:rsidRDefault="00097ADE" w:rsidP="002B3CC1">
      <w:pPr>
        <w:spacing w:before="44" w:after="240"/>
        <w:rPr>
          <w:rStyle w:val="Hyperlink"/>
          <w:rFonts w:ascii="Calibri"/>
          <w:b/>
          <w:sz w:val="24"/>
        </w:rPr>
      </w:pPr>
      <w:r>
        <w:rPr>
          <w:rFonts w:ascii="Calibri"/>
          <w:b/>
          <w:color w:val="DC3000"/>
          <w:sz w:val="24"/>
          <w:u w:val="single" w:color="F04A23"/>
        </w:rPr>
        <w:fldChar w:fldCharType="begin"/>
      </w:r>
      <w:r>
        <w:rPr>
          <w:rFonts w:ascii="Calibri"/>
          <w:b/>
          <w:color w:val="DC3000"/>
          <w:sz w:val="24"/>
          <w:u w:val="single" w:color="F04A23"/>
        </w:rPr>
        <w:instrText>HYPERLINK "https://seagrant.wisc.edu/wp-content/uploads/coastal-engineering/lesson-2/lesson-2-outline.docx"</w:instrText>
      </w:r>
      <w:r>
        <w:rPr>
          <w:rFonts w:ascii="Calibri"/>
          <w:b/>
          <w:color w:val="DC3000"/>
          <w:sz w:val="24"/>
          <w:u w:val="single" w:color="F04A23"/>
        </w:rPr>
      </w:r>
      <w:r>
        <w:rPr>
          <w:rFonts w:ascii="Calibri"/>
          <w:b/>
          <w:color w:val="DC3000"/>
          <w:sz w:val="24"/>
          <w:u w:val="single" w:color="F04A23"/>
        </w:rPr>
        <w:fldChar w:fldCharType="separate"/>
      </w:r>
      <w:r w:rsidR="004E59AD" w:rsidRPr="00616C88">
        <w:rPr>
          <w:rStyle w:val="Hyperlink"/>
          <w:rFonts w:ascii="Calibri"/>
          <w:b/>
          <w:color w:val="DC3000"/>
          <w:sz w:val="24"/>
        </w:rPr>
        <w:t>Full</w:t>
      </w:r>
      <w:r w:rsidR="004E59AD" w:rsidRPr="00616C88">
        <w:rPr>
          <w:rStyle w:val="Hyperlink"/>
          <w:rFonts w:ascii="Calibri"/>
          <w:b/>
          <w:color w:val="DC3000"/>
          <w:spacing w:val="-4"/>
          <w:sz w:val="24"/>
        </w:rPr>
        <w:t xml:space="preserve"> </w:t>
      </w:r>
      <w:r w:rsidR="004E59AD" w:rsidRPr="00616C88">
        <w:rPr>
          <w:rStyle w:val="Hyperlink"/>
          <w:rFonts w:ascii="Calibri"/>
          <w:b/>
          <w:color w:val="DC3000"/>
          <w:sz w:val="24"/>
        </w:rPr>
        <w:t>Day</w:t>
      </w:r>
      <w:r w:rsidR="004E59AD" w:rsidRPr="00616C88">
        <w:rPr>
          <w:rStyle w:val="Hyperlink"/>
          <w:rFonts w:ascii="Calibri"/>
          <w:b/>
          <w:color w:val="DC3000"/>
          <w:spacing w:val="-4"/>
          <w:sz w:val="24"/>
        </w:rPr>
        <w:t xml:space="preserve"> </w:t>
      </w:r>
      <w:r w:rsidR="004E59AD" w:rsidRPr="00616C88">
        <w:rPr>
          <w:rStyle w:val="Hyperlink"/>
          <w:rFonts w:ascii="Calibri"/>
          <w:b/>
          <w:color w:val="DC3000"/>
          <w:sz w:val="24"/>
        </w:rPr>
        <w:t>Two</w:t>
      </w:r>
      <w:r w:rsidR="004E59AD" w:rsidRPr="00616C88">
        <w:rPr>
          <w:rStyle w:val="Hyperlink"/>
          <w:rFonts w:ascii="Calibri"/>
          <w:b/>
          <w:color w:val="DC3000"/>
          <w:spacing w:val="-4"/>
          <w:sz w:val="24"/>
        </w:rPr>
        <w:t xml:space="preserve"> </w:t>
      </w:r>
      <w:r w:rsidR="004E59AD" w:rsidRPr="00616C88">
        <w:rPr>
          <w:rStyle w:val="Hyperlink"/>
          <w:rFonts w:ascii="Calibri"/>
          <w:b/>
          <w:color w:val="DC3000"/>
          <w:sz w:val="24"/>
        </w:rPr>
        <w:t>Lesson</w:t>
      </w:r>
      <w:r w:rsidR="004E59AD" w:rsidRPr="00616C88">
        <w:rPr>
          <w:rStyle w:val="Hyperlink"/>
          <w:rFonts w:ascii="Calibri"/>
          <w:b/>
          <w:color w:val="DC3000"/>
          <w:spacing w:val="-4"/>
          <w:sz w:val="24"/>
        </w:rPr>
        <w:t xml:space="preserve"> </w:t>
      </w:r>
      <w:r w:rsidR="004E59AD" w:rsidRPr="00616C88">
        <w:rPr>
          <w:rStyle w:val="Hyperlink"/>
          <w:rFonts w:ascii="Calibri"/>
          <w:b/>
          <w:color w:val="DC3000"/>
          <w:sz w:val="24"/>
        </w:rPr>
        <w:t>Plan</w:t>
      </w:r>
      <w:r w:rsidR="004E59AD" w:rsidRPr="00616C88">
        <w:rPr>
          <w:rStyle w:val="Hyperlink"/>
          <w:rFonts w:ascii="Calibri"/>
          <w:b/>
          <w:color w:val="DC3000"/>
          <w:spacing w:val="-4"/>
          <w:sz w:val="24"/>
        </w:rPr>
        <w:t xml:space="preserve"> </w:t>
      </w:r>
      <w:r w:rsidR="004E59AD" w:rsidRPr="00097ADE">
        <w:rPr>
          <w:rStyle w:val="Hyperlink"/>
          <w:rFonts w:ascii="Calibri"/>
          <w:b/>
          <w:noProof/>
          <w:spacing w:val="-1"/>
          <w:sz w:val="24"/>
        </w:rPr>
        <w:drawing>
          <wp:inline distT="0" distB="0" distL="0" distR="0" wp14:anchorId="415D762C" wp14:editId="41CCBB52">
            <wp:extent cx="114306" cy="114300"/>
            <wp:effectExtent l="0" t="0" r="0" b="0"/>
            <wp:docPr id="67" name="Image 67" descr="Weblink arrow icon">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Weblink arrow icon">
                      <a:hlinkClick r:id="rId25"/>
                    </pic:cNvPr>
                    <pic:cNvPicPr/>
                  </pic:nvPicPr>
                  <pic:blipFill>
                    <a:blip r:embed="rId26" cstate="print"/>
                    <a:stretch>
                      <a:fillRect/>
                    </a:stretch>
                  </pic:blipFill>
                  <pic:spPr>
                    <a:xfrm>
                      <a:off x="0" y="0"/>
                      <a:ext cx="114306" cy="114300"/>
                    </a:xfrm>
                    <a:prstGeom prst="rect">
                      <a:avLst/>
                    </a:prstGeom>
                  </pic:spPr>
                </pic:pic>
              </a:graphicData>
            </a:graphic>
          </wp:inline>
        </w:drawing>
      </w:r>
    </w:p>
    <w:p w14:paraId="30AD5558" w14:textId="2A9B4A0E" w:rsidR="00097ADE" w:rsidRDefault="00097ADE" w:rsidP="002B3CC1">
      <w:pPr>
        <w:pStyle w:val="Heading4"/>
      </w:pPr>
      <w:r>
        <w:rPr>
          <w:rFonts w:ascii="Calibri" w:eastAsia="Lucida Sans" w:cs="Lucida Sans"/>
          <w:color w:val="DC3000"/>
          <w:szCs w:val="22"/>
          <w:u w:val="single" w:color="F04A23"/>
        </w:rPr>
        <w:fldChar w:fldCharType="end"/>
      </w:r>
      <w:r>
        <w:t>LESSON CONCEPTS</w:t>
      </w:r>
    </w:p>
    <w:p w14:paraId="04AFD169" w14:textId="77777777" w:rsidR="00097ADE" w:rsidRDefault="00097ADE" w:rsidP="00B62D7E">
      <w:pPr>
        <w:pStyle w:val="ListParagraph"/>
        <w:widowControl/>
        <w:numPr>
          <w:ilvl w:val="0"/>
          <w:numId w:val="16"/>
        </w:numPr>
        <w:autoSpaceDE/>
        <w:autoSpaceDN/>
        <w:spacing w:before="120" w:after="120" w:line="276" w:lineRule="auto"/>
        <w:contextualSpacing/>
      </w:pPr>
      <w:proofErr w:type="gramStart"/>
      <w:r>
        <w:t>Water’s movements —</w:t>
      </w:r>
      <w:proofErr w:type="gramEnd"/>
      <w:r>
        <w:t xml:space="preserve"> both on the land and underground — cause weathering and erosion, which change the land’s surface features.</w:t>
      </w:r>
    </w:p>
    <w:p w14:paraId="680164B6" w14:textId="38B29E73" w:rsidR="00097ADE" w:rsidRDefault="00097ADE" w:rsidP="00B62D7E">
      <w:pPr>
        <w:pStyle w:val="ListParagraph"/>
        <w:widowControl/>
        <w:numPr>
          <w:ilvl w:val="0"/>
          <w:numId w:val="16"/>
        </w:numPr>
        <w:autoSpaceDE/>
        <w:autoSpaceDN/>
        <w:spacing w:before="120" w:after="120" w:line="276" w:lineRule="auto"/>
        <w:contextualSpacing/>
      </w:pPr>
      <w:r>
        <w:t>The abundance of liquid water on Earth’s surface and its unique combination of physical and chemical properties are central to the planet’s dynamics.</w:t>
      </w:r>
    </w:p>
    <w:p w14:paraId="18818378" w14:textId="77777777" w:rsidR="00097ADE" w:rsidRDefault="00097ADE" w:rsidP="00B62D7E">
      <w:pPr>
        <w:pStyle w:val="ListParagraph"/>
        <w:widowControl/>
        <w:numPr>
          <w:ilvl w:val="0"/>
          <w:numId w:val="16"/>
        </w:numPr>
        <w:autoSpaceDE/>
        <w:autoSpaceDN/>
        <w:spacing w:before="120" w:after="120" w:line="276" w:lineRule="auto"/>
        <w:contextualSpacing/>
      </w:pPr>
      <w:r>
        <w:t>A variety of hazards result from natural processes.</w:t>
      </w:r>
    </w:p>
    <w:p w14:paraId="3B9D54E8" w14:textId="10230BA7" w:rsidR="00097ADE" w:rsidRDefault="00097ADE" w:rsidP="00B62D7E">
      <w:pPr>
        <w:pStyle w:val="ListParagraph"/>
        <w:widowControl/>
        <w:numPr>
          <w:ilvl w:val="0"/>
          <w:numId w:val="16"/>
        </w:numPr>
        <w:autoSpaceDE/>
        <w:autoSpaceDN/>
        <w:spacing w:before="120" w:after="120" w:line="276" w:lineRule="auto"/>
        <w:contextualSpacing/>
      </w:pPr>
      <w:r>
        <w:t xml:space="preserve">Humans cannot eliminate natural hazards but can take steps to reduce their </w:t>
      </w:r>
      <w:proofErr w:type="gramStart"/>
      <w:r>
        <w:t>impacts</w:t>
      </w:r>
      <w:proofErr w:type="gramEnd"/>
      <w:r>
        <w:t>.</w:t>
      </w:r>
    </w:p>
    <w:p w14:paraId="1DCF189B" w14:textId="0FC700D2" w:rsidR="00097ADE" w:rsidRDefault="00097ADE" w:rsidP="00B62D7E">
      <w:pPr>
        <w:pStyle w:val="ListParagraph"/>
        <w:widowControl/>
        <w:numPr>
          <w:ilvl w:val="0"/>
          <w:numId w:val="16"/>
        </w:numPr>
        <w:autoSpaceDE/>
        <w:autoSpaceDN/>
        <w:spacing w:before="120" w:after="120" w:line="276" w:lineRule="auto"/>
        <w:contextualSpacing/>
      </w:pPr>
      <w:r>
        <w:t>Human activities can contribute to the frequency and intensity of some natural hazards.</w:t>
      </w:r>
    </w:p>
    <w:p w14:paraId="2CEFC15C" w14:textId="2B0FB268" w:rsidR="00097ADE" w:rsidRDefault="00097ADE" w:rsidP="00B62D7E">
      <w:pPr>
        <w:pStyle w:val="ListParagraph"/>
        <w:widowControl/>
        <w:numPr>
          <w:ilvl w:val="0"/>
          <w:numId w:val="16"/>
        </w:numPr>
        <w:autoSpaceDE/>
        <w:autoSpaceDN/>
        <w:spacing w:before="120" w:line="276" w:lineRule="auto"/>
        <w:contextualSpacing/>
      </w:pPr>
      <w:r>
        <w:t>The sustainability of human societies and the biodiversity that supports them require responsible management of natural resources. Scientists and engineers can make major contributions — for example, by developing technologies that produce less pollution and waste and that preclude ecosystem degradation.</w:t>
      </w:r>
    </w:p>
    <w:p w14:paraId="04D9B21A" w14:textId="5FE5BAF9" w:rsidR="00097ADE" w:rsidRDefault="00097ADE" w:rsidP="00097ADE">
      <w:pPr>
        <w:pStyle w:val="Heading4"/>
      </w:pPr>
      <w:r>
        <w:t>BACKGROUND INFORMATION FOR EDUCATOR</w:t>
      </w:r>
    </w:p>
    <w:p w14:paraId="2E925475" w14:textId="16A57611" w:rsidR="00097ADE" w:rsidRDefault="5E6532B8" w:rsidP="5E6532B8">
      <w:pPr>
        <w:spacing w:line="276" w:lineRule="auto"/>
        <w:rPr>
          <w:rStyle w:val="Hyperlink"/>
        </w:rPr>
      </w:pPr>
      <w:r w:rsidRPr="5E6532B8">
        <w:rPr>
          <w:rStyle w:val="IntenseEmphasis"/>
          <w:color w:val="DD3000"/>
        </w:rPr>
        <w:t>Background Information</w:t>
      </w:r>
      <w:r>
        <w:t xml:space="preserve"> </w:t>
      </w:r>
      <w:hyperlink r:id="rId27">
        <w:r w:rsidRPr="5E6532B8">
          <w:rPr>
            <w:rStyle w:val="Hyperlink"/>
          </w:rPr>
          <w:t>Lesson 2 Background: The Coastal Features and Processes of the Great Lakes</w:t>
        </w:r>
        <w:r w:rsidR="00C86C0B">
          <w:rPr>
            <w:rStyle w:val="Hyperlink"/>
          </w:rPr>
          <w:t xml:space="preserve"> - </w:t>
        </w:r>
        <w:r w:rsidRPr="5E6532B8">
          <w:rPr>
            <w:rStyle w:val="Hyperlink"/>
          </w:rPr>
          <w:t>Background</w:t>
        </w:r>
      </w:hyperlink>
    </w:p>
    <w:p w14:paraId="3EBECB25" w14:textId="3AE14EA5" w:rsidR="00097ADE" w:rsidRDefault="00097ADE" w:rsidP="00B62D7E">
      <w:pPr>
        <w:spacing w:line="276" w:lineRule="auto"/>
      </w:pPr>
      <w:r w:rsidRPr="009A1AFE">
        <w:rPr>
          <w:rStyle w:val="IntenseEmphasis"/>
          <w:color w:val="DD3000"/>
        </w:rPr>
        <w:t>Background Slideshow</w:t>
      </w:r>
      <w:r>
        <w:t xml:space="preserve"> </w:t>
      </w:r>
      <w:hyperlink r:id="rId28">
        <w:r w:rsidRPr="78691275">
          <w:rPr>
            <w:rStyle w:val="Hyperlink"/>
          </w:rPr>
          <w:t>Coastal Processes Demonstration - The Wave Tank</w:t>
        </w:r>
      </w:hyperlink>
    </w:p>
    <w:p w14:paraId="38841E96" w14:textId="77777777" w:rsidR="00097ADE" w:rsidRDefault="00097ADE" w:rsidP="00097ADE">
      <w:pPr>
        <w:pStyle w:val="Heading4"/>
      </w:pPr>
      <w:r>
        <w:t>LEARNING OBJECTIVES</w:t>
      </w:r>
    </w:p>
    <w:p w14:paraId="5FE5FE7A" w14:textId="77777777" w:rsidR="00B649C0" w:rsidRPr="00B649C0" w:rsidRDefault="00B649C0" w:rsidP="00B62D7E">
      <w:pPr>
        <w:spacing w:line="276" w:lineRule="auto"/>
        <w:rPr>
          <w:color w:val="000000" w:themeColor="text1"/>
        </w:rPr>
      </w:pPr>
      <w:r w:rsidRPr="002776E6">
        <w:t>Students can</w:t>
      </w:r>
    </w:p>
    <w:p w14:paraId="012EC1B8" w14:textId="54BF2D4D" w:rsidR="00097ADE" w:rsidRPr="0047600A" w:rsidRDefault="00097ADE" w:rsidP="00B62D7E">
      <w:pPr>
        <w:pStyle w:val="ListParagraph"/>
        <w:widowControl/>
        <w:numPr>
          <w:ilvl w:val="0"/>
          <w:numId w:val="15"/>
        </w:numPr>
        <w:autoSpaceDE/>
        <w:autoSpaceDN/>
        <w:spacing w:before="0" w:line="276" w:lineRule="auto"/>
        <w:ind w:left="720"/>
        <w:contextualSpacing/>
      </w:pPr>
      <w:r w:rsidRPr="0047600A">
        <w:t>Label a coastal diagram when given a set of terms — thereby demonstrating an understanding of common terms used to describe coastal ecosystems.</w:t>
      </w:r>
    </w:p>
    <w:p w14:paraId="79CA6198" w14:textId="66C72656" w:rsidR="00097ADE" w:rsidRPr="0047600A" w:rsidRDefault="00097ADE" w:rsidP="00B62D7E">
      <w:pPr>
        <w:pStyle w:val="ListParagraph"/>
        <w:widowControl/>
        <w:numPr>
          <w:ilvl w:val="0"/>
          <w:numId w:val="15"/>
        </w:numPr>
        <w:autoSpaceDE/>
        <w:autoSpaceDN/>
        <w:spacing w:before="120" w:after="120" w:line="276" w:lineRule="auto"/>
        <w:ind w:left="720"/>
        <w:contextualSpacing/>
      </w:pPr>
      <w:r w:rsidRPr="0047600A">
        <w:t>Describe components of the water budget/water cycle that influence lake levels.</w:t>
      </w:r>
    </w:p>
    <w:p w14:paraId="640EF56F" w14:textId="3D49AD9C" w:rsidR="00097ADE" w:rsidRPr="0047600A" w:rsidRDefault="00097ADE" w:rsidP="00B62D7E">
      <w:pPr>
        <w:pStyle w:val="ListParagraph"/>
        <w:widowControl/>
        <w:numPr>
          <w:ilvl w:val="0"/>
          <w:numId w:val="15"/>
        </w:numPr>
        <w:autoSpaceDE/>
        <w:autoSpaceDN/>
        <w:spacing w:before="120" w:after="120" w:line="276" w:lineRule="auto"/>
        <w:ind w:left="720"/>
        <w:contextualSpacing/>
      </w:pPr>
      <w:r>
        <w:t>Analyze a graph to determine the highest and lowest water levels (to the nearest foot IGLD 1985) ever recorded between 1920 and 2021 for Lake Michigan. Then use these numbers to calculate the magnitude of the change in water level.</w:t>
      </w:r>
    </w:p>
    <w:p w14:paraId="2CEA9A63" w14:textId="25E0A68A" w:rsidR="00097ADE" w:rsidRPr="0047600A" w:rsidRDefault="00097ADE" w:rsidP="00B62D7E">
      <w:pPr>
        <w:pStyle w:val="ListParagraph"/>
        <w:widowControl/>
        <w:numPr>
          <w:ilvl w:val="0"/>
          <w:numId w:val="15"/>
        </w:numPr>
        <w:autoSpaceDE/>
        <w:autoSpaceDN/>
        <w:spacing w:before="120" w:after="120" w:line="276" w:lineRule="auto"/>
        <w:ind w:left="720"/>
        <w:contextualSpacing/>
      </w:pPr>
      <w:r>
        <w:t>Explain the four processes (changes in lake level due to water cycle, water movement via waves, water movement via currents, and sediment transport) that shape the coast.</w:t>
      </w:r>
    </w:p>
    <w:p w14:paraId="01842EE8" w14:textId="2A6E9833" w:rsidR="00097ADE" w:rsidRPr="008F50C6" w:rsidRDefault="00097ADE" w:rsidP="00B62D7E">
      <w:pPr>
        <w:pStyle w:val="ListParagraph"/>
        <w:widowControl/>
        <w:numPr>
          <w:ilvl w:val="0"/>
          <w:numId w:val="15"/>
        </w:numPr>
        <w:autoSpaceDE/>
        <w:autoSpaceDN/>
        <w:spacing w:before="120" w:after="120" w:line="276" w:lineRule="auto"/>
        <w:ind w:left="720"/>
        <w:contextualSpacing/>
      </w:pPr>
      <w:r>
        <w:t>Describe what happens to a beach that is exposed to the force of waves or currents.</w:t>
      </w:r>
    </w:p>
    <w:p w14:paraId="0C98057A" w14:textId="6227D88A" w:rsidR="00E70299" w:rsidRPr="00E70299" w:rsidRDefault="00E70299" w:rsidP="00E70299">
      <w:pPr>
        <w:rPr>
          <w:color w:val="000000"/>
        </w:rPr>
      </w:pPr>
      <w:bookmarkStart w:id="10" w:name="_bookmark5"/>
      <w:bookmarkStart w:id="11" w:name="_bookmark6"/>
      <w:bookmarkEnd w:id="10"/>
      <w:bookmarkEnd w:id="11"/>
      <w:r w:rsidRPr="00955770">
        <w:rPr>
          <w:noProof/>
        </w:rPr>
        <w:drawing>
          <wp:anchor distT="0" distB="0" distL="114300" distR="114300" simplePos="0" relativeHeight="487618560" behindDoc="1" locked="0" layoutInCell="1" allowOverlap="1" wp14:anchorId="3F16D08B" wp14:editId="7D6DC34D">
            <wp:simplePos x="0" y="0"/>
            <wp:positionH relativeFrom="column">
              <wp:posOffset>840740</wp:posOffset>
            </wp:positionH>
            <wp:positionV relativeFrom="paragraph">
              <wp:posOffset>10795</wp:posOffset>
            </wp:positionV>
            <wp:extent cx="4069080" cy="1450975"/>
            <wp:effectExtent l="0" t="0" r="7620" b="0"/>
            <wp:wrapTight wrapText="bothSides">
              <wp:wrapPolygon edited="0">
                <wp:start x="4146" y="0"/>
                <wp:lineTo x="0" y="1418"/>
                <wp:lineTo x="0" y="20702"/>
                <wp:lineTo x="101" y="21269"/>
                <wp:lineTo x="21539" y="21269"/>
                <wp:lineTo x="21539" y="15314"/>
                <wp:lineTo x="18404" y="14179"/>
                <wp:lineTo x="21539" y="13045"/>
                <wp:lineTo x="21539" y="10776"/>
                <wp:lineTo x="8191" y="9642"/>
                <wp:lineTo x="4955" y="5105"/>
                <wp:lineTo x="13247" y="3119"/>
                <wp:lineTo x="13551" y="851"/>
                <wp:lineTo x="10517" y="0"/>
                <wp:lineTo x="4146" y="0"/>
              </wp:wrapPolygon>
            </wp:wrapTight>
            <wp:docPr id="175875298" name="image15.png" descr="Drawing of typical coastal features including the upland, beach, nearshore, and offshore areas. With the location and coastal profile of bar, shoreline, dune, bluff, bluff toe, and bluff face depicted. Refer to document text for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descr="Drawing of typical coastal features including the upland, beach, nearshore, and offshore areas. With the location and coastal profile of bar, shoreline, dune, bluff, bluff toe, and bluff face depicted. Refer to document text for definition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69080" cy="145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1E0FA" w14:textId="77777777" w:rsidR="00616C88" w:rsidRDefault="00616C88" w:rsidP="00821841">
      <w:pPr>
        <w:pStyle w:val="Heading3"/>
        <w:rPr>
          <w:b/>
          <w:bCs/>
        </w:rPr>
        <w:sectPr w:rsidR="00616C88">
          <w:pgSz w:w="12240" w:h="15840"/>
          <w:pgMar w:top="1300" w:right="1340" w:bottom="640" w:left="1340" w:header="0" w:footer="449" w:gutter="0"/>
          <w:cols w:space="720"/>
        </w:sectPr>
      </w:pPr>
    </w:p>
    <w:p w14:paraId="3FC75D78" w14:textId="6C1CEDB0" w:rsidR="005820DF" w:rsidRPr="002B3CC1" w:rsidRDefault="00821841" w:rsidP="00821841">
      <w:pPr>
        <w:pStyle w:val="Heading3"/>
        <w:rPr>
          <w:b/>
          <w:bCs/>
        </w:rPr>
      </w:pPr>
      <w:bookmarkStart w:id="12" w:name="Lesson_THREE_Coastal_Eng_Structures"/>
      <w:bookmarkEnd w:id="12"/>
      <w:r w:rsidRPr="002B3CC1">
        <w:rPr>
          <w:b/>
          <w:bCs/>
        </w:rPr>
        <w:lastRenderedPageBreak/>
        <w:t>LESSON THREE</w:t>
      </w:r>
      <w:r w:rsidR="004E59AD" w:rsidRPr="002B3CC1">
        <w:rPr>
          <w:b/>
          <w:bCs/>
        </w:rPr>
        <w:t xml:space="preserve">: </w:t>
      </w:r>
      <w:r w:rsidR="002B3CC1">
        <w:rPr>
          <w:b/>
          <w:bCs/>
        </w:rPr>
        <w:t>COASTAL ENGINEERING STRUCTURES</w:t>
      </w:r>
    </w:p>
    <w:p w14:paraId="5E59A660" w14:textId="37D2CB15" w:rsidR="005820DF" w:rsidRPr="002B3CC1" w:rsidRDefault="004E59AD" w:rsidP="002B3CC1">
      <w:pPr>
        <w:spacing w:before="44" w:after="240"/>
        <w:rPr>
          <w:rStyle w:val="Hyperlink"/>
          <w:rFonts w:asciiTheme="minorHAnsi" w:hAnsiTheme="minorHAnsi" w:cstheme="minorHAnsi"/>
          <w:b/>
          <w:sz w:val="24"/>
          <w:szCs w:val="24"/>
        </w:rPr>
      </w:pPr>
      <w:hyperlink r:id="rId30">
        <w:r w:rsidRPr="00616C88">
          <w:rPr>
            <w:rStyle w:val="Hyperlink"/>
            <w:rFonts w:asciiTheme="minorHAnsi" w:hAnsiTheme="minorHAnsi" w:cstheme="minorHAnsi"/>
            <w:b/>
            <w:color w:val="DC3000"/>
            <w:sz w:val="24"/>
            <w:szCs w:val="24"/>
          </w:rPr>
          <w:t>Full Day Three Lesson Plan</w:t>
        </w:r>
        <w:r w:rsidRPr="002B3CC1">
          <w:rPr>
            <w:rStyle w:val="Hyperlink"/>
            <w:rFonts w:asciiTheme="minorHAnsi" w:hAnsiTheme="minorHAnsi" w:cstheme="minorHAnsi"/>
            <w:b/>
            <w:sz w:val="24"/>
            <w:szCs w:val="24"/>
          </w:rPr>
          <w:t xml:space="preserve"> </w:t>
        </w:r>
        <w:r w:rsidRPr="002B3CC1">
          <w:rPr>
            <w:rStyle w:val="Hyperlink"/>
            <w:rFonts w:asciiTheme="minorHAnsi" w:hAnsiTheme="minorHAnsi" w:cstheme="minorHAnsi"/>
            <w:b/>
            <w:noProof/>
            <w:sz w:val="24"/>
            <w:szCs w:val="24"/>
          </w:rPr>
          <w:drawing>
            <wp:inline distT="0" distB="0" distL="0" distR="0" wp14:anchorId="045CD942" wp14:editId="2B91874E">
              <wp:extent cx="114306" cy="114300"/>
              <wp:effectExtent l="0" t="0" r="0" b="0"/>
              <wp:docPr id="81" name="Image 81" descr="Weblink arrow icon">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Weblink arrow icon">
                        <a:hlinkClick r:id="rId31"/>
                      </pic:cNvPr>
                      <pic:cNvPicPr/>
                    </pic:nvPicPr>
                    <pic:blipFill>
                      <a:blip r:embed="rId26" cstate="print"/>
                      <a:stretch>
                        <a:fillRect/>
                      </a:stretch>
                    </pic:blipFill>
                    <pic:spPr>
                      <a:xfrm>
                        <a:off x="0" y="0"/>
                        <a:ext cx="114306" cy="114300"/>
                      </a:xfrm>
                      <a:prstGeom prst="rect">
                        <a:avLst/>
                      </a:prstGeom>
                    </pic:spPr>
                  </pic:pic>
                </a:graphicData>
              </a:graphic>
            </wp:inline>
          </w:drawing>
        </w:r>
      </w:hyperlink>
    </w:p>
    <w:p w14:paraId="0856AC5C" w14:textId="6B935068" w:rsidR="002B3CC1" w:rsidRPr="002B3CC1" w:rsidRDefault="002B3CC1" w:rsidP="002B3CC1">
      <w:pPr>
        <w:pStyle w:val="Heading4"/>
        <w:rPr>
          <w:w w:val="85"/>
        </w:rPr>
      </w:pPr>
      <w:r w:rsidRPr="002B3CC1">
        <w:rPr>
          <w:w w:val="85"/>
        </w:rPr>
        <w:t>LESSON CONCEPTS</w:t>
      </w:r>
    </w:p>
    <w:p w14:paraId="001F0C4F" w14:textId="09B09953" w:rsidR="002B3CC1" w:rsidRPr="002B3CC1" w:rsidRDefault="002B3CC1" w:rsidP="00B62D7E">
      <w:pPr>
        <w:pStyle w:val="Heading3"/>
        <w:numPr>
          <w:ilvl w:val="0"/>
          <w:numId w:val="18"/>
        </w:numPr>
        <w:spacing w:before="0" w:line="276" w:lineRule="auto"/>
        <w:rPr>
          <w:rFonts w:eastAsia="Lucida Sans" w:cs="Lucida Sans"/>
          <w:color w:val="auto"/>
          <w:w w:val="100"/>
          <w:sz w:val="22"/>
          <w:szCs w:val="22"/>
        </w:rPr>
      </w:pPr>
      <w:proofErr w:type="gramStart"/>
      <w:r w:rsidRPr="002B3CC1">
        <w:rPr>
          <w:rFonts w:eastAsia="Lucida Sans" w:cs="Lucida Sans"/>
          <w:color w:val="auto"/>
          <w:w w:val="100"/>
          <w:sz w:val="22"/>
          <w:szCs w:val="22"/>
        </w:rPr>
        <w:t>Water’s movements —</w:t>
      </w:r>
      <w:proofErr w:type="gramEnd"/>
      <w:r w:rsidRPr="002B3CC1">
        <w:rPr>
          <w:rFonts w:eastAsia="Lucida Sans" w:cs="Lucida Sans"/>
          <w:color w:val="auto"/>
          <w:w w:val="100"/>
          <w:sz w:val="22"/>
          <w:szCs w:val="22"/>
        </w:rPr>
        <w:t xml:space="preserve"> both on the land and underground — cause weathering and erosion, which change the land’s surface features.</w:t>
      </w:r>
    </w:p>
    <w:p w14:paraId="4227DFBB" w14:textId="77777777" w:rsidR="002B3CC1" w:rsidRPr="002B3CC1" w:rsidRDefault="002B3CC1" w:rsidP="00B62D7E">
      <w:pPr>
        <w:pStyle w:val="Heading3"/>
        <w:numPr>
          <w:ilvl w:val="0"/>
          <w:numId w:val="18"/>
        </w:numPr>
        <w:spacing w:before="0" w:line="276" w:lineRule="auto"/>
        <w:rPr>
          <w:rFonts w:eastAsia="Lucida Sans" w:cs="Lucida Sans"/>
          <w:color w:val="auto"/>
          <w:w w:val="100"/>
          <w:sz w:val="22"/>
          <w:szCs w:val="22"/>
        </w:rPr>
      </w:pPr>
      <w:r w:rsidRPr="002B3CC1">
        <w:rPr>
          <w:rFonts w:eastAsia="Lucida Sans" w:cs="Lucida Sans"/>
          <w:color w:val="auto"/>
          <w:w w:val="100"/>
          <w:sz w:val="22"/>
          <w:szCs w:val="22"/>
        </w:rPr>
        <w:t>A variety of hazards results from natural processes.</w:t>
      </w:r>
    </w:p>
    <w:p w14:paraId="0EBEE925" w14:textId="40661CC1" w:rsidR="002B3CC1" w:rsidRPr="002B3CC1" w:rsidRDefault="002B3CC1" w:rsidP="00B62D7E">
      <w:pPr>
        <w:pStyle w:val="Heading3"/>
        <w:numPr>
          <w:ilvl w:val="0"/>
          <w:numId w:val="18"/>
        </w:numPr>
        <w:spacing w:before="0" w:line="276" w:lineRule="auto"/>
        <w:rPr>
          <w:rFonts w:eastAsia="Lucida Sans" w:cs="Lucida Sans"/>
          <w:color w:val="auto"/>
          <w:w w:val="100"/>
          <w:sz w:val="22"/>
          <w:szCs w:val="22"/>
        </w:rPr>
      </w:pPr>
      <w:r w:rsidRPr="002B3CC1">
        <w:rPr>
          <w:rFonts w:eastAsia="Lucida Sans" w:cs="Lucida Sans"/>
          <w:color w:val="auto"/>
          <w:w w:val="100"/>
          <w:sz w:val="22"/>
          <w:szCs w:val="22"/>
        </w:rPr>
        <w:t xml:space="preserve">Humans cannot eliminate natural hazards but can take steps to reduce their </w:t>
      </w:r>
      <w:proofErr w:type="gramStart"/>
      <w:r w:rsidRPr="002B3CC1">
        <w:rPr>
          <w:rFonts w:eastAsia="Lucida Sans" w:cs="Lucida Sans"/>
          <w:color w:val="auto"/>
          <w:w w:val="100"/>
          <w:sz w:val="22"/>
          <w:szCs w:val="22"/>
        </w:rPr>
        <w:t>impacts</w:t>
      </w:r>
      <w:proofErr w:type="gramEnd"/>
      <w:r w:rsidRPr="002B3CC1">
        <w:rPr>
          <w:rFonts w:eastAsia="Lucida Sans" w:cs="Lucida Sans"/>
          <w:color w:val="auto"/>
          <w:w w:val="100"/>
          <w:sz w:val="22"/>
          <w:szCs w:val="22"/>
        </w:rPr>
        <w:t>.</w:t>
      </w:r>
    </w:p>
    <w:p w14:paraId="4D02FAFF" w14:textId="5AA73222" w:rsidR="002B3CC1" w:rsidRPr="002B3CC1" w:rsidRDefault="002B3CC1" w:rsidP="00B62D7E">
      <w:pPr>
        <w:pStyle w:val="Heading3"/>
        <w:numPr>
          <w:ilvl w:val="0"/>
          <w:numId w:val="18"/>
        </w:numPr>
        <w:spacing w:before="0" w:line="276" w:lineRule="auto"/>
        <w:rPr>
          <w:rFonts w:eastAsia="Lucida Sans" w:cs="Lucida Sans"/>
          <w:color w:val="auto"/>
          <w:w w:val="100"/>
          <w:sz w:val="22"/>
          <w:szCs w:val="22"/>
        </w:rPr>
      </w:pPr>
      <w:r w:rsidRPr="002B3CC1">
        <w:rPr>
          <w:rFonts w:eastAsia="Lucida Sans" w:cs="Lucida Sans"/>
          <w:color w:val="auto"/>
          <w:w w:val="100"/>
          <w:sz w:val="22"/>
          <w:szCs w:val="22"/>
        </w:rPr>
        <w:t>Human activities can contribute to the frequency and intensity of some natural hazards.</w:t>
      </w:r>
    </w:p>
    <w:p w14:paraId="0663D837" w14:textId="7556F6DB" w:rsidR="002B3CC1" w:rsidRPr="002B3CC1" w:rsidRDefault="002B3CC1" w:rsidP="00B62D7E">
      <w:pPr>
        <w:pStyle w:val="Heading3"/>
        <w:numPr>
          <w:ilvl w:val="0"/>
          <w:numId w:val="18"/>
        </w:numPr>
        <w:spacing w:before="0" w:line="276" w:lineRule="auto"/>
        <w:rPr>
          <w:rFonts w:eastAsia="Lucida Sans" w:cs="Lucida Sans"/>
          <w:color w:val="auto"/>
          <w:w w:val="100"/>
          <w:sz w:val="22"/>
          <w:szCs w:val="22"/>
        </w:rPr>
      </w:pPr>
      <w:r w:rsidRPr="002B3CC1">
        <w:rPr>
          <w:rFonts w:eastAsia="Lucida Sans" w:cs="Lucida Sans"/>
          <w:color w:val="auto"/>
          <w:w w:val="100"/>
          <w:sz w:val="22"/>
          <w:szCs w:val="22"/>
        </w:rPr>
        <w:t>The sustainability of human societies and the biodiversity that supports them require responsible management of natural resources. Scientists and engineers can make major contributions — for example, by developing technologies that produce less pollution and waste and that preclude ecosystem degradation.</w:t>
      </w:r>
    </w:p>
    <w:p w14:paraId="3F6A65B6" w14:textId="77777777" w:rsidR="002B3CC1" w:rsidRPr="002B3CC1" w:rsidRDefault="002B3CC1" w:rsidP="002B3CC1">
      <w:pPr>
        <w:pStyle w:val="Heading4"/>
        <w:rPr>
          <w:w w:val="85"/>
        </w:rPr>
      </w:pPr>
      <w:r w:rsidRPr="002B3CC1">
        <w:rPr>
          <w:w w:val="85"/>
        </w:rPr>
        <w:t>BACKGROUND INFORMATION FOR EDUCATOR</w:t>
      </w:r>
    </w:p>
    <w:p w14:paraId="6FCCC5A4" w14:textId="77777777" w:rsidR="002B3CC1" w:rsidRPr="002B3CC1" w:rsidRDefault="002B3CC1" w:rsidP="00B62D7E">
      <w:pPr>
        <w:pStyle w:val="Heading3"/>
        <w:spacing w:before="0" w:line="276" w:lineRule="auto"/>
        <w:rPr>
          <w:w w:val="85"/>
          <w:sz w:val="22"/>
          <w:szCs w:val="22"/>
          <w:u w:val="single"/>
        </w:rPr>
      </w:pPr>
      <w:r w:rsidRPr="002B3CC1">
        <w:rPr>
          <w:rStyle w:val="IntenseEmphasis"/>
          <w:rFonts w:eastAsia="Lucida Sans" w:cs="Lucida Sans"/>
          <w:color w:val="DD3000"/>
          <w:w w:val="100"/>
        </w:rPr>
        <w:t>Background Information</w:t>
      </w:r>
      <w:r w:rsidRPr="002B3CC1">
        <w:rPr>
          <w:w w:val="85"/>
        </w:rPr>
        <w:t xml:space="preserve"> </w:t>
      </w:r>
      <w:hyperlink r:id="rId32" w:history="1">
        <w:r w:rsidRPr="002B3CC1">
          <w:rPr>
            <w:rStyle w:val="Hyperlink"/>
            <w:w w:val="85"/>
            <w:sz w:val="22"/>
            <w:szCs w:val="22"/>
          </w:rPr>
          <w:t>Lesson 3: Coastal Engineering Structures – Protecting the Shoreline Background</w:t>
        </w:r>
      </w:hyperlink>
    </w:p>
    <w:p w14:paraId="1DC70C35" w14:textId="77777777" w:rsidR="002B3CC1" w:rsidRPr="002B3CC1" w:rsidRDefault="002B3CC1" w:rsidP="00B62D7E">
      <w:pPr>
        <w:pStyle w:val="Heading3"/>
        <w:spacing w:before="0" w:line="276" w:lineRule="auto"/>
        <w:rPr>
          <w:w w:val="85"/>
          <w:sz w:val="22"/>
          <w:szCs w:val="22"/>
          <w:u w:val="single"/>
        </w:rPr>
      </w:pPr>
      <w:r w:rsidRPr="002B3CC1">
        <w:rPr>
          <w:rStyle w:val="IntenseEmphasis"/>
          <w:rFonts w:eastAsia="Lucida Sans" w:cs="Lucida Sans"/>
          <w:color w:val="DD3000"/>
          <w:w w:val="100"/>
        </w:rPr>
        <w:t>Background Slideshow</w:t>
      </w:r>
      <w:r w:rsidRPr="002B3CC1">
        <w:rPr>
          <w:w w:val="85"/>
        </w:rPr>
        <w:t xml:space="preserve"> </w:t>
      </w:r>
      <w:hyperlink r:id="rId33" w:history="1">
        <w:r w:rsidRPr="002B3CC1">
          <w:rPr>
            <w:rStyle w:val="Hyperlink"/>
            <w:w w:val="85"/>
            <w:sz w:val="22"/>
            <w:szCs w:val="22"/>
          </w:rPr>
          <w:t>Wave Tank Demonstration</w:t>
        </w:r>
      </w:hyperlink>
    </w:p>
    <w:p w14:paraId="782C08D2" w14:textId="17204965" w:rsidR="002B3CC1" w:rsidRPr="002B3CC1" w:rsidRDefault="002B3CC1" w:rsidP="00B62D7E">
      <w:pPr>
        <w:pStyle w:val="Heading3"/>
        <w:spacing w:before="0" w:line="276" w:lineRule="auto"/>
        <w:rPr>
          <w:w w:val="85"/>
        </w:rPr>
      </w:pPr>
      <w:r w:rsidRPr="002B3CC1">
        <w:rPr>
          <w:rStyle w:val="IntenseEmphasis"/>
          <w:rFonts w:eastAsia="Lucida Sans" w:cs="Lucida Sans"/>
          <w:color w:val="DD3000"/>
          <w:w w:val="100"/>
        </w:rPr>
        <w:t>Background Support Materials</w:t>
      </w:r>
      <w:r w:rsidRPr="002B3CC1">
        <w:rPr>
          <w:b/>
          <w:bCs/>
          <w:i/>
          <w:iCs/>
          <w:w w:val="85"/>
        </w:rPr>
        <w:t xml:space="preserve"> </w:t>
      </w:r>
      <w:hyperlink r:id="rId34" w:history="1">
        <w:r w:rsidRPr="002B3CC1">
          <w:rPr>
            <w:rStyle w:val="Hyperlink"/>
            <w:w w:val="85"/>
            <w:sz w:val="22"/>
            <w:szCs w:val="22"/>
          </w:rPr>
          <w:t>Aerial Photographs</w:t>
        </w:r>
      </w:hyperlink>
    </w:p>
    <w:p w14:paraId="4C5B49A3" w14:textId="77777777" w:rsidR="002B3CC1" w:rsidRPr="002B3CC1" w:rsidRDefault="002B3CC1" w:rsidP="002B3CC1">
      <w:pPr>
        <w:pStyle w:val="Heading4"/>
        <w:rPr>
          <w:w w:val="85"/>
        </w:rPr>
      </w:pPr>
      <w:r w:rsidRPr="002B3CC1">
        <w:rPr>
          <w:w w:val="85"/>
        </w:rPr>
        <w:t>LEARNING OBJECTIVES</w:t>
      </w:r>
    </w:p>
    <w:p w14:paraId="6524DB0A" w14:textId="12AC4845" w:rsidR="002B3CC1" w:rsidRPr="002B3CC1" w:rsidRDefault="002B3CC1" w:rsidP="00B62D7E">
      <w:pPr>
        <w:spacing w:line="276" w:lineRule="auto"/>
      </w:pPr>
      <w:r w:rsidRPr="002B3CC1">
        <w:t>Students can</w:t>
      </w:r>
    </w:p>
    <w:p w14:paraId="51F3ECE4" w14:textId="673DD366" w:rsidR="002B3CC1" w:rsidRPr="002B3CC1" w:rsidRDefault="002B3CC1" w:rsidP="00B62D7E">
      <w:pPr>
        <w:pStyle w:val="ListParagraph"/>
        <w:widowControl/>
        <w:numPr>
          <w:ilvl w:val="0"/>
          <w:numId w:val="20"/>
        </w:numPr>
        <w:autoSpaceDE/>
        <w:autoSpaceDN/>
        <w:spacing w:before="0" w:line="276" w:lineRule="auto"/>
        <w:contextualSpacing/>
      </w:pPr>
      <w:r w:rsidRPr="002B3CC1">
        <w:t xml:space="preserve">Name at least three design considerations engineers must </w:t>
      </w:r>
      <w:proofErr w:type="gramStart"/>
      <w:r w:rsidRPr="002B3CC1">
        <w:t>take into account</w:t>
      </w:r>
      <w:proofErr w:type="gramEnd"/>
      <w:r w:rsidRPr="002B3CC1">
        <w:t xml:space="preserve"> when planning to install a coastal engineering structure that is designed to reduce or mitigate a natural coastal hazard.</w:t>
      </w:r>
    </w:p>
    <w:p w14:paraId="15D3D400" w14:textId="4D2271A9" w:rsidR="002B3CC1" w:rsidRPr="002B3CC1" w:rsidRDefault="002B3CC1" w:rsidP="00B62D7E">
      <w:pPr>
        <w:pStyle w:val="ListParagraph"/>
        <w:widowControl/>
        <w:numPr>
          <w:ilvl w:val="0"/>
          <w:numId w:val="20"/>
        </w:numPr>
        <w:autoSpaceDE/>
        <w:autoSpaceDN/>
        <w:spacing w:before="0" w:line="276" w:lineRule="auto"/>
        <w:contextualSpacing/>
      </w:pPr>
      <w:r w:rsidRPr="002B3CC1">
        <w:t xml:space="preserve">Generalize the benefits (e.g., flood control, erosion management, and beach stabilization) and challenges (e.g., changes to sediment transport processes that can have impacts to neighboring properties, cost, working in water of varying depths, available space) of designing and installing coastal engineering structures. </w:t>
      </w:r>
    </w:p>
    <w:p w14:paraId="5A682381" w14:textId="12ABEF3D" w:rsidR="002B3CC1" w:rsidRDefault="002B3CC1" w:rsidP="00B62D7E">
      <w:pPr>
        <w:pStyle w:val="ListParagraph"/>
        <w:widowControl/>
        <w:numPr>
          <w:ilvl w:val="0"/>
          <w:numId w:val="20"/>
        </w:numPr>
        <w:autoSpaceDE/>
        <w:autoSpaceDN/>
        <w:spacing w:before="0" w:line="276" w:lineRule="auto"/>
        <w:contextualSpacing/>
      </w:pPr>
      <w:r w:rsidRPr="002B3CC1">
        <w:t>Complete a Google Earth project that maps specified natural and man-made features associated with the area containing the city of Racine and North Beach.</w:t>
      </w:r>
    </w:p>
    <w:p w14:paraId="77234560" w14:textId="6905A7A3" w:rsidR="0096369E" w:rsidRPr="002B3CC1" w:rsidRDefault="006B020C" w:rsidP="0096369E">
      <w:pPr>
        <w:widowControl/>
        <w:autoSpaceDE/>
        <w:autoSpaceDN/>
        <w:spacing w:line="276" w:lineRule="auto"/>
        <w:ind w:left="360"/>
        <w:contextualSpacing/>
      </w:pPr>
      <w:r>
        <w:rPr>
          <w:noProof/>
        </w:rPr>
        <w:drawing>
          <wp:anchor distT="0" distB="0" distL="114300" distR="114300" simplePos="0" relativeHeight="487619584" behindDoc="1" locked="0" layoutInCell="1" allowOverlap="1" wp14:anchorId="1E1B9EF4" wp14:editId="56C04854">
            <wp:simplePos x="0" y="0"/>
            <wp:positionH relativeFrom="column">
              <wp:posOffset>1024792</wp:posOffset>
            </wp:positionH>
            <wp:positionV relativeFrom="paragraph">
              <wp:posOffset>123923</wp:posOffset>
            </wp:positionV>
            <wp:extent cx="3868420" cy="2176145"/>
            <wp:effectExtent l="0" t="0" r="0" b="0"/>
            <wp:wrapTight wrapText="bothSides">
              <wp:wrapPolygon edited="0">
                <wp:start x="0" y="0"/>
                <wp:lineTo x="0" y="21367"/>
                <wp:lineTo x="21487" y="21367"/>
                <wp:lineTo x="21487" y="0"/>
                <wp:lineTo x="0" y="0"/>
              </wp:wrapPolygon>
            </wp:wrapTight>
            <wp:docPr id="1491039612" name="Picture 20" descr="Four coastal engineering structures. &#10;1. Revetment Interlocking pieces of stone or concrete on a gentle sloping face built to directly protect the shore from erosion.&#10;2. Seawall Vertical concrete or stone wall designed to protect the shore from erosion.&#10;3. Jetty (top view) A stone or concrete structure built perpendicular to the shore to trap sand and hold beach material in place. &#10;4. Breakwater A stone or concrete structure built offshore to reduce wave energy at the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39612" name="Picture 20" descr="Four coastal engineering structures. &#10;1. Revetment Interlocking pieces of stone or concrete on a gentle sloping face built to directly protect the shore from erosion.&#10;2. Seawall Vertical concrete or stone wall designed to protect the shore from erosion.&#10;3. Jetty (top view) A stone or concrete structure built perpendicular to the shore to trap sand and hold beach material in place. &#10;4. Breakwater A stone or concrete structure built offshore to reduce wave energy at the coas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68420" cy="2176145"/>
                    </a:xfrm>
                    <a:prstGeom prst="rect">
                      <a:avLst/>
                    </a:prstGeom>
                  </pic:spPr>
                </pic:pic>
              </a:graphicData>
            </a:graphic>
            <wp14:sizeRelH relativeFrom="page">
              <wp14:pctWidth>0</wp14:pctWidth>
            </wp14:sizeRelH>
            <wp14:sizeRelV relativeFrom="page">
              <wp14:pctHeight>0</wp14:pctHeight>
            </wp14:sizeRelV>
          </wp:anchor>
        </w:drawing>
      </w:r>
    </w:p>
    <w:p w14:paraId="0F00C558" w14:textId="6F9FB049" w:rsidR="00616C88" w:rsidRDefault="00616C88" w:rsidP="00732926">
      <w:pPr>
        <w:pStyle w:val="Heading3"/>
        <w:numPr>
          <w:ilvl w:val="0"/>
          <w:numId w:val="21"/>
        </w:numPr>
        <w:spacing w:before="0"/>
        <w:rPr>
          <w:color w:val="auto"/>
          <w:w w:val="85"/>
          <w:sz w:val="22"/>
          <w:szCs w:val="22"/>
        </w:rPr>
        <w:sectPr w:rsidR="00616C88">
          <w:pgSz w:w="12240" w:h="15840"/>
          <w:pgMar w:top="1300" w:right="1340" w:bottom="640" w:left="1340" w:header="0" w:footer="449" w:gutter="0"/>
          <w:cols w:space="720"/>
        </w:sectPr>
      </w:pPr>
    </w:p>
    <w:p w14:paraId="454556FD" w14:textId="1ECD3064" w:rsidR="005820DF" w:rsidRPr="00616C88" w:rsidRDefault="00D24A19" w:rsidP="00616C88">
      <w:pPr>
        <w:pStyle w:val="Heading3"/>
        <w:spacing w:before="0"/>
        <w:rPr>
          <w:b/>
          <w:color w:val="auto"/>
          <w:w w:val="85"/>
          <w:sz w:val="22"/>
          <w:szCs w:val="22"/>
        </w:rPr>
      </w:pPr>
      <w:bookmarkStart w:id="13" w:name="_bookmark7"/>
      <w:bookmarkStart w:id="14" w:name="_bookmark8"/>
      <w:bookmarkStart w:id="15" w:name="Lesson_FOUR_Stormwater_Mgmt"/>
      <w:bookmarkEnd w:id="13"/>
      <w:bookmarkEnd w:id="14"/>
      <w:bookmarkEnd w:id="15"/>
      <w:r w:rsidRPr="00616C88">
        <w:rPr>
          <w:b/>
          <w:bCs/>
        </w:rPr>
        <w:lastRenderedPageBreak/>
        <w:t>LESS</w:t>
      </w:r>
      <w:r w:rsidR="00616C88" w:rsidRPr="00616C88">
        <w:rPr>
          <w:b/>
          <w:bCs/>
        </w:rPr>
        <w:t>O</w:t>
      </w:r>
      <w:r w:rsidRPr="00616C88">
        <w:rPr>
          <w:b/>
          <w:bCs/>
        </w:rPr>
        <w:t>N</w:t>
      </w:r>
      <w:r w:rsidR="004E59AD" w:rsidRPr="00616C88">
        <w:rPr>
          <w:b/>
          <w:bCs/>
          <w:spacing w:val="10"/>
        </w:rPr>
        <w:t xml:space="preserve"> </w:t>
      </w:r>
      <w:r w:rsidR="004E59AD" w:rsidRPr="00616C88">
        <w:rPr>
          <w:b/>
          <w:bCs/>
          <w:spacing w:val="12"/>
        </w:rPr>
        <w:t>FOUR:</w:t>
      </w:r>
      <w:r w:rsidR="004E59AD" w:rsidRPr="00616C88">
        <w:rPr>
          <w:b/>
          <w:bCs/>
          <w:spacing w:val="-6"/>
        </w:rPr>
        <w:t xml:space="preserve"> </w:t>
      </w:r>
      <w:r w:rsidR="00616C88" w:rsidRPr="00616C88">
        <w:rPr>
          <w:b/>
          <w:bCs/>
        </w:rPr>
        <w:t>STORMWATER MANAGEMENT</w:t>
      </w:r>
    </w:p>
    <w:p w14:paraId="1026F278" w14:textId="491060F2" w:rsidR="005820DF" w:rsidRDefault="004E59AD">
      <w:pPr>
        <w:spacing w:before="44"/>
        <w:ind w:left="100"/>
        <w:rPr>
          <w:rFonts w:ascii="Calibri"/>
          <w:b/>
          <w:sz w:val="24"/>
        </w:rPr>
      </w:pPr>
      <w:hyperlink r:id="rId36">
        <w:r w:rsidRPr="007D5AF4">
          <w:rPr>
            <w:rFonts w:ascii="Calibri"/>
            <w:b/>
            <w:color w:val="DC3000"/>
            <w:sz w:val="24"/>
            <w:u w:val="single" w:color="F04A23"/>
          </w:rPr>
          <w:t>Full</w:t>
        </w:r>
        <w:r w:rsidRPr="007D5AF4">
          <w:rPr>
            <w:rFonts w:ascii="Calibri"/>
            <w:b/>
            <w:color w:val="DC3000"/>
            <w:spacing w:val="-6"/>
            <w:sz w:val="24"/>
            <w:u w:val="single" w:color="F04A23"/>
          </w:rPr>
          <w:t xml:space="preserve"> </w:t>
        </w:r>
        <w:r w:rsidRPr="007D5AF4">
          <w:rPr>
            <w:rFonts w:ascii="Calibri"/>
            <w:b/>
            <w:color w:val="DC3000"/>
            <w:sz w:val="24"/>
            <w:u w:val="single" w:color="F04A23"/>
          </w:rPr>
          <w:t>Day</w:t>
        </w:r>
        <w:r w:rsidRPr="007D5AF4">
          <w:rPr>
            <w:rFonts w:ascii="Calibri"/>
            <w:b/>
            <w:color w:val="DC3000"/>
            <w:spacing w:val="-6"/>
            <w:sz w:val="24"/>
            <w:u w:val="single" w:color="F04A23"/>
          </w:rPr>
          <w:t xml:space="preserve"> </w:t>
        </w:r>
        <w:r w:rsidRPr="007D5AF4">
          <w:rPr>
            <w:rFonts w:ascii="Calibri"/>
            <w:b/>
            <w:color w:val="DC3000"/>
            <w:sz w:val="24"/>
            <w:u w:val="single" w:color="F04A23"/>
          </w:rPr>
          <w:t>Four</w:t>
        </w:r>
        <w:r w:rsidRPr="007D5AF4">
          <w:rPr>
            <w:rFonts w:ascii="Calibri"/>
            <w:b/>
            <w:color w:val="DC3000"/>
            <w:spacing w:val="-6"/>
            <w:sz w:val="24"/>
            <w:u w:val="single" w:color="F04A23"/>
          </w:rPr>
          <w:t xml:space="preserve"> </w:t>
        </w:r>
        <w:r w:rsidRPr="007D5AF4">
          <w:rPr>
            <w:rFonts w:ascii="Calibri"/>
            <w:b/>
            <w:color w:val="DC3000"/>
            <w:sz w:val="24"/>
            <w:u w:val="single" w:color="F04A23"/>
          </w:rPr>
          <w:t>Lesson</w:t>
        </w:r>
        <w:r w:rsidRPr="007D5AF4">
          <w:rPr>
            <w:rFonts w:ascii="Calibri"/>
            <w:b/>
            <w:color w:val="DC3000"/>
            <w:spacing w:val="-6"/>
            <w:sz w:val="24"/>
            <w:u w:val="single" w:color="F04A23"/>
          </w:rPr>
          <w:t xml:space="preserve"> </w:t>
        </w:r>
        <w:r w:rsidRPr="007D5AF4">
          <w:rPr>
            <w:rFonts w:ascii="Calibri"/>
            <w:b/>
            <w:color w:val="DC3000"/>
            <w:sz w:val="24"/>
            <w:u w:val="single" w:color="F04A23"/>
          </w:rPr>
          <w:t>Plan</w:t>
        </w:r>
        <w:r w:rsidRPr="007D5AF4">
          <w:rPr>
            <w:rFonts w:ascii="Calibri"/>
            <w:b/>
            <w:color w:val="DC3000"/>
            <w:spacing w:val="-7"/>
            <w:sz w:val="24"/>
          </w:rPr>
          <w:t xml:space="preserve"> </w:t>
        </w:r>
        <w:r>
          <w:rPr>
            <w:rFonts w:ascii="Calibri"/>
            <w:b/>
            <w:noProof/>
            <w:color w:val="F04A23"/>
            <w:spacing w:val="-2"/>
            <w:sz w:val="24"/>
          </w:rPr>
          <w:drawing>
            <wp:inline distT="0" distB="0" distL="0" distR="0" wp14:anchorId="30BE98D8" wp14:editId="6DC19F5D">
              <wp:extent cx="114306" cy="114300"/>
              <wp:effectExtent l="0" t="0" r="0" b="0"/>
              <wp:docPr id="98" name="Image 98" descr="Weblink arrow icon">
                <a:hlinkClick xmlns:a="http://schemas.openxmlformats.org/drawingml/2006/main" r:id="rId3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Weblink arrow icon">
                        <a:hlinkClick r:id="rId37"/>
                      </pic:cNvPr>
                      <pic:cNvPicPr/>
                    </pic:nvPicPr>
                    <pic:blipFill>
                      <a:blip r:embed="rId26" cstate="print"/>
                      <a:stretch>
                        <a:fillRect/>
                      </a:stretch>
                    </pic:blipFill>
                    <pic:spPr>
                      <a:xfrm>
                        <a:off x="0" y="0"/>
                        <a:ext cx="114306" cy="114300"/>
                      </a:xfrm>
                      <a:prstGeom prst="rect">
                        <a:avLst/>
                      </a:prstGeom>
                    </pic:spPr>
                  </pic:pic>
                </a:graphicData>
              </a:graphic>
            </wp:inline>
          </w:drawing>
        </w:r>
      </w:hyperlink>
    </w:p>
    <w:p w14:paraId="166E0816" w14:textId="77777777" w:rsidR="0017639D" w:rsidRDefault="0017639D" w:rsidP="0017639D">
      <w:pPr>
        <w:pStyle w:val="Heading4"/>
      </w:pPr>
      <w:r w:rsidRPr="5125C5A7">
        <w:t>LESSON CONCEPTS</w:t>
      </w:r>
    </w:p>
    <w:p w14:paraId="1638FB2D" w14:textId="200B1EDF" w:rsidR="0017639D" w:rsidRDefault="06E46EBF" w:rsidP="06E46EBF">
      <w:pPr>
        <w:widowControl/>
        <w:numPr>
          <w:ilvl w:val="0"/>
          <w:numId w:val="22"/>
        </w:numPr>
        <w:pBdr>
          <w:top w:val="nil"/>
          <w:left w:val="nil"/>
          <w:bottom w:val="nil"/>
          <w:right w:val="nil"/>
          <w:between w:val="nil"/>
        </w:pBdr>
        <w:autoSpaceDE/>
        <w:autoSpaceDN/>
        <w:spacing w:line="276" w:lineRule="auto"/>
        <w:rPr>
          <w:color w:val="000000" w:themeColor="text1"/>
        </w:rPr>
      </w:pPr>
      <w:proofErr w:type="gramStart"/>
      <w:r w:rsidRPr="06E46EBF">
        <w:rPr>
          <w:color w:val="000000" w:themeColor="text1"/>
        </w:rPr>
        <w:t>Water’s movements —</w:t>
      </w:r>
      <w:proofErr w:type="gramEnd"/>
      <w:r w:rsidRPr="06E46EBF">
        <w:rPr>
          <w:color w:val="000000" w:themeColor="text1"/>
        </w:rPr>
        <w:t xml:space="preserve"> both on the land and underground — cause weathering and erosion, which change the land’s surface features.</w:t>
      </w:r>
    </w:p>
    <w:p w14:paraId="2308B641" w14:textId="24492EB7" w:rsidR="0017639D" w:rsidRDefault="06E46EBF" w:rsidP="06E46EBF">
      <w:pPr>
        <w:widowControl/>
        <w:numPr>
          <w:ilvl w:val="0"/>
          <w:numId w:val="22"/>
        </w:numPr>
        <w:pBdr>
          <w:top w:val="nil"/>
          <w:left w:val="nil"/>
          <w:bottom w:val="nil"/>
          <w:right w:val="nil"/>
          <w:between w:val="nil"/>
        </w:pBdr>
        <w:autoSpaceDE/>
        <w:autoSpaceDN/>
        <w:spacing w:after="240" w:line="276" w:lineRule="auto"/>
        <w:rPr>
          <w:color w:val="000000" w:themeColor="text1"/>
        </w:rPr>
      </w:pPr>
      <w:r w:rsidRPr="06E46EBF">
        <w:rPr>
          <w:color w:val="000000" w:themeColor="text1"/>
        </w:rPr>
        <w:t>The sustainability of human societies and the biodiversity that supports them require responsible management of natural resources. Scientists and engineers can make major contributions — for example, by developing technologies that produce less pollution and waste and that preclude ecosystem degradation.</w:t>
      </w:r>
    </w:p>
    <w:p w14:paraId="2044AB57" w14:textId="77777777" w:rsidR="0017639D" w:rsidRDefault="0017639D" w:rsidP="0017639D">
      <w:pPr>
        <w:pStyle w:val="Heading4"/>
      </w:pPr>
      <w:r w:rsidRPr="5125C5A7">
        <w:t>BACKGROUND INFORMATION FOR EDUCATOR</w:t>
      </w:r>
    </w:p>
    <w:p w14:paraId="056DE646" w14:textId="2FF2F781" w:rsidR="0017639D" w:rsidRDefault="0017639D" w:rsidP="0017639D">
      <w:pPr>
        <w:spacing w:after="60" w:line="259" w:lineRule="auto"/>
      </w:pPr>
      <w:r w:rsidRPr="0017639D">
        <w:rPr>
          <w:rStyle w:val="IntenseEmphasis"/>
          <w:color w:val="DC3000"/>
        </w:rPr>
        <w:t>Background Information</w:t>
      </w:r>
      <w:r w:rsidRPr="0017639D">
        <w:rPr>
          <w:color w:val="DC3000"/>
        </w:rPr>
        <w:t xml:space="preserve"> </w:t>
      </w:r>
      <w:hyperlink r:id="rId38" w:history="1">
        <w:r w:rsidRPr="00630094">
          <w:rPr>
            <w:rStyle w:val="Hyperlink"/>
          </w:rPr>
          <w:t>Lesson 4: Stormwater Management</w:t>
        </w:r>
        <w:r w:rsidR="00630094" w:rsidRPr="00630094">
          <w:rPr>
            <w:rStyle w:val="Hyperlink"/>
          </w:rPr>
          <w:t>-Background</w:t>
        </w:r>
      </w:hyperlink>
    </w:p>
    <w:p w14:paraId="66A51B7E" w14:textId="523D9E6C" w:rsidR="0017639D" w:rsidRPr="00005A37" w:rsidRDefault="00370C98" w:rsidP="00370C98">
      <w:pPr>
        <w:pStyle w:val="Heading4"/>
      </w:pPr>
      <w:r>
        <w:t xml:space="preserve">LEARNING </w:t>
      </w:r>
      <w:r w:rsidR="0017639D" w:rsidRPr="5125C5A7">
        <w:t>OBJECTIVES</w:t>
      </w:r>
    </w:p>
    <w:p w14:paraId="671C8B96" w14:textId="77777777" w:rsidR="0017639D" w:rsidRPr="00370C98" w:rsidRDefault="0017639D" w:rsidP="00B62D7E">
      <w:pPr>
        <w:spacing w:line="276" w:lineRule="auto"/>
      </w:pPr>
      <w:r w:rsidRPr="00370C98">
        <w:t>Students can</w:t>
      </w:r>
    </w:p>
    <w:p w14:paraId="4D23D906" w14:textId="77777777" w:rsidR="0017639D" w:rsidRDefault="0017639D" w:rsidP="00B62D7E">
      <w:pPr>
        <w:widowControl/>
        <w:numPr>
          <w:ilvl w:val="0"/>
          <w:numId w:val="23"/>
        </w:numPr>
        <w:pBdr>
          <w:top w:val="nil"/>
          <w:left w:val="nil"/>
          <w:bottom w:val="nil"/>
          <w:right w:val="nil"/>
          <w:between w:val="nil"/>
        </w:pBdr>
        <w:autoSpaceDE/>
        <w:autoSpaceDN/>
        <w:spacing w:line="276" w:lineRule="auto"/>
        <w:rPr>
          <w:color w:val="000000"/>
        </w:rPr>
      </w:pPr>
      <w:r>
        <w:rPr>
          <w:color w:val="000000"/>
        </w:rPr>
        <w:t>Identify at least two human actions or infrastructure elements that influence how water moves across the landscape.</w:t>
      </w:r>
    </w:p>
    <w:p w14:paraId="7349ABB8" w14:textId="2691DF66" w:rsidR="0017639D" w:rsidRDefault="7C52794F" w:rsidP="7C52794F">
      <w:pPr>
        <w:widowControl/>
        <w:numPr>
          <w:ilvl w:val="0"/>
          <w:numId w:val="23"/>
        </w:numPr>
        <w:pBdr>
          <w:top w:val="nil"/>
          <w:left w:val="nil"/>
          <w:bottom w:val="nil"/>
          <w:right w:val="nil"/>
          <w:between w:val="nil"/>
        </w:pBdr>
        <w:autoSpaceDE/>
        <w:autoSpaceDN/>
        <w:spacing w:line="276" w:lineRule="auto"/>
        <w:rPr>
          <w:color w:val="000000"/>
        </w:rPr>
      </w:pPr>
      <w:r w:rsidRPr="7C52794F">
        <w:rPr>
          <w:color w:val="000000" w:themeColor="text1"/>
        </w:rPr>
        <w:t>Generalize the natural path of water movement beginning with precipitation falling within the city of Racine and ending with water entering Lake Michigan.</w:t>
      </w:r>
    </w:p>
    <w:p w14:paraId="6C4DAB4D" w14:textId="45341961" w:rsidR="0017639D" w:rsidRDefault="7C52794F" w:rsidP="7C52794F">
      <w:pPr>
        <w:widowControl/>
        <w:numPr>
          <w:ilvl w:val="0"/>
          <w:numId w:val="23"/>
        </w:numPr>
        <w:pBdr>
          <w:top w:val="nil"/>
          <w:left w:val="nil"/>
          <w:bottom w:val="nil"/>
          <w:right w:val="nil"/>
          <w:between w:val="nil"/>
        </w:pBdr>
        <w:autoSpaceDE/>
        <w:autoSpaceDN/>
        <w:spacing w:line="276" w:lineRule="auto"/>
        <w:rPr>
          <w:color w:val="000000"/>
        </w:rPr>
      </w:pPr>
      <w:r w:rsidRPr="7C52794F">
        <w:rPr>
          <w:color w:val="000000" w:themeColor="text1"/>
        </w:rPr>
        <w:t>Generalize the path of water movement through storm water management infrastructure that is designed to move water from where it falls within the city of Racine to where it enters Lake Michigan.</w:t>
      </w:r>
    </w:p>
    <w:p w14:paraId="7AB193BE" w14:textId="06E96A51" w:rsidR="0017639D" w:rsidRDefault="005D0DA5" w:rsidP="22A739A8">
      <w:pPr>
        <w:widowControl/>
        <w:numPr>
          <w:ilvl w:val="0"/>
          <w:numId w:val="23"/>
        </w:numPr>
        <w:pBdr>
          <w:top w:val="nil"/>
          <w:left w:val="nil"/>
          <w:bottom w:val="nil"/>
          <w:right w:val="nil"/>
          <w:between w:val="nil"/>
        </w:pBdr>
        <w:autoSpaceDE/>
        <w:autoSpaceDN/>
        <w:spacing w:line="276" w:lineRule="auto"/>
      </w:pPr>
      <w:r>
        <w:rPr>
          <w:noProof/>
        </w:rPr>
        <w:drawing>
          <wp:anchor distT="0" distB="0" distL="114300" distR="114300" simplePos="0" relativeHeight="487620608" behindDoc="1" locked="0" layoutInCell="1" allowOverlap="1" wp14:anchorId="54B31289" wp14:editId="0F1D3C4E">
            <wp:simplePos x="0" y="0"/>
            <wp:positionH relativeFrom="margin">
              <wp:align>left</wp:align>
            </wp:positionH>
            <wp:positionV relativeFrom="paragraph">
              <wp:posOffset>511810</wp:posOffset>
            </wp:positionV>
            <wp:extent cx="6400800" cy="3277518"/>
            <wp:effectExtent l="0" t="0" r="0" b="0"/>
            <wp:wrapTight wrapText="bothSides">
              <wp:wrapPolygon edited="0">
                <wp:start x="0" y="0"/>
                <wp:lineTo x="0" y="21470"/>
                <wp:lineTo x="21536" y="21470"/>
                <wp:lineTo x="21536" y="0"/>
                <wp:lineTo x="0" y="0"/>
              </wp:wrapPolygon>
            </wp:wrapTight>
            <wp:docPr id="2009025172" name="image4.png" descr="Diagram of partially separated sewage and stormwater system.&#10;&#10;Precipitation water enters a storm drain found along the edge of a street, then flows into a storm pipe and is discharged at an outfall (e.g. the end of the pipe) into a lake, river or other wqter body. &#10;&#10;Water from a home's toilet and sink flows into the property owner's side sewer. This pipe connects to the sewage and stormwater pipe which moves water to the treatment plant.&#10;&#10;Meanwhile, precipitation water from a home's roof drain flows into the sewage and stormwater pipe. &#10;&#10;During heavy rainfall events both precipitation from roof drains and sewage may flow into an overflow pipe and go directly to an outflow at a lake, river or other water body rather than to the treatment pla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25172" name="image4.png" descr="Diagram of partially separated sewage and stormwater system.&#10;&#10;Precipitation water enters a storm drain found along the edge of a street, then flows into a storm pipe and is discharged at an outfall (e.g. the end of the pipe) into a lake, river or other wqter body. &#10;&#10;Water from a home's toilet and sink flows into the property owner's side sewer. This pipe connects to the sewage and stormwater pipe which moves water to the treatment plant.&#10;&#10;Meanwhile, precipitation water from a home's roof drain flows into the sewage and stormwater pipe. &#10;&#10;During heavy rainfall events both precipitation from roof drains and sewage may flow into an overflow pipe and go directly to an outflow at a lake, river or other water body rather than to the treatment plant.&#10;&#10;"/>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6400800" cy="3277518"/>
                    </a:xfrm>
                    <a:prstGeom prst="rect">
                      <a:avLst/>
                    </a:prstGeom>
                    <a:ln/>
                  </pic:spPr>
                </pic:pic>
              </a:graphicData>
            </a:graphic>
            <wp14:sizeRelH relativeFrom="page">
              <wp14:pctWidth>0</wp14:pctWidth>
            </wp14:sizeRelH>
            <wp14:sizeRelV relativeFrom="page">
              <wp14:pctHeight>0</wp14:pctHeight>
            </wp14:sizeRelV>
          </wp:anchor>
        </w:drawing>
      </w:r>
      <w:r w:rsidR="0017639D">
        <w:t>Make predictions related to how water will percolate through soil, and document whether their observations support their predictions.</w:t>
      </w:r>
    </w:p>
    <w:p w14:paraId="13FBEEB4" w14:textId="5207FB0F" w:rsidR="005D0DA5" w:rsidRDefault="005D0DA5" w:rsidP="005D0DA5">
      <w:pPr>
        <w:widowControl/>
        <w:pBdr>
          <w:top w:val="nil"/>
          <w:left w:val="nil"/>
          <w:bottom w:val="nil"/>
          <w:right w:val="nil"/>
          <w:between w:val="nil"/>
        </w:pBdr>
        <w:autoSpaceDE/>
        <w:autoSpaceDN/>
        <w:spacing w:before="240" w:line="276" w:lineRule="auto"/>
        <w:ind w:left="360"/>
      </w:pPr>
      <w:r>
        <w:rPr>
          <w:i/>
          <w:sz w:val="18"/>
          <w:szCs w:val="18"/>
        </w:rPr>
        <w:t xml:space="preserve">Image: City of Seattle: </w:t>
      </w:r>
      <w:hyperlink r:id="rId40">
        <w:r>
          <w:rPr>
            <w:i/>
            <w:color w:val="0563C1"/>
            <w:sz w:val="18"/>
            <w:szCs w:val="18"/>
            <w:u w:val="single"/>
          </w:rPr>
          <w:t>https://www.seattle.gov/Documents/Departments/SPU/CRPDWWOverview10122016.pdf</w:t>
        </w:r>
      </w:hyperlink>
    </w:p>
    <w:p w14:paraId="16CA60F3" w14:textId="77777777" w:rsidR="00597B2F" w:rsidRPr="00B62D7E" w:rsidRDefault="00597B2F" w:rsidP="00B62D7E">
      <w:pPr>
        <w:pStyle w:val="ListParagraph"/>
        <w:numPr>
          <w:ilvl w:val="1"/>
          <w:numId w:val="25"/>
        </w:numPr>
        <w:pBdr>
          <w:top w:val="nil"/>
          <w:left w:val="nil"/>
          <w:bottom w:val="nil"/>
          <w:right w:val="nil"/>
          <w:between w:val="nil"/>
        </w:pBdr>
        <w:rPr>
          <w:color w:val="000000" w:themeColor="text1"/>
        </w:rPr>
        <w:sectPr w:rsidR="00597B2F" w:rsidRPr="00B62D7E">
          <w:pgSz w:w="12240" w:h="15840"/>
          <w:pgMar w:top="1300" w:right="1340" w:bottom="640" w:left="1340" w:header="0" w:footer="449" w:gutter="0"/>
          <w:cols w:space="720"/>
        </w:sectPr>
      </w:pPr>
    </w:p>
    <w:p w14:paraId="1C921931" w14:textId="3E95ECC4" w:rsidR="005820DF" w:rsidRPr="0049199C" w:rsidRDefault="0049199C" w:rsidP="00821841">
      <w:pPr>
        <w:pStyle w:val="Heading3"/>
        <w:rPr>
          <w:b/>
          <w:bCs/>
        </w:rPr>
      </w:pPr>
      <w:bookmarkStart w:id="16" w:name="_bookmark9"/>
      <w:bookmarkStart w:id="17" w:name="_bookmark10"/>
      <w:bookmarkStart w:id="18" w:name="Lesson_FIVE_Green_Infrastructure"/>
      <w:bookmarkEnd w:id="16"/>
      <w:bookmarkEnd w:id="17"/>
      <w:bookmarkEnd w:id="18"/>
      <w:r w:rsidRPr="0049199C">
        <w:rPr>
          <w:b/>
          <w:bCs/>
        </w:rPr>
        <w:lastRenderedPageBreak/>
        <w:t>LESSON</w:t>
      </w:r>
      <w:r w:rsidR="004E59AD" w:rsidRPr="0049199C">
        <w:rPr>
          <w:b/>
          <w:bCs/>
          <w:spacing w:val="30"/>
        </w:rPr>
        <w:t xml:space="preserve"> </w:t>
      </w:r>
      <w:r w:rsidR="004E59AD" w:rsidRPr="0049199C">
        <w:rPr>
          <w:b/>
          <w:bCs/>
          <w:spacing w:val="12"/>
        </w:rPr>
        <w:t>FIVE:</w:t>
      </w:r>
      <w:r w:rsidR="004E59AD" w:rsidRPr="0049199C">
        <w:rPr>
          <w:b/>
          <w:bCs/>
          <w:spacing w:val="-2"/>
        </w:rPr>
        <w:t xml:space="preserve"> </w:t>
      </w:r>
      <w:r w:rsidRPr="0049199C">
        <w:rPr>
          <w:b/>
          <w:bCs/>
          <w:spacing w:val="13"/>
        </w:rPr>
        <w:t>INTRODUCTION TO GREEN INFRASTRUCTURE</w:t>
      </w:r>
    </w:p>
    <w:p w14:paraId="2BDD35EF" w14:textId="7FD133CD" w:rsidR="005820DF" w:rsidRPr="0049199C" w:rsidRDefault="0049199C">
      <w:pPr>
        <w:spacing w:before="44"/>
        <w:ind w:left="100"/>
        <w:rPr>
          <w:rStyle w:val="Hyperlink"/>
          <w:rFonts w:ascii="Calibri"/>
          <w:b/>
          <w:sz w:val="24"/>
        </w:rPr>
      </w:pPr>
      <w:r>
        <w:rPr>
          <w:rFonts w:ascii="Calibri"/>
          <w:b/>
          <w:color w:val="DC3000"/>
          <w:sz w:val="24"/>
          <w:u w:val="single" w:color="F04A23"/>
        </w:rPr>
        <w:fldChar w:fldCharType="begin"/>
      </w:r>
      <w:r>
        <w:rPr>
          <w:rFonts w:ascii="Calibri"/>
          <w:b/>
          <w:color w:val="DC3000"/>
          <w:sz w:val="24"/>
          <w:u w:val="single" w:color="F04A23"/>
        </w:rPr>
        <w:instrText>HYPERLINK "https://seagrant.wisc.edu/wp-content/uploads/coastal-engineering/lesson-5/lesson-5-outline.docx"</w:instrText>
      </w:r>
      <w:r>
        <w:rPr>
          <w:rFonts w:ascii="Calibri"/>
          <w:b/>
          <w:color w:val="DC3000"/>
          <w:sz w:val="24"/>
          <w:u w:val="single" w:color="F04A23"/>
        </w:rPr>
      </w:r>
      <w:r>
        <w:rPr>
          <w:rFonts w:ascii="Calibri"/>
          <w:b/>
          <w:color w:val="DC3000"/>
          <w:sz w:val="24"/>
          <w:u w:val="single" w:color="F04A23"/>
        </w:rPr>
        <w:fldChar w:fldCharType="separate"/>
      </w:r>
      <w:r w:rsidR="004E59AD" w:rsidRPr="0049199C">
        <w:rPr>
          <w:rStyle w:val="Hyperlink"/>
          <w:rFonts w:ascii="Calibri"/>
          <w:b/>
          <w:color w:val="DC3000"/>
          <w:sz w:val="24"/>
        </w:rPr>
        <w:t>Full</w:t>
      </w:r>
      <w:r w:rsidR="004E59AD" w:rsidRPr="0049199C">
        <w:rPr>
          <w:rStyle w:val="Hyperlink"/>
          <w:rFonts w:ascii="Calibri"/>
          <w:b/>
          <w:color w:val="DC3000"/>
          <w:spacing w:val="-1"/>
          <w:sz w:val="24"/>
        </w:rPr>
        <w:t xml:space="preserve"> </w:t>
      </w:r>
      <w:r w:rsidR="004E59AD" w:rsidRPr="0049199C">
        <w:rPr>
          <w:rStyle w:val="Hyperlink"/>
          <w:rFonts w:ascii="Calibri"/>
          <w:b/>
          <w:color w:val="DC3000"/>
          <w:sz w:val="24"/>
        </w:rPr>
        <w:t>Day</w:t>
      </w:r>
      <w:r w:rsidR="004E59AD" w:rsidRPr="0049199C">
        <w:rPr>
          <w:rStyle w:val="Hyperlink"/>
          <w:rFonts w:ascii="Calibri"/>
          <w:b/>
          <w:color w:val="DC3000"/>
          <w:spacing w:val="-1"/>
          <w:sz w:val="24"/>
        </w:rPr>
        <w:t xml:space="preserve"> </w:t>
      </w:r>
      <w:r w:rsidR="004E59AD" w:rsidRPr="0049199C">
        <w:rPr>
          <w:rStyle w:val="Hyperlink"/>
          <w:rFonts w:ascii="Calibri"/>
          <w:b/>
          <w:color w:val="DC3000"/>
          <w:sz w:val="24"/>
        </w:rPr>
        <w:t>Five</w:t>
      </w:r>
      <w:r w:rsidR="004E59AD" w:rsidRPr="0049199C">
        <w:rPr>
          <w:rStyle w:val="Hyperlink"/>
          <w:rFonts w:ascii="Calibri"/>
          <w:b/>
          <w:color w:val="DC3000"/>
          <w:spacing w:val="-1"/>
          <w:sz w:val="24"/>
        </w:rPr>
        <w:t xml:space="preserve"> </w:t>
      </w:r>
      <w:r w:rsidR="004E59AD" w:rsidRPr="0049199C">
        <w:rPr>
          <w:rStyle w:val="Hyperlink"/>
          <w:rFonts w:ascii="Calibri"/>
          <w:b/>
          <w:color w:val="DC3000"/>
          <w:sz w:val="24"/>
        </w:rPr>
        <w:t>Lesson</w:t>
      </w:r>
      <w:r w:rsidR="004E59AD" w:rsidRPr="0049199C">
        <w:rPr>
          <w:rStyle w:val="Hyperlink"/>
          <w:rFonts w:ascii="Calibri"/>
          <w:b/>
          <w:color w:val="DC3000"/>
          <w:spacing w:val="-1"/>
          <w:sz w:val="24"/>
        </w:rPr>
        <w:t xml:space="preserve"> </w:t>
      </w:r>
      <w:r w:rsidR="004E59AD" w:rsidRPr="0049199C">
        <w:rPr>
          <w:rStyle w:val="Hyperlink"/>
          <w:rFonts w:ascii="Calibri"/>
          <w:b/>
          <w:color w:val="DC3000"/>
          <w:sz w:val="24"/>
        </w:rPr>
        <w:t>Plan</w:t>
      </w:r>
      <w:r w:rsidR="004E59AD" w:rsidRPr="0049199C">
        <w:rPr>
          <w:rStyle w:val="Hyperlink"/>
          <w:rFonts w:ascii="Calibri"/>
          <w:b/>
          <w:color w:val="DC3000"/>
          <w:spacing w:val="-2"/>
          <w:sz w:val="24"/>
        </w:rPr>
        <w:t xml:space="preserve"> </w:t>
      </w:r>
      <w:r w:rsidR="004E59AD" w:rsidRPr="0049199C">
        <w:rPr>
          <w:rStyle w:val="Hyperlink"/>
          <w:rFonts w:ascii="Calibri"/>
          <w:b/>
          <w:noProof/>
          <w:spacing w:val="-2"/>
          <w:sz w:val="24"/>
        </w:rPr>
        <w:drawing>
          <wp:inline distT="0" distB="0" distL="0" distR="0" wp14:anchorId="225A6FB3" wp14:editId="5F8B3891">
            <wp:extent cx="114306" cy="114300"/>
            <wp:effectExtent l="0" t="0" r="0" b="0"/>
            <wp:docPr id="106" name="Image 106" descr="Weblink arrow icon">
              <a:hlinkClick xmlns:a="http://schemas.openxmlformats.org/drawingml/2006/main" r:id="rId4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Weblink arrow icon">
                      <a:hlinkClick r:id="rId41"/>
                    </pic:cNvPr>
                    <pic:cNvPicPr/>
                  </pic:nvPicPr>
                  <pic:blipFill>
                    <a:blip r:embed="rId26" cstate="print"/>
                    <a:stretch>
                      <a:fillRect/>
                    </a:stretch>
                  </pic:blipFill>
                  <pic:spPr>
                    <a:xfrm>
                      <a:off x="0" y="0"/>
                      <a:ext cx="114306" cy="114300"/>
                    </a:xfrm>
                    <a:prstGeom prst="rect">
                      <a:avLst/>
                    </a:prstGeom>
                  </pic:spPr>
                </pic:pic>
              </a:graphicData>
            </a:graphic>
          </wp:inline>
        </w:drawing>
      </w:r>
    </w:p>
    <w:p w14:paraId="2F325F89" w14:textId="735C7B22" w:rsidR="0049199C" w:rsidRPr="00F73001" w:rsidRDefault="0049199C" w:rsidP="0049199C">
      <w:pPr>
        <w:pStyle w:val="Heading4"/>
      </w:pPr>
      <w:r>
        <w:rPr>
          <w:rFonts w:ascii="Calibri"/>
          <w:color w:val="DC3000"/>
          <w:szCs w:val="22"/>
          <w:u w:val="single" w:color="F04A23"/>
        </w:rPr>
        <w:fldChar w:fldCharType="end"/>
      </w:r>
      <w:r w:rsidRPr="5ACBEFF1">
        <w:t>LESSON CONCEPTS</w:t>
      </w:r>
    </w:p>
    <w:p w14:paraId="3A87E968" w14:textId="7ABE8975" w:rsidR="0049199C" w:rsidRPr="00F73001" w:rsidRDefault="22A739A8" w:rsidP="22A739A8">
      <w:pPr>
        <w:widowControl/>
        <w:numPr>
          <w:ilvl w:val="0"/>
          <w:numId w:val="26"/>
        </w:numPr>
        <w:pBdr>
          <w:top w:val="nil"/>
          <w:left w:val="nil"/>
          <w:bottom w:val="nil"/>
          <w:right w:val="nil"/>
          <w:between w:val="nil"/>
        </w:pBdr>
        <w:autoSpaceDE/>
        <w:autoSpaceDN/>
        <w:spacing w:before="240" w:after="240" w:line="276" w:lineRule="auto"/>
        <w:ind w:left="360"/>
        <w:rPr>
          <w:color w:val="000000" w:themeColor="text1"/>
        </w:rPr>
      </w:pPr>
      <w:r w:rsidRPr="22A739A8">
        <w:rPr>
          <w:color w:val="000000" w:themeColor="text1"/>
        </w:rPr>
        <w:t>The sustainability of human societies and the biodiversity that supports them require responsible management of natural resources. Scientists and engineers can make major contributions — for example, by developing technologies that produce less pollution and waste and that preclude ecosystem degradation.</w:t>
      </w:r>
    </w:p>
    <w:p w14:paraId="0B11FE12" w14:textId="77777777" w:rsidR="0049199C" w:rsidRPr="00F73001" w:rsidRDefault="0049199C" w:rsidP="0049199C">
      <w:pPr>
        <w:pStyle w:val="Heading4"/>
      </w:pPr>
      <w:r w:rsidRPr="5ACBEFF1">
        <w:t>BACKGROUND INFORMATION FOR EDUCATOR</w:t>
      </w:r>
    </w:p>
    <w:p w14:paraId="4C4CB05C" w14:textId="77777777" w:rsidR="0049199C" w:rsidRPr="00F73001" w:rsidRDefault="0049199C" w:rsidP="0049199C">
      <w:pPr>
        <w:spacing w:before="240" w:after="60" w:line="259" w:lineRule="auto"/>
        <w:rPr>
          <w:rStyle w:val="Hyperlink"/>
        </w:rPr>
      </w:pPr>
      <w:r w:rsidRPr="0049199C">
        <w:rPr>
          <w:rStyle w:val="IntenseEmphasis"/>
          <w:color w:val="DC3000"/>
        </w:rPr>
        <w:t>Background Information</w:t>
      </w:r>
      <w:r w:rsidRPr="0049199C">
        <w:rPr>
          <w:color w:val="DC3000"/>
        </w:rPr>
        <w:t xml:space="preserve"> </w:t>
      </w:r>
      <w:hyperlink r:id="rId42">
        <w:r w:rsidRPr="00B004F3">
          <w:rPr>
            <w:rStyle w:val="Hyperlink"/>
          </w:rPr>
          <w:t>Lesson 5: Introduction to Green Infrastructure</w:t>
        </w:r>
      </w:hyperlink>
    </w:p>
    <w:p w14:paraId="35169FA0" w14:textId="77777777" w:rsidR="0049199C" w:rsidRPr="00F73001" w:rsidRDefault="0049199C" w:rsidP="0049199C">
      <w:pPr>
        <w:pStyle w:val="Heading4"/>
      </w:pPr>
      <w:r w:rsidRPr="5ACBEFF1">
        <w:t>LEARNING OBJECTIVES</w:t>
      </w:r>
    </w:p>
    <w:p w14:paraId="3FF68DAC" w14:textId="77777777" w:rsidR="0049199C" w:rsidRPr="0049199C" w:rsidRDefault="0049199C" w:rsidP="00B62D7E">
      <w:pPr>
        <w:spacing w:line="276" w:lineRule="auto"/>
      </w:pPr>
      <w:r w:rsidRPr="0049199C">
        <w:t>Students can</w:t>
      </w:r>
    </w:p>
    <w:p w14:paraId="70A5E370" w14:textId="77777777" w:rsidR="0049199C" w:rsidRDefault="0049199C" w:rsidP="00B62D7E">
      <w:pPr>
        <w:widowControl/>
        <w:numPr>
          <w:ilvl w:val="0"/>
          <w:numId w:val="27"/>
        </w:numPr>
        <w:pBdr>
          <w:top w:val="nil"/>
          <w:left w:val="nil"/>
          <w:bottom w:val="nil"/>
          <w:right w:val="nil"/>
          <w:between w:val="nil"/>
        </w:pBdr>
        <w:autoSpaceDE/>
        <w:autoSpaceDN/>
        <w:spacing w:line="276" w:lineRule="auto"/>
        <w:rPr>
          <w:color w:val="000000"/>
        </w:rPr>
      </w:pPr>
      <w:r>
        <w:rPr>
          <w:color w:val="000000"/>
        </w:rPr>
        <w:t>Perform calculations related to the amount of water collected from a roof.</w:t>
      </w:r>
    </w:p>
    <w:p w14:paraId="2713255E" w14:textId="77777777" w:rsidR="0049199C" w:rsidRDefault="0049199C" w:rsidP="00B62D7E">
      <w:pPr>
        <w:widowControl/>
        <w:numPr>
          <w:ilvl w:val="0"/>
          <w:numId w:val="27"/>
        </w:numPr>
        <w:pBdr>
          <w:top w:val="nil"/>
          <w:left w:val="nil"/>
          <w:bottom w:val="nil"/>
          <w:right w:val="nil"/>
          <w:between w:val="nil"/>
        </w:pBdr>
        <w:autoSpaceDE/>
        <w:autoSpaceDN/>
        <w:spacing w:line="276" w:lineRule="auto"/>
        <w:rPr>
          <w:color w:val="000000"/>
        </w:rPr>
      </w:pPr>
      <w:r>
        <w:rPr>
          <w:color w:val="000000"/>
        </w:rPr>
        <w:t>Describe the importance of wetlands.</w:t>
      </w:r>
    </w:p>
    <w:p w14:paraId="248D4D5C" w14:textId="77777777" w:rsidR="0049199C" w:rsidRDefault="0049199C" w:rsidP="00B62D7E">
      <w:pPr>
        <w:widowControl/>
        <w:numPr>
          <w:ilvl w:val="0"/>
          <w:numId w:val="27"/>
        </w:numPr>
        <w:pBdr>
          <w:top w:val="nil"/>
          <w:left w:val="nil"/>
          <w:bottom w:val="nil"/>
          <w:right w:val="nil"/>
          <w:between w:val="nil"/>
        </w:pBdr>
        <w:autoSpaceDE/>
        <w:autoSpaceDN/>
        <w:spacing w:line="276" w:lineRule="auto"/>
      </w:pPr>
      <w:r>
        <w:t>Describe a green infrastructure project design including the component of the water cycle (infiltration, transpiration, evaporation) it is designed to alter.</w:t>
      </w:r>
    </w:p>
    <w:p w14:paraId="15AA443E" w14:textId="77777777" w:rsidR="0096747F" w:rsidRPr="000A253E" w:rsidRDefault="0049199C" w:rsidP="00B62D7E">
      <w:pPr>
        <w:widowControl/>
        <w:numPr>
          <w:ilvl w:val="0"/>
          <w:numId w:val="27"/>
        </w:numPr>
        <w:pBdr>
          <w:top w:val="nil"/>
          <w:left w:val="nil"/>
          <w:bottom w:val="nil"/>
          <w:right w:val="nil"/>
          <w:between w:val="nil"/>
        </w:pBdr>
        <w:autoSpaceDE/>
        <w:autoSpaceDN/>
        <w:spacing w:line="276" w:lineRule="auto"/>
      </w:pPr>
      <w:r>
        <w:t>Perform calculations to determine the size needed for a rain garden, one example of green infrastructure</w:t>
      </w:r>
      <w:r w:rsidRPr="00956B81">
        <w:rPr>
          <w:color w:val="000000"/>
        </w:rPr>
        <w:t>.</w:t>
      </w:r>
    </w:p>
    <w:p w14:paraId="293F9490" w14:textId="77777777" w:rsidR="000A253E" w:rsidRDefault="000A253E" w:rsidP="000A253E">
      <w:pPr>
        <w:widowControl/>
        <w:pBdr>
          <w:top w:val="nil"/>
          <w:left w:val="nil"/>
          <w:bottom w:val="nil"/>
          <w:right w:val="nil"/>
          <w:between w:val="nil"/>
        </w:pBdr>
        <w:autoSpaceDE/>
        <w:autoSpaceDN/>
        <w:spacing w:line="276" w:lineRule="auto"/>
        <w:rPr>
          <w:color w:val="000000"/>
        </w:rPr>
      </w:pPr>
    </w:p>
    <w:p w14:paraId="09259D0B" w14:textId="07330EDD" w:rsidR="000A253E" w:rsidRPr="00956B81" w:rsidRDefault="000A253E" w:rsidP="000A253E">
      <w:pPr>
        <w:widowControl/>
        <w:pBdr>
          <w:top w:val="nil"/>
          <w:left w:val="nil"/>
          <w:bottom w:val="nil"/>
          <w:right w:val="nil"/>
          <w:between w:val="nil"/>
        </w:pBdr>
        <w:autoSpaceDE/>
        <w:autoSpaceDN/>
        <w:spacing w:line="276" w:lineRule="auto"/>
        <w:sectPr w:rsidR="000A253E" w:rsidRPr="00956B81">
          <w:pgSz w:w="12240" w:h="15840"/>
          <w:pgMar w:top="1300" w:right="1340" w:bottom="640" w:left="1340" w:header="0" w:footer="449" w:gutter="0"/>
          <w:cols w:space="720"/>
        </w:sectPr>
      </w:pPr>
      <w:r>
        <w:rPr>
          <w:noProof/>
        </w:rPr>
        <w:drawing>
          <wp:inline distT="0" distB="0" distL="114300" distR="114300" wp14:anchorId="4CCDF0C0" wp14:editId="056D2686">
            <wp:extent cx="6070600" cy="3987175"/>
            <wp:effectExtent l="0" t="0" r="6350" b="0"/>
            <wp:docPr id="1996144771" name="image2.png" descr="Two examples of nature-based shorelines.&#10;&#10;Panel 1: high wave energy: vegetated breakwater. Consists of a &quot;regular&quot; breakwater at the shoreline to reduce wave energy at the shore. This example shows additional small stones placed at the base and side of the breakwater that were added for habitat. &#10;&#10;In the nearshore area, with relatively shallow water depths, marsh vegetation has been added to reduce some wave energy.&#10;&#10;In the upland beach area vegetation in the form of beach grass, is depicted. The brown roots of the plant are shown at approximately the same length as the green top plant growth. The vegetation roots hold soil against erosion. &#10;&#10;Panel 2: low wave energy: vegetation with coconut fiber log. A coconut fiber log is placed along the shoreline. The coconut fiber log is anchored to the shore by a wooden stake driven through the log and into the ground (like a fence post). The coconut fiber log provides some wave erosion protection.&#10;&#10;Meanwhile, in the same way as depicted in panel 1, the upland beach area has vegetation depicted in the form of beach grass. The brown roots of the plant are shown at approximately the same length as the green top plant growth. The vegetation roots hold soil against ero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44771" name="image2.png" descr="Two examples of nature-based shorelines.&#10;&#10;Panel 1: high wave energy: vegetated breakwater. Consists of a &quot;regular&quot; breakwater at the shoreline to reduce wave energy at the shore. This example shows additional small stones placed at the base and side of the breakwater that were added for habitat. &#10;&#10;In the nearshore area, with relatively shallow water depths, marsh vegetation has been added to reduce some wave energy.&#10;&#10;In the upland beach area vegetation in the form of beach grass, is depicted. The brown roots of the plant are shown at approximately the same length as the green top plant growth. The vegetation roots hold soil against erosion. &#10;&#10;Panel 2: low wave energy: vegetation with coconut fiber log.  A spiked log is positioned through the vertical diameter of a sphere of coconut fiber. This coconut fiber log is driven into the shoreline (like a fence post). The coconut fiber log provides some wave erosion protection.&#10;&#10;Meanwhile, in the same way as depicted in panel 1, In the upland beach area vegetation in the form of beach grass, is depicted. The brown roots of the plant are shown at approximately the same length as the green top plant growth. The vegetation roots hold soil against erosion. "/>
                    <pic:cNvPicPr preferRelativeResize="0"/>
                  </pic:nvPicPr>
                  <pic:blipFill>
                    <a:blip r:embed="rId43"/>
                    <a:srcRect/>
                    <a:stretch>
                      <a:fillRect/>
                    </a:stretch>
                  </pic:blipFill>
                  <pic:spPr>
                    <a:xfrm>
                      <a:off x="0" y="0"/>
                      <a:ext cx="6070600" cy="3987175"/>
                    </a:xfrm>
                    <a:prstGeom prst="rect">
                      <a:avLst/>
                    </a:prstGeom>
                    <a:ln/>
                  </pic:spPr>
                </pic:pic>
              </a:graphicData>
            </a:graphic>
          </wp:inline>
        </w:drawing>
      </w:r>
    </w:p>
    <w:p w14:paraId="3DECB0A0" w14:textId="42F754D4" w:rsidR="0096747F" w:rsidRPr="0049199C" w:rsidRDefault="0096747F" w:rsidP="0096747F">
      <w:pPr>
        <w:pStyle w:val="Heading3"/>
        <w:rPr>
          <w:b/>
          <w:bCs/>
        </w:rPr>
      </w:pPr>
      <w:bookmarkStart w:id="19" w:name="Lesson_SIX_Coastal_Eng_North_Beach"/>
      <w:bookmarkEnd w:id="19"/>
      <w:r w:rsidRPr="0049199C">
        <w:rPr>
          <w:b/>
          <w:bCs/>
        </w:rPr>
        <w:lastRenderedPageBreak/>
        <w:t>LESSON</w:t>
      </w:r>
      <w:r w:rsidRPr="0049199C">
        <w:rPr>
          <w:b/>
          <w:bCs/>
          <w:spacing w:val="30"/>
        </w:rPr>
        <w:t xml:space="preserve"> </w:t>
      </w:r>
      <w:r>
        <w:rPr>
          <w:b/>
          <w:bCs/>
          <w:spacing w:val="12"/>
        </w:rPr>
        <w:t>SIX</w:t>
      </w:r>
      <w:r w:rsidRPr="0049199C">
        <w:rPr>
          <w:b/>
          <w:bCs/>
          <w:spacing w:val="12"/>
        </w:rPr>
        <w:t>:</w:t>
      </w:r>
      <w:r w:rsidRPr="0049199C">
        <w:rPr>
          <w:b/>
          <w:bCs/>
          <w:spacing w:val="-2"/>
        </w:rPr>
        <w:t xml:space="preserve"> </w:t>
      </w:r>
      <w:r>
        <w:rPr>
          <w:b/>
          <w:bCs/>
          <w:spacing w:val="13"/>
        </w:rPr>
        <w:t>COASTAL ENGINEERING AT NORTH BEACH</w:t>
      </w:r>
    </w:p>
    <w:p w14:paraId="29CDCC28" w14:textId="6E1E25C6" w:rsidR="0096747F" w:rsidRPr="0096747F" w:rsidRDefault="0096747F" w:rsidP="0096747F">
      <w:pPr>
        <w:spacing w:before="44"/>
        <w:ind w:left="100"/>
        <w:rPr>
          <w:rFonts w:ascii="Calibri"/>
          <w:b/>
          <w:color w:val="DC3000"/>
          <w:sz w:val="24"/>
          <w:u w:val="single"/>
        </w:rPr>
      </w:pPr>
      <w:r w:rsidRPr="0096747F">
        <w:rPr>
          <w:rFonts w:ascii="Calibri"/>
          <w:b/>
          <w:color w:val="DC3000"/>
          <w:sz w:val="24"/>
          <w:u w:val="single"/>
        </w:rPr>
        <w:t>Full</w:t>
      </w:r>
      <w:r w:rsidRPr="0096747F">
        <w:rPr>
          <w:rFonts w:ascii="Calibri"/>
          <w:b/>
          <w:color w:val="DC3000"/>
          <w:spacing w:val="-1"/>
          <w:sz w:val="24"/>
          <w:u w:val="single"/>
        </w:rPr>
        <w:t xml:space="preserve"> </w:t>
      </w:r>
      <w:r w:rsidRPr="0096747F">
        <w:rPr>
          <w:rFonts w:ascii="Calibri"/>
          <w:b/>
          <w:color w:val="DC3000"/>
          <w:sz w:val="24"/>
          <w:u w:val="single"/>
        </w:rPr>
        <w:t>Day</w:t>
      </w:r>
      <w:r w:rsidRPr="0096747F">
        <w:rPr>
          <w:rFonts w:ascii="Calibri"/>
          <w:b/>
          <w:color w:val="DC3000"/>
          <w:spacing w:val="-1"/>
          <w:sz w:val="24"/>
          <w:u w:val="single"/>
        </w:rPr>
        <w:t xml:space="preserve"> </w:t>
      </w:r>
      <w:r w:rsidRPr="0096747F">
        <w:rPr>
          <w:rFonts w:ascii="Calibri"/>
          <w:b/>
          <w:color w:val="DC3000"/>
          <w:sz w:val="24"/>
          <w:u w:val="single"/>
        </w:rPr>
        <w:t>Five</w:t>
      </w:r>
      <w:r w:rsidRPr="0096747F">
        <w:rPr>
          <w:rFonts w:ascii="Calibri"/>
          <w:b/>
          <w:color w:val="DC3000"/>
          <w:spacing w:val="-1"/>
          <w:sz w:val="24"/>
          <w:u w:val="single"/>
        </w:rPr>
        <w:t xml:space="preserve"> </w:t>
      </w:r>
      <w:r w:rsidRPr="0096747F">
        <w:rPr>
          <w:rFonts w:ascii="Calibri"/>
          <w:b/>
          <w:color w:val="DC3000"/>
          <w:sz w:val="24"/>
          <w:u w:val="single"/>
        </w:rPr>
        <w:t>Lesson</w:t>
      </w:r>
      <w:r w:rsidRPr="0096747F">
        <w:rPr>
          <w:rFonts w:ascii="Calibri"/>
          <w:b/>
          <w:color w:val="DC3000"/>
          <w:spacing w:val="-1"/>
          <w:sz w:val="24"/>
          <w:u w:val="single"/>
        </w:rPr>
        <w:t xml:space="preserve"> </w:t>
      </w:r>
      <w:r w:rsidRPr="0096747F">
        <w:rPr>
          <w:rFonts w:ascii="Calibri"/>
          <w:b/>
          <w:color w:val="DC3000"/>
          <w:sz w:val="24"/>
          <w:u w:val="single"/>
        </w:rPr>
        <w:t>Plan</w:t>
      </w:r>
      <w:r w:rsidRPr="0096747F">
        <w:rPr>
          <w:rFonts w:ascii="Calibri"/>
          <w:b/>
          <w:color w:val="DC3000"/>
          <w:spacing w:val="-2"/>
          <w:sz w:val="24"/>
          <w:u w:val="single"/>
        </w:rPr>
        <w:t xml:space="preserve"> </w:t>
      </w:r>
      <w:r w:rsidRPr="0096747F">
        <w:rPr>
          <w:rFonts w:ascii="Calibri"/>
          <w:b/>
          <w:noProof/>
          <w:color w:val="DC3000"/>
          <w:spacing w:val="-2"/>
          <w:sz w:val="24"/>
          <w:u w:val="single"/>
        </w:rPr>
        <w:drawing>
          <wp:inline distT="0" distB="0" distL="0" distR="0" wp14:anchorId="26CC9D38" wp14:editId="12B83CEC">
            <wp:extent cx="114306" cy="114300"/>
            <wp:effectExtent l="0" t="0" r="0" b="0"/>
            <wp:docPr id="1946035981" name="Image 106" descr="Weblink arrow icon">
              <a:hlinkClick xmlns:a="http://schemas.openxmlformats.org/drawingml/2006/main" r:id="rId4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Weblink arrow icon">
                      <a:hlinkClick r:id="rId41"/>
                    </pic:cNvPr>
                    <pic:cNvPicPr/>
                  </pic:nvPicPr>
                  <pic:blipFill>
                    <a:blip r:embed="rId26" cstate="print"/>
                    <a:stretch>
                      <a:fillRect/>
                    </a:stretch>
                  </pic:blipFill>
                  <pic:spPr>
                    <a:xfrm>
                      <a:off x="0" y="0"/>
                      <a:ext cx="114306" cy="114300"/>
                    </a:xfrm>
                    <a:prstGeom prst="rect">
                      <a:avLst/>
                    </a:prstGeom>
                  </pic:spPr>
                </pic:pic>
              </a:graphicData>
            </a:graphic>
          </wp:inline>
        </w:drawing>
      </w:r>
    </w:p>
    <w:p w14:paraId="571DF6BB" w14:textId="77777777" w:rsidR="0096747F" w:rsidRDefault="0096747F" w:rsidP="0096747F">
      <w:pPr>
        <w:pStyle w:val="Heading4"/>
      </w:pPr>
      <w:r>
        <w:t>LESSON CONCEPTS</w:t>
      </w:r>
    </w:p>
    <w:p w14:paraId="338F3E1C" w14:textId="7AAC4AEE" w:rsidR="0096747F" w:rsidRDefault="22E4E61E" w:rsidP="22E4E61E">
      <w:pPr>
        <w:pStyle w:val="ListParagraph"/>
        <w:keepNext/>
        <w:keepLines/>
        <w:widowControl/>
        <w:numPr>
          <w:ilvl w:val="0"/>
          <w:numId w:val="32"/>
        </w:numPr>
        <w:autoSpaceDE/>
        <w:autoSpaceDN/>
        <w:spacing w:before="240" w:after="120" w:line="276" w:lineRule="auto"/>
        <w:ind w:left="720"/>
        <w:contextualSpacing/>
      </w:pPr>
      <w:r>
        <w:t>The sustainability of human societies and the biodiversity that supports them require responsible management of natural resources. Scientists and engineers can make major contributions — for example, by developing technologies that produce less pollution and waste and that preclude ecosystem degradation.</w:t>
      </w:r>
    </w:p>
    <w:p w14:paraId="194E95FC" w14:textId="77777777" w:rsidR="0096747F" w:rsidRPr="002703CF" w:rsidRDefault="73244FBC" w:rsidP="73244FBC">
      <w:pPr>
        <w:pStyle w:val="Heading4"/>
      </w:pPr>
      <w:r>
        <w:t>BACKGROUND INFORMATION FOR EDUCATOR</w:t>
      </w:r>
    </w:p>
    <w:p w14:paraId="76DCA7E8" w14:textId="5E0CDD19" w:rsidR="0096747F" w:rsidRDefault="22E4E61E" w:rsidP="0096747F">
      <w:pPr>
        <w:keepNext/>
        <w:keepLines/>
        <w:rPr>
          <w:highlight w:val="yellow"/>
        </w:rPr>
      </w:pPr>
      <w:r w:rsidRPr="22E4E61E">
        <w:rPr>
          <w:rStyle w:val="IntenseEmphasis"/>
          <w:color w:val="DC3000"/>
        </w:rPr>
        <w:t>Background Information</w:t>
      </w:r>
      <w:r w:rsidRPr="22E4E61E">
        <w:rPr>
          <w:rStyle w:val="intenseemphasisChar"/>
          <w:color w:val="DC3000"/>
        </w:rPr>
        <w:t xml:space="preserve"> </w:t>
      </w:r>
      <w:r w:rsidRPr="22E4E61E">
        <w:rPr>
          <w:rFonts w:asciiTheme="minorHAnsi" w:eastAsiaTheme="minorEastAsia" w:hAnsiTheme="minorHAnsi" w:cstheme="minorBidi"/>
        </w:rPr>
        <w:t>No additional information needed for this lesson.</w:t>
      </w:r>
    </w:p>
    <w:p w14:paraId="0A225470" w14:textId="77777777" w:rsidR="0096747F" w:rsidRDefault="0096747F" w:rsidP="0096747F">
      <w:pPr>
        <w:pStyle w:val="Heading4"/>
      </w:pPr>
      <w:r>
        <w:t>LEARNING OBJECTIVES</w:t>
      </w:r>
    </w:p>
    <w:p w14:paraId="620E088E" w14:textId="77777777" w:rsidR="0096747F" w:rsidRPr="00B113FE" w:rsidRDefault="0096747F" w:rsidP="00B62D7E">
      <w:pPr>
        <w:spacing w:line="276" w:lineRule="auto"/>
      </w:pPr>
      <w:r w:rsidRPr="00B113FE">
        <w:t>Students can</w:t>
      </w:r>
    </w:p>
    <w:p w14:paraId="4F6B0E72" w14:textId="2C2CAD43" w:rsidR="0096747F" w:rsidRDefault="22E4E61E" w:rsidP="22E4E61E">
      <w:pPr>
        <w:pStyle w:val="ListParagraph"/>
        <w:widowControl/>
        <w:numPr>
          <w:ilvl w:val="0"/>
          <w:numId w:val="31"/>
        </w:numPr>
        <w:autoSpaceDE/>
        <w:autoSpaceDN/>
        <w:spacing w:before="0" w:line="276" w:lineRule="auto"/>
        <w:contextualSpacing/>
      </w:pPr>
      <w:r>
        <w:t xml:space="preserve">Perform calculations related to the amount of water </w:t>
      </w:r>
      <w:r w:rsidR="00F07574">
        <w:t>generated from</w:t>
      </w:r>
      <w:r>
        <w:t xml:space="preserve"> parking lot runoff and the size of a rain garden needed to manage this water.</w:t>
      </w:r>
    </w:p>
    <w:p w14:paraId="4CC2F3B5" w14:textId="77777777" w:rsidR="00837523" w:rsidRDefault="0096747F" w:rsidP="00B62D7E">
      <w:pPr>
        <w:pStyle w:val="ListParagraph"/>
        <w:widowControl/>
        <w:numPr>
          <w:ilvl w:val="0"/>
          <w:numId w:val="31"/>
        </w:numPr>
        <w:autoSpaceDE/>
        <w:autoSpaceDN/>
        <w:spacing w:before="0" w:line="276" w:lineRule="auto"/>
        <w:contextualSpacing/>
      </w:pPr>
      <w:r>
        <w:t xml:space="preserve">Differentiate gray infrastructure from green infrastructure. </w:t>
      </w:r>
    </w:p>
    <w:p w14:paraId="64B16571" w14:textId="2889E397" w:rsidR="00837523" w:rsidRDefault="3FE0A9FC" w:rsidP="22E4E61E">
      <w:pPr>
        <w:pStyle w:val="ListParagraph"/>
        <w:widowControl/>
        <w:numPr>
          <w:ilvl w:val="0"/>
          <w:numId w:val="31"/>
        </w:numPr>
        <w:autoSpaceDE/>
        <w:autoSpaceDN/>
        <w:spacing w:before="0" w:line="276" w:lineRule="auto"/>
        <w:contextualSpacing/>
      </w:pPr>
      <w:r>
        <w:t>Describe a green infrastructure project at North Beach that manages water quality, quantity, or water movement, specifying what problem the project addresses and the design considerations.</w:t>
      </w:r>
    </w:p>
    <w:p w14:paraId="305AD6FA" w14:textId="6905566A" w:rsidR="00FA447B" w:rsidRDefault="00F07574" w:rsidP="00F07574">
      <w:pPr>
        <w:widowControl/>
        <w:autoSpaceDE/>
        <w:autoSpaceDN/>
        <w:spacing w:before="240" w:line="276" w:lineRule="auto"/>
        <w:ind w:left="360"/>
        <w:contextualSpacing/>
      </w:pPr>
      <w:r>
        <w:rPr>
          <w:noProof/>
        </w:rPr>
        <w:drawing>
          <wp:inline distT="0" distB="0" distL="0" distR="0" wp14:anchorId="0CD10BBC" wp14:editId="255F3550">
            <wp:extent cx="6070600" cy="2345089"/>
            <wp:effectExtent l="0" t="0" r="6350" b="0"/>
            <wp:docPr id="1128487590" name="Picture 7" descr="Drawing of a home on top of a bluff. The home has a rain barrel. The home is set well back from the edge of the bluff. The flat bluff top plateau is vegetated with trees and grasses, the bluff slope is also vegetated. A dune is located on the beach near the bluff toe. The dune is vegetated. The beach itself is not vegetated and is the location that waves impact.&#10;&#10;Top: Manage land use, water &amp; vegetation&#10;Slopes: Manage water &amp; vegetation&#10;Toe: Reduce wave impact&#10;Beach: Manage water, vegetation &amp;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487590" name="Picture 7" descr="Drawing of a home on top of a bluff. The home has a rain barrel. The home is set well back from the edge of the bluff. The flat bluff top plateau is vegetated with trees and grasses, the bluff slope is also vegetated. A dune is located on the beach near the bluff toe. The dune is vegetated. The beach itself is not vegetated and is the location that waves impact.&#10;&#10;Top: Manage land use, water &amp; vegetation&#10;Slopes: Manage water &amp; vegetation&#10;Toe: Reduce wave impact&#10;Beach: Manage water, vegetation &amp; slope"/>
                    <pic:cNvPicPr/>
                  </pic:nvPicPr>
                  <pic:blipFill rotWithShape="1">
                    <a:blip r:embed="rId44">
                      <a:extLst>
                        <a:ext uri="{28A0092B-C50C-407E-A947-70E740481C1C}">
                          <a14:useLocalDpi xmlns:a14="http://schemas.microsoft.com/office/drawing/2010/main" val="0"/>
                        </a:ext>
                      </a:extLst>
                    </a:blip>
                    <a:srcRect t="31330"/>
                    <a:stretch>
                      <a:fillRect/>
                    </a:stretch>
                  </pic:blipFill>
                  <pic:spPr bwMode="auto">
                    <a:xfrm>
                      <a:off x="0" y="0"/>
                      <a:ext cx="6070600" cy="2345089"/>
                    </a:xfrm>
                    <a:prstGeom prst="rect">
                      <a:avLst/>
                    </a:prstGeom>
                    <a:ln>
                      <a:noFill/>
                    </a:ln>
                    <a:extLst>
                      <a:ext uri="{53640926-AAD7-44D8-BBD7-CCE9431645EC}">
                        <a14:shadowObscured xmlns:a14="http://schemas.microsoft.com/office/drawing/2010/main"/>
                      </a:ext>
                    </a:extLst>
                  </pic:spPr>
                </pic:pic>
              </a:graphicData>
            </a:graphic>
          </wp:inline>
        </w:drawing>
      </w:r>
    </w:p>
    <w:p w14:paraId="5F64D099" w14:textId="46B8FF5A" w:rsidR="00837523" w:rsidRPr="00837523" w:rsidRDefault="00837523" w:rsidP="00837523">
      <w:pPr>
        <w:widowControl/>
        <w:autoSpaceDE/>
        <w:autoSpaceDN/>
        <w:contextualSpacing/>
        <w:sectPr w:rsidR="00837523" w:rsidRPr="00837523">
          <w:pgSz w:w="12240" w:h="15840"/>
          <w:pgMar w:top="1300" w:right="1340" w:bottom="640" w:left="1340" w:header="0" w:footer="449" w:gutter="0"/>
          <w:cols w:space="720"/>
        </w:sectPr>
      </w:pPr>
    </w:p>
    <w:p w14:paraId="39A3734C" w14:textId="77C74CAA" w:rsidR="005820DF" w:rsidRDefault="004E59AD" w:rsidP="00C17D0F">
      <w:pPr>
        <w:pStyle w:val="Heading2"/>
      </w:pPr>
      <w:bookmarkStart w:id="20" w:name="_bookmark11"/>
      <w:bookmarkEnd w:id="20"/>
      <w:r>
        <w:rPr>
          <w:spacing w:val="35"/>
          <w:w w:val="65"/>
        </w:rPr>
        <w:lastRenderedPageBreak/>
        <w:t>FILE</w:t>
      </w:r>
      <w:r w:rsidRPr="00EB313F">
        <w:rPr>
          <w:spacing w:val="35"/>
          <w:w w:val="65"/>
        </w:rPr>
        <w:t>S</w:t>
      </w:r>
      <w:r>
        <w:rPr>
          <w:spacing w:val="55"/>
        </w:rPr>
        <w:t xml:space="preserve"> </w:t>
      </w:r>
      <w:r>
        <w:rPr>
          <w:w w:val="65"/>
        </w:rPr>
        <w:t>NEEDED</w:t>
      </w:r>
      <w:r>
        <w:rPr>
          <w:spacing w:val="55"/>
        </w:rPr>
        <w:t xml:space="preserve"> </w:t>
      </w:r>
      <w:r>
        <w:rPr>
          <w:spacing w:val="22"/>
          <w:w w:val="65"/>
        </w:rPr>
        <w:t>BY</w:t>
      </w:r>
      <w:r>
        <w:rPr>
          <w:spacing w:val="55"/>
        </w:rPr>
        <w:t xml:space="preserve"> </w:t>
      </w:r>
      <w:r w:rsidR="00554A2F">
        <w:rPr>
          <w:spacing w:val="-5"/>
          <w:w w:val="65"/>
        </w:rPr>
        <w:t>LESSON</w:t>
      </w:r>
    </w:p>
    <w:p w14:paraId="4E8AEBCC" w14:textId="3879C4E3" w:rsidR="005820DF" w:rsidRDefault="00AE1AC1">
      <w:pPr>
        <w:pStyle w:val="BodyText"/>
        <w:spacing w:before="62"/>
        <w:ind w:left="1242" w:right="1242"/>
        <w:jc w:val="center"/>
      </w:pPr>
      <w:r>
        <w:rPr>
          <w:spacing w:val="-2"/>
        </w:rPr>
        <w:t>Blue</w:t>
      </w:r>
      <w:r w:rsidR="004E59AD">
        <w:rPr>
          <w:spacing w:val="-12"/>
        </w:rPr>
        <w:t xml:space="preserve"> </w:t>
      </w:r>
      <w:r w:rsidR="004E59AD">
        <w:rPr>
          <w:spacing w:val="-2"/>
        </w:rPr>
        <w:t>number</w:t>
      </w:r>
      <w:r w:rsidR="004E59AD">
        <w:rPr>
          <w:spacing w:val="-11"/>
        </w:rPr>
        <w:t xml:space="preserve"> </w:t>
      </w:r>
      <w:r w:rsidR="00D1762A">
        <w:rPr>
          <w:spacing w:val="-11"/>
        </w:rPr>
        <w:t xml:space="preserve">at end of listing </w:t>
      </w:r>
      <w:r w:rsidR="004E59AD">
        <w:rPr>
          <w:spacing w:val="-2"/>
        </w:rPr>
        <w:t>links</w:t>
      </w:r>
      <w:r w:rsidR="004E59AD">
        <w:rPr>
          <w:spacing w:val="-11"/>
        </w:rPr>
        <w:t xml:space="preserve"> </w:t>
      </w:r>
      <w:r w:rsidR="004E59AD">
        <w:rPr>
          <w:spacing w:val="-2"/>
        </w:rPr>
        <w:t>to</w:t>
      </w:r>
      <w:r w:rsidR="004E59AD">
        <w:rPr>
          <w:spacing w:val="-12"/>
        </w:rPr>
        <w:t xml:space="preserve"> </w:t>
      </w:r>
      <w:r w:rsidR="004E59AD">
        <w:rPr>
          <w:spacing w:val="-2"/>
        </w:rPr>
        <w:t>online</w:t>
      </w:r>
      <w:r w:rsidR="004E59AD">
        <w:rPr>
          <w:spacing w:val="-11"/>
        </w:rPr>
        <w:t xml:space="preserve"> </w:t>
      </w:r>
      <w:r w:rsidR="004E59AD">
        <w:rPr>
          <w:spacing w:val="-2"/>
        </w:rPr>
        <w:t>document</w:t>
      </w:r>
    </w:p>
    <w:p w14:paraId="4C141723" w14:textId="533940FB" w:rsidR="005820DF" w:rsidRPr="00EB313F" w:rsidRDefault="00DD77DF" w:rsidP="00821841">
      <w:pPr>
        <w:pStyle w:val="Heading3"/>
        <w:rPr>
          <w:color w:val="0098D6"/>
        </w:rPr>
      </w:pPr>
      <w:r w:rsidRPr="00EB313F">
        <w:rPr>
          <w:color w:val="0098D6"/>
          <w:w w:val="80"/>
        </w:rPr>
        <w:t>LESSON</w:t>
      </w:r>
      <w:r w:rsidR="004E59AD" w:rsidRPr="00EB313F">
        <w:rPr>
          <w:color w:val="0098D6"/>
          <w:spacing w:val="3"/>
          <w:w w:val="80"/>
        </w:rPr>
        <w:t xml:space="preserve"> </w:t>
      </w:r>
      <w:r w:rsidR="004E59AD" w:rsidRPr="00EB313F">
        <w:rPr>
          <w:color w:val="0098D6"/>
          <w:spacing w:val="11"/>
          <w:w w:val="80"/>
        </w:rPr>
        <w:t>ONE</w:t>
      </w:r>
    </w:p>
    <w:p w14:paraId="14489179" w14:textId="13CC3DA6" w:rsidR="00D11E6A" w:rsidRPr="005457D6" w:rsidRDefault="00D11E6A" w:rsidP="00345866">
      <w:pPr>
        <w:pStyle w:val="ListParagraph"/>
        <w:widowControl/>
        <w:numPr>
          <w:ilvl w:val="0"/>
          <w:numId w:val="39"/>
        </w:numPr>
        <w:autoSpaceDE/>
        <w:autoSpaceDN/>
        <w:spacing w:before="240" w:line="276" w:lineRule="auto"/>
        <w:contextualSpacing/>
        <w:rPr>
          <w:rStyle w:val="IntenseEmphasis"/>
          <w:b w:val="0"/>
          <w:bCs w:val="0"/>
          <w:i w:val="0"/>
          <w:iCs w:val="0"/>
          <w:color w:val="auto"/>
        </w:rPr>
      </w:pPr>
      <w:r w:rsidRPr="005457D6">
        <w:rPr>
          <w:rStyle w:val="IntenseEmphasis"/>
        </w:rPr>
        <w:t xml:space="preserve">Detailed Version of Lesson 1 </w:t>
      </w:r>
      <w:r w:rsidRPr="005457D6">
        <w:rPr>
          <w:noProof/>
          <w:spacing w:val="-8"/>
          <w:position w:val="1"/>
        </w:rPr>
        <w:drawing>
          <wp:inline distT="0" distB="0" distL="0" distR="0" wp14:anchorId="1D65B9C0" wp14:editId="07EB9751">
            <wp:extent cx="114306" cy="114300"/>
            <wp:effectExtent l="0" t="0" r="0" b="0"/>
            <wp:docPr id="920940114" name="Image 140" descr="Weblink arrow icon">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0940114" name="Image 140" descr="Weblink arrow icon">
                      <a:hlinkClick r:id="rId22"/>
                    </pic:cNvPr>
                    <pic:cNvPicPr/>
                  </pic:nvPicPr>
                  <pic:blipFill>
                    <a:blip r:embed="rId26" cstate="print"/>
                    <a:stretch>
                      <a:fillRect/>
                    </a:stretch>
                  </pic:blipFill>
                  <pic:spPr>
                    <a:xfrm>
                      <a:off x="0" y="0"/>
                      <a:ext cx="114306" cy="114300"/>
                    </a:xfrm>
                    <a:prstGeom prst="rect">
                      <a:avLst/>
                    </a:prstGeom>
                  </pic:spPr>
                </pic:pic>
              </a:graphicData>
            </a:graphic>
          </wp:inline>
        </w:drawing>
      </w:r>
    </w:p>
    <w:p w14:paraId="50CF5992" w14:textId="71819BF2" w:rsidR="009D47DC" w:rsidRPr="00E635DA" w:rsidRDefault="009D47DC" w:rsidP="00CC174D">
      <w:pPr>
        <w:pStyle w:val="ListParagraph"/>
        <w:widowControl/>
        <w:numPr>
          <w:ilvl w:val="0"/>
          <w:numId w:val="39"/>
        </w:numPr>
        <w:autoSpaceDE/>
        <w:autoSpaceDN/>
        <w:spacing w:before="240" w:line="276" w:lineRule="auto"/>
        <w:contextualSpacing/>
      </w:pPr>
      <w:r w:rsidRPr="00CC174D">
        <w:rPr>
          <w:rStyle w:val="IntenseEmphasis"/>
        </w:rPr>
        <w:t xml:space="preserve">Educator </w:t>
      </w:r>
      <w:r w:rsidRPr="0015472E">
        <w:rPr>
          <w:rStyle w:val="IntenseEmphasis"/>
        </w:rPr>
        <w:t>Background Information</w:t>
      </w:r>
      <w:r w:rsidRPr="00CC174D">
        <w:rPr>
          <w:rStyle w:val="intenseemphasisChar"/>
          <w:color w:val="AA0000"/>
        </w:rPr>
        <w:t xml:space="preserve"> </w:t>
      </w:r>
      <w:r w:rsidRPr="009D47DC">
        <w:t>Introduction to Coastal Engineering</w:t>
      </w:r>
      <w:r>
        <w:t xml:space="preserve"> </w:t>
      </w:r>
      <w:hyperlink r:id="rId45">
        <w:r w:rsidRPr="00AE1AC1">
          <w:rPr>
            <w:rFonts w:eastAsia="Arial Narrow" w:cs="Arial Narrow"/>
            <w:b/>
            <w:bCs/>
            <w:color w:val="0098D6"/>
            <w:w w:val="80"/>
            <w:sz w:val="28"/>
            <w:szCs w:val="28"/>
          </w:rPr>
          <w:t>1</w:t>
        </w:r>
      </w:hyperlink>
    </w:p>
    <w:p w14:paraId="3DAC2575" w14:textId="0D3EE351" w:rsidR="009D47DC" w:rsidRPr="00CC174D" w:rsidRDefault="009D47DC" w:rsidP="00CC174D">
      <w:pPr>
        <w:pStyle w:val="ListParagraph"/>
        <w:widowControl/>
        <w:numPr>
          <w:ilvl w:val="0"/>
          <w:numId w:val="40"/>
        </w:numPr>
        <w:pBdr>
          <w:top w:val="nil"/>
          <w:left w:val="nil"/>
          <w:bottom w:val="nil"/>
          <w:right w:val="nil"/>
          <w:between w:val="nil"/>
        </w:pBdr>
        <w:autoSpaceDE/>
        <w:autoSpaceDN/>
        <w:spacing w:line="276" w:lineRule="auto"/>
        <w:contextualSpacing/>
        <w:rPr>
          <w:u w:val="single"/>
        </w:rPr>
      </w:pPr>
      <w:r w:rsidRPr="00CC174D">
        <w:rPr>
          <w:rStyle w:val="IntenseEmphasis"/>
        </w:rPr>
        <w:t>Video</w:t>
      </w:r>
      <w:r w:rsidRPr="00CC174D">
        <w:rPr>
          <w:rStyle w:val="intenseemphasisChar"/>
          <w:color w:val="AA0000"/>
        </w:rPr>
        <w:t xml:space="preserve"> </w:t>
      </w:r>
      <w:r w:rsidRPr="00CC174D">
        <w:t>What Is Engineering?</w:t>
      </w:r>
      <w:r>
        <w:t xml:space="preserve"> </w:t>
      </w:r>
      <w:hyperlink r:id="rId46" w:history="1">
        <w:r w:rsidR="00CC174D" w:rsidRPr="00AE1AC1">
          <w:rPr>
            <w:rFonts w:eastAsia="Arial Narrow" w:cs="Arial Narrow"/>
            <w:b/>
            <w:bCs/>
            <w:color w:val="0098D6"/>
            <w:w w:val="80"/>
            <w:sz w:val="28"/>
            <w:szCs w:val="28"/>
          </w:rPr>
          <w:t>2</w:t>
        </w:r>
      </w:hyperlink>
    </w:p>
    <w:p w14:paraId="1025D72B" w14:textId="59DFD3CA" w:rsidR="009D47DC" w:rsidRDefault="009D47DC" w:rsidP="00CC174D">
      <w:pPr>
        <w:pStyle w:val="ListParagraph"/>
        <w:widowControl/>
        <w:numPr>
          <w:ilvl w:val="0"/>
          <w:numId w:val="41"/>
        </w:numPr>
        <w:pBdr>
          <w:top w:val="nil"/>
          <w:left w:val="nil"/>
          <w:bottom w:val="nil"/>
          <w:right w:val="nil"/>
          <w:between w:val="nil"/>
        </w:pBdr>
        <w:autoSpaceDE/>
        <w:autoSpaceDN/>
        <w:spacing w:line="276" w:lineRule="auto"/>
        <w:contextualSpacing/>
      </w:pPr>
      <w:r w:rsidRPr="00CC174D">
        <w:rPr>
          <w:rStyle w:val="IntenseEmphasis"/>
        </w:rPr>
        <w:t>Slideshow</w:t>
      </w:r>
      <w:r w:rsidRPr="00CC174D">
        <w:rPr>
          <w:b/>
          <w:bCs/>
        </w:rPr>
        <w:t xml:space="preserve"> </w:t>
      </w:r>
      <w:r w:rsidRPr="00CC174D">
        <w:t>The Engineering Design Process</w:t>
      </w:r>
      <w:r>
        <w:t xml:space="preserve"> </w:t>
      </w:r>
      <w:hyperlink r:id="rId47">
        <w:r w:rsidR="00CC174D" w:rsidRPr="00AE1AC1">
          <w:rPr>
            <w:rFonts w:eastAsia="Arial Narrow" w:cs="Arial Narrow"/>
            <w:b/>
            <w:bCs/>
            <w:color w:val="0098D6"/>
            <w:w w:val="80"/>
            <w:sz w:val="28"/>
            <w:szCs w:val="28"/>
          </w:rPr>
          <w:t>3</w:t>
        </w:r>
      </w:hyperlink>
    </w:p>
    <w:p w14:paraId="16BC420C" w14:textId="6F5FA2D9" w:rsidR="009D47DC" w:rsidRPr="00CC174D" w:rsidRDefault="00D42680" w:rsidP="5F41CD1C">
      <w:pPr>
        <w:pStyle w:val="ListParagraph"/>
        <w:widowControl/>
        <w:numPr>
          <w:ilvl w:val="0"/>
          <w:numId w:val="42"/>
        </w:numPr>
        <w:pBdr>
          <w:top w:val="nil"/>
          <w:left w:val="nil"/>
          <w:bottom w:val="nil"/>
          <w:right w:val="nil"/>
          <w:between w:val="nil"/>
        </w:pBdr>
        <w:autoSpaceDE/>
        <w:autoSpaceDN/>
        <w:spacing w:line="276" w:lineRule="auto"/>
        <w:contextualSpacing/>
        <w:rPr>
          <w:b/>
          <w:bCs/>
          <w:i/>
          <w:iCs/>
        </w:rPr>
      </w:pPr>
      <w:r>
        <w:rPr>
          <w:rStyle w:val="IntenseEmphasis"/>
        </w:rPr>
        <w:t xml:space="preserve">Student </w:t>
      </w:r>
      <w:r w:rsidR="009D47DC" w:rsidRPr="00CC174D">
        <w:rPr>
          <w:rStyle w:val="IntenseEmphasis"/>
        </w:rPr>
        <w:t xml:space="preserve">Handout </w:t>
      </w:r>
      <w:r w:rsidR="009D47DC" w:rsidRPr="00CC174D">
        <w:t>The Engineering Design Process for a Floatable Object</w:t>
      </w:r>
      <w:r w:rsidR="009D47DC">
        <w:t xml:space="preserve"> </w:t>
      </w:r>
      <w:hyperlink r:id="rId48">
        <w:r w:rsidR="00CC174D" w:rsidRPr="00AE1AC1">
          <w:rPr>
            <w:rFonts w:eastAsia="Arial Narrow" w:cs="Arial Narrow"/>
            <w:b/>
            <w:bCs/>
            <w:color w:val="0098D6"/>
            <w:w w:val="80"/>
            <w:sz w:val="28"/>
            <w:szCs w:val="28"/>
          </w:rPr>
          <w:t>4</w:t>
        </w:r>
      </w:hyperlink>
    </w:p>
    <w:p w14:paraId="4F3E8D64" w14:textId="74EF1977" w:rsidR="009D47DC" w:rsidRPr="007528FF" w:rsidRDefault="009D47DC" w:rsidP="00CC174D">
      <w:pPr>
        <w:pStyle w:val="ListParagraph"/>
        <w:widowControl/>
        <w:numPr>
          <w:ilvl w:val="0"/>
          <w:numId w:val="43"/>
        </w:numPr>
        <w:pBdr>
          <w:top w:val="nil"/>
          <w:left w:val="nil"/>
          <w:bottom w:val="nil"/>
          <w:right w:val="nil"/>
          <w:between w:val="nil"/>
        </w:pBdr>
        <w:autoSpaceDE/>
        <w:autoSpaceDN/>
        <w:spacing w:line="276" w:lineRule="auto"/>
        <w:contextualSpacing/>
      </w:pPr>
      <w:bookmarkStart w:id="21" w:name="_heading=h.gjdgxs"/>
      <w:bookmarkEnd w:id="21"/>
      <w:r w:rsidRPr="00CC174D">
        <w:rPr>
          <w:rStyle w:val="IntenseEmphasis"/>
        </w:rPr>
        <w:t xml:space="preserve">Slideshow </w:t>
      </w:r>
      <w:r w:rsidRPr="00CC174D">
        <w:t>Racine Harbor Through Time</w:t>
      </w:r>
      <w:r>
        <w:t xml:space="preserve"> </w:t>
      </w:r>
      <w:hyperlink r:id="rId49">
        <w:r w:rsidR="00CC174D" w:rsidRPr="00AE1AC1">
          <w:rPr>
            <w:rFonts w:eastAsia="Arial Narrow" w:cs="Arial Narrow"/>
            <w:b/>
            <w:bCs/>
            <w:color w:val="0098D6"/>
            <w:w w:val="80"/>
            <w:sz w:val="28"/>
            <w:szCs w:val="28"/>
          </w:rPr>
          <w:t>5</w:t>
        </w:r>
      </w:hyperlink>
    </w:p>
    <w:p w14:paraId="2DC316A9" w14:textId="42B7375F" w:rsidR="009D47DC" w:rsidRDefault="00D42680" w:rsidP="00CC174D">
      <w:pPr>
        <w:pStyle w:val="ListParagraph"/>
        <w:widowControl/>
        <w:numPr>
          <w:ilvl w:val="0"/>
          <w:numId w:val="44"/>
        </w:numPr>
        <w:pBdr>
          <w:top w:val="nil"/>
          <w:left w:val="nil"/>
          <w:bottom w:val="nil"/>
          <w:right w:val="nil"/>
          <w:between w:val="nil"/>
        </w:pBdr>
        <w:autoSpaceDE/>
        <w:autoSpaceDN/>
        <w:spacing w:line="276" w:lineRule="auto"/>
        <w:contextualSpacing/>
      </w:pPr>
      <w:r>
        <w:rPr>
          <w:rStyle w:val="IntenseEmphasis"/>
        </w:rPr>
        <w:t xml:space="preserve">Student </w:t>
      </w:r>
      <w:r w:rsidR="009D47DC" w:rsidRPr="00CC174D">
        <w:rPr>
          <w:rStyle w:val="IntenseEmphasis"/>
        </w:rPr>
        <w:t xml:space="preserve">Handout </w:t>
      </w:r>
      <w:r w:rsidR="009D47DC" w:rsidRPr="00D42680">
        <w:t>My Map of the City of Racine</w:t>
      </w:r>
      <w:r w:rsidR="009D47DC">
        <w:t xml:space="preserve"> </w:t>
      </w:r>
      <w:hyperlink r:id="rId50">
        <w:r w:rsidRPr="00AE1AC1">
          <w:rPr>
            <w:rFonts w:eastAsia="Arial Narrow" w:cs="Arial Narrow"/>
            <w:b/>
            <w:bCs/>
            <w:color w:val="0098D6"/>
            <w:w w:val="80"/>
            <w:sz w:val="28"/>
            <w:szCs w:val="28"/>
          </w:rPr>
          <w:t>6</w:t>
        </w:r>
      </w:hyperlink>
    </w:p>
    <w:p w14:paraId="3049295D" w14:textId="291F24E5" w:rsidR="009D47DC" w:rsidRDefault="009D47DC" w:rsidP="00CC174D">
      <w:pPr>
        <w:pStyle w:val="ListParagraph"/>
        <w:widowControl/>
        <w:numPr>
          <w:ilvl w:val="0"/>
          <w:numId w:val="45"/>
        </w:numPr>
        <w:pBdr>
          <w:top w:val="nil"/>
          <w:left w:val="nil"/>
          <w:bottom w:val="nil"/>
          <w:right w:val="nil"/>
          <w:between w:val="nil"/>
        </w:pBdr>
        <w:autoSpaceDE/>
        <w:autoSpaceDN/>
        <w:spacing w:line="276" w:lineRule="auto"/>
        <w:contextualSpacing/>
      </w:pPr>
      <w:r w:rsidRPr="00CC174D">
        <w:rPr>
          <w:rStyle w:val="IntenseEmphasis"/>
        </w:rPr>
        <w:t>Slideshow</w:t>
      </w:r>
      <w:r>
        <w:t xml:space="preserve"> </w:t>
      </w:r>
      <w:r w:rsidRPr="00D42680">
        <w:t>Return to Racine Harbor</w:t>
      </w:r>
      <w:r>
        <w:t xml:space="preserve"> </w:t>
      </w:r>
      <w:hyperlink r:id="rId51">
        <w:r w:rsidR="00D42680" w:rsidRPr="00AE1AC1">
          <w:rPr>
            <w:rFonts w:eastAsia="Arial Narrow" w:cs="Arial Narrow"/>
            <w:b/>
            <w:bCs/>
            <w:color w:val="0098D6"/>
            <w:w w:val="80"/>
            <w:sz w:val="28"/>
            <w:szCs w:val="28"/>
          </w:rPr>
          <w:t>7</w:t>
        </w:r>
      </w:hyperlink>
    </w:p>
    <w:p w14:paraId="01C491B5" w14:textId="15CD2CAD" w:rsidR="009D47DC" w:rsidRPr="00CC174D" w:rsidRDefault="009D47DC" w:rsidP="00CC174D">
      <w:pPr>
        <w:pStyle w:val="ListParagraph"/>
        <w:widowControl/>
        <w:numPr>
          <w:ilvl w:val="0"/>
          <w:numId w:val="46"/>
        </w:numPr>
        <w:pBdr>
          <w:top w:val="nil"/>
          <w:left w:val="nil"/>
          <w:bottom w:val="nil"/>
          <w:right w:val="nil"/>
          <w:between w:val="nil"/>
        </w:pBdr>
        <w:autoSpaceDE/>
        <w:autoSpaceDN/>
        <w:spacing w:line="276" w:lineRule="auto"/>
        <w:contextualSpacing/>
        <w:rPr>
          <w:u w:val="single"/>
        </w:rPr>
      </w:pPr>
      <w:r w:rsidRPr="00CC174D">
        <w:rPr>
          <w:rStyle w:val="IntenseEmphasis"/>
        </w:rPr>
        <w:t>Assessment</w:t>
      </w:r>
      <w:r w:rsidRPr="00CC174D">
        <w:rPr>
          <w:b/>
          <w:bCs/>
        </w:rPr>
        <w:t xml:space="preserve"> </w:t>
      </w:r>
      <w:r w:rsidRPr="00D42680">
        <w:t>Science vs. Engineering: Similarities and Differences</w:t>
      </w:r>
      <w:r>
        <w:t xml:space="preserve"> </w:t>
      </w:r>
      <w:hyperlink r:id="rId52">
        <w:r w:rsidR="00D42680" w:rsidRPr="00AE1AC1">
          <w:rPr>
            <w:rFonts w:eastAsia="Arial Narrow" w:cs="Arial Narrow"/>
            <w:b/>
            <w:bCs/>
            <w:color w:val="0098D6"/>
            <w:w w:val="80"/>
            <w:sz w:val="28"/>
            <w:szCs w:val="28"/>
          </w:rPr>
          <w:t>8</w:t>
        </w:r>
      </w:hyperlink>
    </w:p>
    <w:p w14:paraId="1951E078" w14:textId="42F74449" w:rsidR="009D47DC" w:rsidRPr="00D1762A" w:rsidRDefault="009D47DC" w:rsidP="00D1762A">
      <w:pPr>
        <w:pStyle w:val="ListParagraph"/>
        <w:widowControl/>
        <w:numPr>
          <w:ilvl w:val="0"/>
          <w:numId w:val="46"/>
        </w:numPr>
        <w:pBdr>
          <w:top w:val="nil"/>
          <w:left w:val="nil"/>
          <w:bottom w:val="nil"/>
          <w:right w:val="nil"/>
          <w:between w:val="nil"/>
        </w:pBdr>
        <w:autoSpaceDE/>
        <w:autoSpaceDN/>
        <w:spacing w:line="276" w:lineRule="auto"/>
        <w:contextualSpacing/>
        <w:rPr>
          <w:u w:val="single"/>
        </w:rPr>
      </w:pPr>
      <w:r w:rsidRPr="00CC174D">
        <w:rPr>
          <w:rStyle w:val="IntenseEmphasis"/>
        </w:rPr>
        <w:t>Assessment</w:t>
      </w:r>
      <w:r w:rsidR="00800FDA">
        <w:rPr>
          <w:rStyle w:val="IntenseEmphasis"/>
        </w:rPr>
        <w:t xml:space="preserve"> Answer Key</w:t>
      </w:r>
      <w:r w:rsidRPr="00CC174D">
        <w:rPr>
          <w:b/>
          <w:bCs/>
        </w:rPr>
        <w:t xml:space="preserve"> </w:t>
      </w:r>
      <w:r w:rsidRPr="00D42680">
        <w:t>Science vs. Engineering</w:t>
      </w:r>
      <w:r w:rsidR="00800FDA" w:rsidRPr="00D42680">
        <w:t xml:space="preserve"> </w:t>
      </w:r>
      <w:r w:rsidR="5C1F494E">
        <w:t>--</w:t>
      </w:r>
      <w:r w:rsidRPr="00D42680">
        <w:t>Answer Key</w:t>
      </w:r>
      <w:r>
        <w:t xml:space="preserve"> </w:t>
      </w:r>
      <w:hyperlink r:id="rId53">
        <w:r w:rsidR="00D42680" w:rsidRPr="00AE1AC1">
          <w:rPr>
            <w:rFonts w:eastAsia="Arial Narrow" w:cs="Arial Narrow"/>
            <w:b/>
            <w:bCs/>
            <w:color w:val="0098D6"/>
            <w:w w:val="80"/>
            <w:sz w:val="28"/>
            <w:szCs w:val="28"/>
          </w:rPr>
          <w:t>9</w:t>
        </w:r>
      </w:hyperlink>
    </w:p>
    <w:p w14:paraId="6E329D2E" w14:textId="6DBDF3F3" w:rsidR="009D47DC" w:rsidRPr="00B214C6" w:rsidRDefault="009D47DC" w:rsidP="00CC174D">
      <w:pPr>
        <w:pStyle w:val="ListParagraph"/>
        <w:widowControl/>
        <w:numPr>
          <w:ilvl w:val="0"/>
          <w:numId w:val="48"/>
        </w:numPr>
        <w:pBdr>
          <w:top w:val="nil"/>
          <w:left w:val="nil"/>
          <w:bottom w:val="nil"/>
          <w:right w:val="nil"/>
          <w:between w:val="nil"/>
        </w:pBdr>
        <w:autoSpaceDE/>
        <w:autoSpaceDN/>
        <w:spacing w:line="276" w:lineRule="auto"/>
        <w:contextualSpacing/>
      </w:pPr>
      <w:r w:rsidRPr="00CC174D">
        <w:rPr>
          <w:rStyle w:val="IntenseEmphasis"/>
        </w:rPr>
        <w:t>Assessment</w:t>
      </w:r>
      <w:r>
        <w:t xml:space="preserve"> </w:t>
      </w:r>
      <w:r w:rsidRPr="00D42680">
        <w:t>Lesson 1 Exit Slip</w:t>
      </w:r>
      <w:r>
        <w:t xml:space="preserve"> </w:t>
      </w:r>
      <w:hyperlink r:id="rId54">
        <w:r w:rsidR="00D42680" w:rsidRPr="00D1762A">
          <w:rPr>
            <w:rFonts w:eastAsia="Arial Narrow" w:cs="Arial Narrow"/>
            <w:b/>
            <w:bCs/>
            <w:color w:val="0098D6"/>
            <w:spacing w:val="-4"/>
            <w:w w:val="80"/>
            <w:position w:val="1"/>
            <w:sz w:val="28"/>
            <w:szCs w:val="28"/>
          </w:rPr>
          <w:t>10</w:t>
        </w:r>
      </w:hyperlink>
    </w:p>
    <w:p w14:paraId="139CA33A" w14:textId="52942442" w:rsidR="00B214C6" w:rsidRDefault="00B214C6" w:rsidP="00CC174D">
      <w:pPr>
        <w:pStyle w:val="ListParagraph"/>
        <w:widowControl/>
        <w:numPr>
          <w:ilvl w:val="0"/>
          <w:numId w:val="48"/>
        </w:numPr>
        <w:pBdr>
          <w:top w:val="nil"/>
          <w:left w:val="nil"/>
          <w:bottom w:val="nil"/>
          <w:right w:val="nil"/>
          <w:between w:val="nil"/>
        </w:pBdr>
        <w:autoSpaceDE/>
        <w:autoSpaceDN/>
        <w:spacing w:line="276" w:lineRule="auto"/>
        <w:contextualSpacing/>
      </w:pPr>
      <w:r>
        <w:rPr>
          <w:rStyle w:val="IntenseEmphasis"/>
        </w:rPr>
        <w:t xml:space="preserve">Educator Feedback Form </w:t>
      </w:r>
      <w:hyperlink r:id="rId55" w:history="1">
        <w:r w:rsidRPr="00AE1AC1">
          <w:rPr>
            <w:rFonts w:eastAsia="Arial Narrow" w:cs="Arial Narrow"/>
            <w:b/>
            <w:bCs/>
            <w:color w:val="0098D6"/>
            <w:w w:val="80"/>
            <w:sz w:val="28"/>
            <w:szCs w:val="28"/>
          </w:rPr>
          <w:t>11</w:t>
        </w:r>
      </w:hyperlink>
    </w:p>
    <w:p w14:paraId="26D6823A" w14:textId="2CFC82CC" w:rsidR="005820DF" w:rsidRPr="00EB313F" w:rsidRDefault="00DD77DF" w:rsidP="009D47DC">
      <w:pPr>
        <w:pStyle w:val="Heading3"/>
        <w:rPr>
          <w:color w:val="0098D5"/>
          <w:highlight w:val="yellow"/>
        </w:rPr>
      </w:pPr>
      <w:r w:rsidRPr="00EB313F">
        <w:rPr>
          <w:color w:val="0098D6"/>
          <w:w w:val="80"/>
        </w:rPr>
        <w:t>LESSON</w:t>
      </w:r>
      <w:r w:rsidR="004E59AD" w:rsidRPr="00EB313F">
        <w:rPr>
          <w:color w:val="0098D6"/>
          <w:w w:val="80"/>
        </w:rPr>
        <w:t xml:space="preserve"> TWO</w:t>
      </w:r>
    </w:p>
    <w:p w14:paraId="1FFC08E3" w14:textId="0C9F572F" w:rsidR="00D11E6A" w:rsidRPr="006D3039" w:rsidRDefault="00D11E6A" w:rsidP="00345866">
      <w:pPr>
        <w:pStyle w:val="ListParagraph"/>
        <w:widowControl/>
        <w:numPr>
          <w:ilvl w:val="0"/>
          <w:numId w:val="59"/>
        </w:numPr>
        <w:autoSpaceDE/>
        <w:autoSpaceDN/>
        <w:spacing w:before="240" w:line="276" w:lineRule="auto"/>
        <w:contextualSpacing/>
        <w:rPr>
          <w:rStyle w:val="IntenseEmphasis"/>
          <w:b w:val="0"/>
          <w:bCs w:val="0"/>
          <w:i w:val="0"/>
          <w:iCs w:val="0"/>
          <w:color w:val="auto"/>
        </w:rPr>
      </w:pPr>
      <w:r w:rsidRPr="006D3039">
        <w:rPr>
          <w:rStyle w:val="IntenseEmphasis"/>
        </w:rPr>
        <w:t xml:space="preserve">Detailed Version of Lesson 2 </w:t>
      </w:r>
      <w:r w:rsidRPr="006D3039">
        <w:rPr>
          <w:noProof/>
          <w:spacing w:val="-8"/>
          <w:position w:val="1"/>
        </w:rPr>
        <w:drawing>
          <wp:inline distT="0" distB="0" distL="0" distR="0" wp14:anchorId="22EDA749" wp14:editId="7FEB4BEC">
            <wp:extent cx="114306" cy="114300"/>
            <wp:effectExtent l="0" t="0" r="0" b="0"/>
            <wp:docPr id="1920502609" name="Image 140" descr="Weblink arrow icon">
              <a:hlinkClick xmlns:a="http://schemas.openxmlformats.org/drawingml/2006/main" r:id="rId5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0502609" name="Image 140" descr="Weblink arrow icon">
                      <a:hlinkClick r:id="rId56"/>
                    </pic:cNvPr>
                    <pic:cNvPicPr/>
                  </pic:nvPicPr>
                  <pic:blipFill>
                    <a:blip r:embed="rId26" cstate="print"/>
                    <a:stretch>
                      <a:fillRect/>
                    </a:stretch>
                  </pic:blipFill>
                  <pic:spPr>
                    <a:xfrm>
                      <a:off x="0" y="0"/>
                      <a:ext cx="114306" cy="114300"/>
                    </a:xfrm>
                    <a:prstGeom prst="rect">
                      <a:avLst/>
                    </a:prstGeom>
                  </pic:spPr>
                </pic:pic>
              </a:graphicData>
            </a:graphic>
          </wp:inline>
        </w:drawing>
      </w:r>
    </w:p>
    <w:p w14:paraId="6E2D1D32" w14:textId="23037C43" w:rsidR="00B214C6" w:rsidRPr="00AD7FC7" w:rsidRDefault="00B214C6" w:rsidP="00345866">
      <w:pPr>
        <w:pStyle w:val="BodyText"/>
        <w:numPr>
          <w:ilvl w:val="0"/>
          <w:numId w:val="59"/>
        </w:numPr>
        <w:spacing w:before="59" w:line="276" w:lineRule="auto"/>
        <w:ind w:right="920"/>
        <w:rPr>
          <w:position w:val="1"/>
          <w:sz w:val="22"/>
          <w:szCs w:val="22"/>
        </w:rPr>
      </w:pPr>
      <w:r w:rsidRPr="00AD7FC7">
        <w:rPr>
          <w:rStyle w:val="IntenseEmphasis"/>
        </w:rPr>
        <w:t>Educator Background Information</w:t>
      </w:r>
      <w:r w:rsidR="0015472E" w:rsidRPr="00AD7FC7">
        <w:rPr>
          <w:position w:val="1"/>
          <w:sz w:val="22"/>
          <w:szCs w:val="22"/>
        </w:rPr>
        <w:t xml:space="preserve"> </w:t>
      </w:r>
      <w:r w:rsidRPr="00AD7FC7">
        <w:rPr>
          <w:position w:val="1"/>
          <w:sz w:val="22"/>
          <w:szCs w:val="22"/>
        </w:rPr>
        <w:t>The Coastal Features and Processes of the Great Lakes</w:t>
      </w:r>
      <w:r w:rsidR="203D4280" w:rsidRPr="203D4280">
        <w:rPr>
          <w:sz w:val="22"/>
          <w:szCs w:val="22"/>
        </w:rPr>
        <w:t xml:space="preserve"> -- </w:t>
      </w:r>
      <w:r w:rsidRPr="00AD7FC7">
        <w:rPr>
          <w:position w:val="1"/>
          <w:sz w:val="22"/>
          <w:szCs w:val="22"/>
        </w:rPr>
        <w:t>Background</w:t>
      </w:r>
      <w:r w:rsidR="0015472E" w:rsidRPr="00AD7FC7">
        <w:rPr>
          <w:position w:val="1"/>
          <w:sz w:val="22"/>
          <w:szCs w:val="22"/>
        </w:rPr>
        <w:t xml:space="preserve"> </w:t>
      </w:r>
      <w:hyperlink r:id="rId57">
        <w:r w:rsidR="006D40D8" w:rsidRPr="00D1762A">
          <w:rPr>
            <w:rFonts w:eastAsia="Arial Narrow" w:cs="Arial Narrow"/>
            <w:b/>
            <w:bCs/>
            <w:color w:val="0098D6"/>
            <w:w w:val="80"/>
            <w:sz w:val="28"/>
            <w:szCs w:val="28"/>
          </w:rPr>
          <w:t>1</w:t>
        </w:r>
        <w:r w:rsidR="00AD7FC7" w:rsidRPr="00D1762A">
          <w:rPr>
            <w:rFonts w:eastAsia="Arial Narrow" w:cs="Arial Narrow"/>
            <w:b/>
            <w:bCs/>
            <w:color w:val="0098D6"/>
            <w:w w:val="80"/>
            <w:sz w:val="28"/>
            <w:szCs w:val="28"/>
          </w:rPr>
          <w:t>2</w:t>
        </w:r>
      </w:hyperlink>
    </w:p>
    <w:p w14:paraId="53C5F3CF" w14:textId="2EDB91BA" w:rsidR="00B214C6" w:rsidRPr="00B214C6" w:rsidRDefault="00B214C6" w:rsidP="00D1762A">
      <w:pPr>
        <w:pStyle w:val="BodyText"/>
        <w:numPr>
          <w:ilvl w:val="0"/>
          <w:numId w:val="59"/>
        </w:numPr>
        <w:spacing w:before="59" w:line="276" w:lineRule="auto"/>
        <w:ind w:right="200"/>
        <w:rPr>
          <w:position w:val="1"/>
          <w:sz w:val="22"/>
          <w:szCs w:val="22"/>
        </w:rPr>
      </w:pPr>
      <w:r w:rsidRPr="00B214C6">
        <w:rPr>
          <w:rStyle w:val="IntenseEmphasis"/>
        </w:rPr>
        <w:t>Background Slideshow</w:t>
      </w:r>
      <w:r w:rsidRPr="00B214C6">
        <w:rPr>
          <w:position w:val="1"/>
          <w:sz w:val="22"/>
          <w:szCs w:val="22"/>
        </w:rPr>
        <w:t xml:space="preserve"> Coastal Processes Demonstration -- The Wave Tank</w:t>
      </w:r>
      <w:r w:rsidR="0015472E" w:rsidRPr="006D40D8">
        <w:rPr>
          <w:position w:val="1"/>
          <w:sz w:val="22"/>
          <w:szCs w:val="22"/>
        </w:rPr>
        <w:t xml:space="preserve"> </w:t>
      </w:r>
      <w:hyperlink r:id="rId58">
        <w:r w:rsidR="0015472E" w:rsidRPr="00D1762A">
          <w:rPr>
            <w:rFonts w:eastAsia="Arial Narrow" w:cs="Arial Narrow"/>
            <w:b/>
            <w:bCs/>
            <w:color w:val="0098D6"/>
            <w:w w:val="80"/>
            <w:sz w:val="28"/>
            <w:szCs w:val="28"/>
          </w:rPr>
          <w:t>1</w:t>
        </w:r>
        <w:r w:rsidR="00800FDA" w:rsidRPr="00D1762A">
          <w:rPr>
            <w:rFonts w:eastAsia="Arial Narrow" w:cs="Arial Narrow"/>
            <w:b/>
            <w:bCs/>
            <w:color w:val="0098D6"/>
            <w:w w:val="80"/>
            <w:sz w:val="28"/>
            <w:szCs w:val="28"/>
          </w:rPr>
          <w:t>3</w:t>
        </w:r>
      </w:hyperlink>
    </w:p>
    <w:p w14:paraId="6C2734B9" w14:textId="202F385B" w:rsidR="00B214C6" w:rsidRPr="00B214C6" w:rsidRDefault="00B214C6" w:rsidP="00345866">
      <w:pPr>
        <w:pStyle w:val="BodyText"/>
        <w:numPr>
          <w:ilvl w:val="0"/>
          <w:numId w:val="59"/>
        </w:numPr>
        <w:spacing w:before="59" w:line="276" w:lineRule="auto"/>
        <w:ind w:right="920"/>
        <w:rPr>
          <w:position w:val="1"/>
          <w:sz w:val="22"/>
          <w:szCs w:val="22"/>
        </w:rPr>
      </w:pPr>
      <w:r w:rsidRPr="00B214C6">
        <w:rPr>
          <w:rStyle w:val="IntenseEmphasis"/>
        </w:rPr>
        <w:t>PowerPoint for Assessment</w:t>
      </w:r>
      <w:r w:rsidRPr="00B214C6">
        <w:rPr>
          <w:b/>
          <w:bCs/>
          <w:i/>
          <w:iCs/>
          <w:position w:val="1"/>
          <w:sz w:val="22"/>
          <w:szCs w:val="22"/>
        </w:rPr>
        <w:t xml:space="preserve"> </w:t>
      </w:r>
      <w:r w:rsidRPr="00B214C6">
        <w:rPr>
          <w:position w:val="1"/>
          <w:sz w:val="22"/>
          <w:szCs w:val="22"/>
        </w:rPr>
        <w:t>Lake Michigan Water Levels</w:t>
      </w:r>
      <w:r w:rsidR="0015472E" w:rsidRPr="00D1762A">
        <w:rPr>
          <w:rFonts w:eastAsia="Arial Narrow" w:cs="Arial Narrow"/>
          <w:b/>
          <w:bCs/>
          <w:color w:val="0098D6"/>
          <w:w w:val="80"/>
          <w:sz w:val="28"/>
          <w:szCs w:val="28"/>
        </w:rPr>
        <w:t xml:space="preserve"> </w:t>
      </w:r>
      <w:hyperlink r:id="rId59">
        <w:r w:rsidR="0015472E" w:rsidRPr="00D1762A">
          <w:rPr>
            <w:rFonts w:eastAsia="Arial Narrow" w:cs="Arial Narrow"/>
            <w:b/>
            <w:bCs/>
            <w:color w:val="0098D6"/>
            <w:w w:val="80"/>
            <w:sz w:val="28"/>
            <w:szCs w:val="28"/>
          </w:rPr>
          <w:t>1</w:t>
        </w:r>
        <w:r w:rsidR="00800FDA" w:rsidRPr="00D1762A">
          <w:rPr>
            <w:rFonts w:eastAsia="Arial Narrow" w:cs="Arial Narrow"/>
            <w:b/>
            <w:bCs/>
            <w:color w:val="0098D6"/>
            <w:w w:val="80"/>
            <w:sz w:val="28"/>
            <w:szCs w:val="28"/>
          </w:rPr>
          <w:t>4</w:t>
        </w:r>
      </w:hyperlink>
    </w:p>
    <w:p w14:paraId="47E164AC" w14:textId="09B985DE" w:rsidR="00800FDA" w:rsidRDefault="00B214C6" w:rsidP="00345866">
      <w:pPr>
        <w:pStyle w:val="BodyText"/>
        <w:numPr>
          <w:ilvl w:val="0"/>
          <w:numId w:val="59"/>
        </w:numPr>
        <w:spacing w:before="59" w:line="276" w:lineRule="auto"/>
        <w:ind w:right="920"/>
        <w:rPr>
          <w:position w:val="1"/>
          <w:sz w:val="22"/>
          <w:szCs w:val="22"/>
        </w:rPr>
      </w:pPr>
      <w:r w:rsidRPr="00B214C6">
        <w:rPr>
          <w:rStyle w:val="IntenseEmphasis"/>
        </w:rPr>
        <w:t xml:space="preserve">Student Handout </w:t>
      </w:r>
      <w:r w:rsidRPr="00B214C6">
        <w:rPr>
          <w:position w:val="1"/>
          <w:sz w:val="22"/>
          <w:szCs w:val="22"/>
        </w:rPr>
        <w:t xml:space="preserve">Lake Michigan Water Levels </w:t>
      </w:r>
      <w:hyperlink r:id="rId60">
        <w:r w:rsidR="00800FDA" w:rsidRPr="00D1762A">
          <w:rPr>
            <w:rFonts w:eastAsia="Arial Narrow" w:cs="Arial Narrow"/>
            <w:b/>
            <w:bCs/>
            <w:color w:val="0098D6"/>
            <w:w w:val="80"/>
            <w:sz w:val="28"/>
            <w:szCs w:val="28"/>
          </w:rPr>
          <w:t>15</w:t>
        </w:r>
      </w:hyperlink>
    </w:p>
    <w:p w14:paraId="371E85F5" w14:textId="487D4B05" w:rsidR="00B214C6" w:rsidRPr="00B214C6" w:rsidRDefault="00800FDA" w:rsidP="00345866">
      <w:pPr>
        <w:pStyle w:val="BodyText"/>
        <w:numPr>
          <w:ilvl w:val="0"/>
          <w:numId w:val="59"/>
        </w:numPr>
        <w:spacing w:before="59" w:line="276" w:lineRule="auto"/>
        <w:ind w:right="920"/>
        <w:rPr>
          <w:position w:val="1"/>
          <w:sz w:val="22"/>
          <w:szCs w:val="22"/>
        </w:rPr>
      </w:pPr>
      <w:r w:rsidRPr="00B214C6">
        <w:rPr>
          <w:rStyle w:val="IntenseEmphasis"/>
        </w:rPr>
        <w:t>Assessment</w:t>
      </w:r>
      <w:r w:rsidRPr="5C1F494E">
        <w:rPr>
          <w:b/>
          <w:bCs/>
          <w:i/>
          <w:iCs/>
          <w:position w:val="1"/>
          <w:sz w:val="22"/>
          <w:szCs w:val="22"/>
        </w:rPr>
        <w:t xml:space="preserve"> </w:t>
      </w:r>
      <w:r w:rsidRPr="00800FDA">
        <w:rPr>
          <w:rStyle w:val="IntenseEmphasis"/>
        </w:rPr>
        <w:t>Answer Key</w:t>
      </w:r>
      <w:r w:rsidRPr="5C1F494E">
        <w:rPr>
          <w:b/>
          <w:bCs/>
          <w:i/>
          <w:iCs/>
          <w:position w:val="1"/>
          <w:sz w:val="22"/>
          <w:szCs w:val="22"/>
        </w:rPr>
        <w:t xml:space="preserve"> </w:t>
      </w:r>
      <w:r w:rsidR="00B214C6" w:rsidRPr="00B214C6">
        <w:rPr>
          <w:position w:val="1"/>
          <w:sz w:val="22"/>
          <w:szCs w:val="22"/>
        </w:rPr>
        <w:t xml:space="preserve">Water Levels Answer Key </w:t>
      </w:r>
      <w:r w:rsidR="00B214C6" w:rsidRPr="00D1762A">
        <w:rPr>
          <w:rFonts w:eastAsia="Arial Narrow" w:cs="Arial Narrow"/>
          <w:b/>
          <w:bCs/>
          <w:color w:val="0098D6"/>
          <w:w w:val="80"/>
          <w:sz w:val="28"/>
          <w:szCs w:val="28"/>
        </w:rPr>
        <w:t>16</w:t>
      </w:r>
    </w:p>
    <w:p w14:paraId="2905DF72" w14:textId="1B4389DE" w:rsidR="00B214C6" w:rsidRPr="00B214C6" w:rsidRDefault="00B214C6" w:rsidP="00345866">
      <w:pPr>
        <w:pStyle w:val="BodyText"/>
        <w:numPr>
          <w:ilvl w:val="0"/>
          <w:numId w:val="59"/>
        </w:numPr>
        <w:spacing w:before="59" w:line="276" w:lineRule="auto"/>
        <w:ind w:right="920"/>
        <w:rPr>
          <w:position w:val="1"/>
          <w:sz w:val="22"/>
          <w:szCs w:val="22"/>
        </w:rPr>
      </w:pPr>
      <w:r w:rsidRPr="00B214C6">
        <w:rPr>
          <w:rStyle w:val="IntenseEmphasis"/>
        </w:rPr>
        <w:t>Educator Background Slideshow</w:t>
      </w:r>
      <w:r w:rsidRPr="00B214C6">
        <w:rPr>
          <w:position w:val="1"/>
          <w:sz w:val="22"/>
          <w:szCs w:val="22"/>
        </w:rPr>
        <w:t xml:space="preserve"> Coastal Processes Demonstration -- </w:t>
      </w:r>
      <w:r w:rsidR="00F87D50">
        <w:rPr>
          <w:position w:val="1"/>
          <w:sz w:val="22"/>
          <w:szCs w:val="22"/>
        </w:rPr>
        <w:br/>
      </w:r>
      <w:r w:rsidRPr="00B214C6">
        <w:rPr>
          <w:position w:val="1"/>
          <w:sz w:val="22"/>
          <w:szCs w:val="22"/>
        </w:rPr>
        <w:t>The Wave Tank</w:t>
      </w:r>
      <w:r w:rsidR="006D40D8">
        <w:rPr>
          <w:position w:val="1"/>
          <w:sz w:val="22"/>
          <w:szCs w:val="22"/>
        </w:rPr>
        <w:t xml:space="preserve"> </w:t>
      </w:r>
      <w:hyperlink r:id="rId61">
        <w:r w:rsidR="006D40D8" w:rsidRPr="00D1762A">
          <w:rPr>
            <w:rFonts w:eastAsia="Arial Narrow" w:cs="Arial Narrow"/>
            <w:b/>
            <w:bCs/>
            <w:color w:val="0098D6"/>
            <w:w w:val="80"/>
            <w:sz w:val="28"/>
            <w:szCs w:val="28"/>
          </w:rPr>
          <w:t>1</w:t>
        </w:r>
        <w:r w:rsidR="00800FDA" w:rsidRPr="00D1762A">
          <w:rPr>
            <w:rFonts w:eastAsia="Arial Narrow" w:cs="Arial Narrow"/>
            <w:b/>
            <w:bCs/>
            <w:color w:val="0098D6"/>
            <w:w w:val="80"/>
            <w:sz w:val="28"/>
            <w:szCs w:val="28"/>
          </w:rPr>
          <w:t>7</w:t>
        </w:r>
      </w:hyperlink>
    </w:p>
    <w:p w14:paraId="6159F147" w14:textId="6D5A521B" w:rsidR="00B214C6" w:rsidRPr="00B214C6" w:rsidRDefault="00B214C6" w:rsidP="00345866">
      <w:pPr>
        <w:pStyle w:val="BodyText"/>
        <w:numPr>
          <w:ilvl w:val="0"/>
          <w:numId w:val="59"/>
        </w:numPr>
        <w:spacing w:before="59" w:line="276" w:lineRule="auto"/>
        <w:ind w:right="920"/>
        <w:rPr>
          <w:position w:val="1"/>
          <w:sz w:val="22"/>
          <w:szCs w:val="22"/>
        </w:rPr>
      </w:pPr>
      <w:r w:rsidRPr="00B214C6">
        <w:rPr>
          <w:rStyle w:val="IntenseEmphasis"/>
        </w:rPr>
        <w:t>Student Handout</w:t>
      </w:r>
      <w:r w:rsidR="00DC6A09">
        <w:rPr>
          <w:b/>
          <w:bCs/>
          <w:i/>
          <w:iCs/>
          <w:position w:val="1"/>
          <w:sz w:val="22"/>
          <w:szCs w:val="22"/>
        </w:rPr>
        <w:t xml:space="preserve"> </w:t>
      </w:r>
      <w:r w:rsidRPr="00B214C6">
        <w:rPr>
          <w:position w:val="1"/>
          <w:sz w:val="22"/>
          <w:szCs w:val="22"/>
        </w:rPr>
        <w:t>Water and Sediment on the Lake Michigan Shoreline</w:t>
      </w:r>
      <w:r w:rsidR="0015472E" w:rsidRPr="006D40D8">
        <w:rPr>
          <w:position w:val="1"/>
          <w:sz w:val="22"/>
          <w:szCs w:val="22"/>
        </w:rPr>
        <w:t xml:space="preserve"> </w:t>
      </w:r>
      <w:hyperlink r:id="rId62">
        <w:r w:rsidR="006D40D8" w:rsidRPr="00D1762A">
          <w:rPr>
            <w:rFonts w:eastAsia="Arial Narrow" w:cs="Arial Narrow"/>
            <w:b/>
            <w:bCs/>
            <w:color w:val="0098D6"/>
            <w:w w:val="80"/>
            <w:sz w:val="28"/>
            <w:szCs w:val="28"/>
          </w:rPr>
          <w:t>1</w:t>
        </w:r>
        <w:r w:rsidR="00DC6A09" w:rsidRPr="00D1762A">
          <w:rPr>
            <w:rFonts w:eastAsia="Arial Narrow" w:cs="Arial Narrow"/>
            <w:b/>
            <w:bCs/>
            <w:color w:val="0098D6"/>
            <w:w w:val="80"/>
            <w:sz w:val="28"/>
            <w:szCs w:val="28"/>
          </w:rPr>
          <w:t>8</w:t>
        </w:r>
      </w:hyperlink>
    </w:p>
    <w:p w14:paraId="3066E3AB" w14:textId="35AEED3B" w:rsidR="00DC6A09" w:rsidRDefault="00B214C6" w:rsidP="00345866">
      <w:pPr>
        <w:pStyle w:val="BodyText"/>
        <w:numPr>
          <w:ilvl w:val="0"/>
          <w:numId w:val="59"/>
        </w:numPr>
        <w:spacing w:before="59" w:line="276" w:lineRule="auto"/>
        <w:ind w:right="920"/>
        <w:rPr>
          <w:position w:val="1"/>
          <w:sz w:val="22"/>
          <w:szCs w:val="22"/>
        </w:rPr>
      </w:pPr>
      <w:r w:rsidRPr="00B214C6">
        <w:rPr>
          <w:rStyle w:val="IntenseEmphasis"/>
        </w:rPr>
        <w:t xml:space="preserve">Student </w:t>
      </w:r>
      <w:r w:rsidR="00DC6A09">
        <w:rPr>
          <w:rStyle w:val="IntenseEmphasis"/>
        </w:rPr>
        <w:t>Assessment</w:t>
      </w:r>
      <w:r w:rsidRPr="00B214C6">
        <w:rPr>
          <w:b/>
          <w:bCs/>
          <w:i/>
          <w:iCs/>
          <w:position w:val="1"/>
          <w:sz w:val="22"/>
          <w:szCs w:val="22"/>
        </w:rPr>
        <w:t xml:space="preserve"> </w:t>
      </w:r>
      <w:r w:rsidRPr="00B214C6">
        <w:rPr>
          <w:position w:val="1"/>
          <w:sz w:val="22"/>
          <w:szCs w:val="22"/>
        </w:rPr>
        <w:t xml:space="preserve">Coastal Terms Drag and Drop </w:t>
      </w:r>
      <w:hyperlink r:id="rId63">
        <w:r w:rsidR="00DC6A09" w:rsidRPr="00D1762A">
          <w:rPr>
            <w:rFonts w:eastAsia="Arial Narrow" w:cs="Arial Narrow"/>
            <w:b/>
            <w:bCs/>
            <w:color w:val="0098D6"/>
            <w:w w:val="80"/>
            <w:sz w:val="28"/>
            <w:szCs w:val="28"/>
          </w:rPr>
          <w:t>19</w:t>
        </w:r>
      </w:hyperlink>
    </w:p>
    <w:p w14:paraId="528A1AF7" w14:textId="03816432" w:rsidR="00B214C6" w:rsidRPr="00B214C6" w:rsidRDefault="00DC6A09" w:rsidP="00345866">
      <w:pPr>
        <w:pStyle w:val="BodyText"/>
        <w:numPr>
          <w:ilvl w:val="0"/>
          <w:numId w:val="59"/>
        </w:numPr>
        <w:spacing w:before="59" w:line="276" w:lineRule="auto"/>
        <w:ind w:right="920"/>
        <w:rPr>
          <w:position w:val="1"/>
          <w:sz w:val="22"/>
          <w:szCs w:val="22"/>
        </w:rPr>
      </w:pPr>
      <w:r w:rsidRPr="00B214C6">
        <w:rPr>
          <w:rStyle w:val="IntenseEmphasis"/>
        </w:rPr>
        <w:t>Assessment</w:t>
      </w:r>
      <w:r w:rsidRPr="5C1F494E">
        <w:rPr>
          <w:b/>
          <w:bCs/>
          <w:i/>
          <w:iCs/>
          <w:position w:val="1"/>
          <w:sz w:val="22"/>
          <w:szCs w:val="22"/>
        </w:rPr>
        <w:t xml:space="preserve"> </w:t>
      </w:r>
      <w:r w:rsidRPr="00800FDA">
        <w:rPr>
          <w:rStyle w:val="IntenseEmphasis"/>
        </w:rPr>
        <w:t>Answer Key</w:t>
      </w:r>
      <w:r w:rsidRPr="5C1F494E">
        <w:rPr>
          <w:b/>
          <w:bCs/>
          <w:i/>
          <w:iCs/>
          <w:position w:val="1"/>
          <w:sz w:val="22"/>
          <w:szCs w:val="22"/>
        </w:rPr>
        <w:t xml:space="preserve"> </w:t>
      </w:r>
      <w:r w:rsidR="00B214C6" w:rsidRPr="00B214C6">
        <w:rPr>
          <w:position w:val="1"/>
          <w:sz w:val="22"/>
          <w:szCs w:val="22"/>
        </w:rPr>
        <w:t>Coastal Terms Answer Key</w:t>
      </w:r>
      <w:r w:rsidR="0015472E" w:rsidRPr="006D40D8">
        <w:rPr>
          <w:color w:val="869E00"/>
          <w:sz w:val="22"/>
          <w:szCs w:val="22"/>
        </w:rPr>
        <w:t xml:space="preserve"> </w:t>
      </w:r>
      <w:hyperlink r:id="rId64">
        <w:r w:rsidR="00D66BA9" w:rsidRPr="00D1762A">
          <w:rPr>
            <w:rFonts w:eastAsia="Arial Narrow" w:cs="Arial Narrow"/>
            <w:b/>
            <w:bCs/>
            <w:color w:val="0098D6"/>
            <w:w w:val="80"/>
            <w:sz w:val="28"/>
            <w:szCs w:val="28"/>
          </w:rPr>
          <w:t>2</w:t>
        </w:r>
        <w:r w:rsidR="006D40D8" w:rsidRPr="00D1762A">
          <w:rPr>
            <w:rFonts w:eastAsia="Arial Narrow" w:cs="Arial Narrow"/>
            <w:b/>
            <w:bCs/>
            <w:color w:val="0098D6"/>
            <w:w w:val="80"/>
            <w:sz w:val="28"/>
            <w:szCs w:val="28"/>
          </w:rPr>
          <w:t>0</w:t>
        </w:r>
      </w:hyperlink>
    </w:p>
    <w:p w14:paraId="17395E55" w14:textId="4C7E70D2" w:rsidR="00B214C6" w:rsidRPr="00B214C6" w:rsidRDefault="00B214C6" w:rsidP="00345866">
      <w:pPr>
        <w:pStyle w:val="BodyText"/>
        <w:numPr>
          <w:ilvl w:val="0"/>
          <w:numId w:val="59"/>
        </w:numPr>
        <w:spacing w:before="59" w:line="276" w:lineRule="auto"/>
        <w:ind w:right="920"/>
        <w:rPr>
          <w:position w:val="1"/>
          <w:sz w:val="22"/>
          <w:szCs w:val="22"/>
        </w:rPr>
      </w:pPr>
      <w:r w:rsidRPr="00B214C6">
        <w:rPr>
          <w:rStyle w:val="IntenseEmphasis"/>
        </w:rPr>
        <w:t>Slideshow</w:t>
      </w:r>
      <w:r w:rsidRPr="00B214C6">
        <w:rPr>
          <w:b/>
          <w:bCs/>
          <w:i/>
          <w:iCs/>
          <w:position w:val="1"/>
          <w:sz w:val="22"/>
          <w:szCs w:val="22"/>
        </w:rPr>
        <w:t xml:space="preserve"> </w:t>
      </w:r>
      <w:r w:rsidRPr="00B214C6">
        <w:rPr>
          <w:position w:val="1"/>
          <w:sz w:val="22"/>
          <w:szCs w:val="22"/>
        </w:rPr>
        <w:t>Four Coastal Processes</w:t>
      </w:r>
      <w:r w:rsidR="0015472E" w:rsidRPr="006D40D8">
        <w:rPr>
          <w:position w:val="1"/>
          <w:sz w:val="22"/>
          <w:szCs w:val="22"/>
        </w:rPr>
        <w:t xml:space="preserve"> </w:t>
      </w:r>
      <w:hyperlink r:id="rId65">
        <w:r w:rsidR="00D66BA9" w:rsidRPr="00D1762A">
          <w:rPr>
            <w:rFonts w:eastAsia="Arial Narrow" w:cs="Arial Narrow"/>
            <w:b/>
            <w:bCs/>
            <w:color w:val="0098D6"/>
            <w:w w:val="80"/>
            <w:sz w:val="28"/>
            <w:szCs w:val="28"/>
          </w:rPr>
          <w:t>21</w:t>
        </w:r>
      </w:hyperlink>
    </w:p>
    <w:p w14:paraId="0EE4AC3D" w14:textId="1EDBD22D" w:rsidR="00B214C6" w:rsidRPr="00B214C6" w:rsidRDefault="00B214C6" w:rsidP="00345866">
      <w:pPr>
        <w:pStyle w:val="BodyText"/>
        <w:numPr>
          <w:ilvl w:val="0"/>
          <w:numId w:val="59"/>
        </w:numPr>
        <w:spacing w:before="59" w:line="276" w:lineRule="auto"/>
        <w:ind w:right="920"/>
        <w:rPr>
          <w:position w:val="1"/>
          <w:sz w:val="22"/>
          <w:szCs w:val="22"/>
        </w:rPr>
      </w:pPr>
      <w:r w:rsidRPr="00B214C6">
        <w:rPr>
          <w:rStyle w:val="IntenseEmphasis"/>
        </w:rPr>
        <w:t>Student Handout</w:t>
      </w:r>
      <w:r w:rsidRPr="00B214C6">
        <w:rPr>
          <w:b/>
          <w:bCs/>
          <w:i/>
          <w:iCs/>
          <w:position w:val="1"/>
          <w:sz w:val="22"/>
          <w:szCs w:val="22"/>
        </w:rPr>
        <w:t xml:space="preserve"> </w:t>
      </w:r>
      <w:r w:rsidRPr="00B214C6">
        <w:rPr>
          <w:position w:val="1"/>
          <w:sz w:val="22"/>
          <w:szCs w:val="22"/>
        </w:rPr>
        <w:t>Historic Beach Width Measurement</w:t>
      </w:r>
      <w:r w:rsidR="006D40D8">
        <w:rPr>
          <w:position w:val="1"/>
          <w:sz w:val="22"/>
          <w:szCs w:val="22"/>
        </w:rPr>
        <w:t xml:space="preserve"> </w:t>
      </w:r>
      <w:hyperlink r:id="rId66">
        <w:r w:rsidR="00D66BA9" w:rsidRPr="00D1762A">
          <w:rPr>
            <w:rFonts w:eastAsia="Arial Narrow" w:cs="Arial Narrow"/>
            <w:b/>
            <w:bCs/>
            <w:color w:val="0098D6"/>
            <w:w w:val="80"/>
            <w:sz w:val="28"/>
            <w:szCs w:val="28"/>
          </w:rPr>
          <w:t>22</w:t>
        </w:r>
      </w:hyperlink>
    </w:p>
    <w:p w14:paraId="09E0951F" w14:textId="3E677F30" w:rsidR="005820DF" w:rsidRPr="00D1762A" w:rsidRDefault="00B214C6" w:rsidP="00D1762A">
      <w:pPr>
        <w:pStyle w:val="BodyText"/>
        <w:numPr>
          <w:ilvl w:val="0"/>
          <w:numId w:val="59"/>
        </w:numPr>
        <w:spacing w:before="59" w:line="276" w:lineRule="auto"/>
        <w:ind w:right="920"/>
        <w:rPr>
          <w:position w:val="1"/>
          <w:sz w:val="22"/>
          <w:szCs w:val="22"/>
        </w:rPr>
      </w:pPr>
      <w:r w:rsidRPr="00B214C6">
        <w:rPr>
          <w:position w:val="1"/>
          <w:sz w:val="22"/>
          <w:szCs w:val="22"/>
        </w:rPr>
        <w:t>Educator Feedback Form</w:t>
      </w:r>
      <w:r w:rsidR="0015472E" w:rsidRPr="006D40D8">
        <w:rPr>
          <w:position w:val="1"/>
          <w:sz w:val="22"/>
          <w:szCs w:val="22"/>
        </w:rPr>
        <w:t xml:space="preserve"> </w:t>
      </w:r>
      <w:hyperlink r:id="rId67">
        <w:r w:rsidR="00D66BA9" w:rsidRPr="00D1762A">
          <w:rPr>
            <w:rFonts w:eastAsia="Arial Narrow" w:cs="Arial Narrow"/>
            <w:b/>
            <w:bCs/>
            <w:color w:val="0098D6"/>
            <w:w w:val="80"/>
            <w:sz w:val="28"/>
            <w:szCs w:val="28"/>
          </w:rPr>
          <w:t>23</w:t>
        </w:r>
      </w:hyperlink>
    </w:p>
    <w:p w14:paraId="07C5783E" w14:textId="77777777" w:rsidR="005820DF" w:rsidRPr="00616CFF" w:rsidRDefault="005820DF">
      <w:pPr>
        <w:rPr>
          <w:rFonts w:ascii="Verdana"/>
          <w:sz w:val="20"/>
          <w:highlight w:val="yellow"/>
        </w:rPr>
        <w:sectPr w:rsidR="005820DF" w:rsidRPr="00616CFF">
          <w:pgSz w:w="12240" w:h="15840"/>
          <w:pgMar w:top="1180" w:right="1340" w:bottom="640" w:left="1340" w:header="0" w:footer="449" w:gutter="0"/>
          <w:cols w:space="720"/>
        </w:sectPr>
      </w:pPr>
    </w:p>
    <w:p w14:paraId="22446575" w14:textId="22A8666A" w:rsidR="005820DF" w:rsidRPr="00EB313F" w:rsidRDefault="00DD77DF" w:rsidP="00821841">
      <w:pPr>
        <w:pStyle w:val="Heading3"/>
        <w:rPr>
          <w:color w:val="0098D6"/>
          <w:w w:val="80"/>
        </w:rPr>
      </w:pPr>
      <w:r w:rsidRPr="00EB313F">
        <w:rPr>
          <w:color w:val="0098D6"/>
          <w:w w:val="80"/>
        </w:rPr>
        <w:lastRenderedPageBreak/>
        <w:t>LESSON</w:t>
      </w:r>
      <w:r w:rsidR="004E59AD" w:rsidRPr="00EB313F">
        <w:rPr>
          <w:color w:val="0098D6"/>
          <w:w w:val="80"/>
        </w:rPr>
        <w:t xml:space="preserve"> THREE</w:t>
      </w:r>
    </w:p>
    <w:p w14:paraId="57E04BC3" w14:textId="00E19A6E" w:rsidR="00D11E6A" w:rsidRPr="006D3039" w:rsidRDefault="00D11E6A" w:rsidP="00D11E6A">
      <w:pPr>
        <w:pStyle w:val="ListParagraph"/>
        <w:widowControl/>
        <w:numPr>
          <w:ilvl w:val="0"/>
          <w:numId w:val="60"/>
        </w:numPr>
        <w:autoSpaceDE/>
        <w:autoSpaceDN/>
        <w:spacing w:before="240" w:line="276" w:lineRule="auto"/>
        <w:contextualSpacing/>
        <w:rPr>
          <w:rStyle w:val="IntenseEmphasis"/>
          <w:b w:val="0"/>
          <w:bCs w:val="0"/>
          <w:i w:val="0"/>
          <w:iCs w:val="0"/>
          <w:color w:val="auto"/>
        </w:rPr>
      </w:pPr>
      <w:r w:rsidRPr="006D3039">
        <w:rPr>
          <w:rStyle w:val="IntenseEmphasis"/>
        </w:rPr>
        <w:t xml:space="preserve">Detailed Version of Lesson 3 </w:t>
      </w:r>
      <w:r w:rsidRPr="006D3039">
        <w:rPr>
          <w:noProof/>
          <w:spacing w:val="-8"/>
          <w:position w:val="1"/>
        </w:rPr>
        <w:drawing>
          <wp:inline distT="0" distB="0" distL="0" distR="0" wp14:anchorId="52C75FB1" wp14:editId="1A9C796F">
            <wp:extent cx="114306" cy="114300"/>
            <wp:effectExtent l="0" t="0" r="0" b="0"/>
            <wp:docPr id="713831599" name="Image 140" descr="Weblink arrow icon">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3831599" name="Image 140" descr="Weblink arrow icon">
                      <a:hlinkClick r:id="rId30"/>
                    </pic:cNvPr>
                    <pic:cNvPicPr/>
                  </pic:nvPicPr>
                  <pic:blipFill>
                    <a:blip r:embed="rId26" cstate="print"/>
                    <a:stretch>
                      <a:fillRect/>
                    </a:stretch>
                  </pic:blipFill>
                  <pic:spPr>
                    <a:xfrm>
                      <a:off x="0" y="0"/>
                      <a:ext cx="114306" cy="114300"/>
                    </a:xfrm>
                    <a:prstGeom prst="rect">
                      <a:avLst/>
                    </a:prstGeom>
                  </pic:spPr>
                </pic:pic>
              </a:graphicData>
            </a:graphic>
          </wp:inline>
        </w:drawing>
      </w:r>
    </w:p>
    <w:p w14:paraId="039A29BE" w14:textId="6CA1636D" w:rsidR="00D11E6A" w:rsidRPr="00D1762A" w:rsidRDefault="00D11E6A" w:rsidP="00D1762A">
      <w:pPr>
        <w:pStyle w:val="BodyText"/>
        <w:numPr>
          <w:ilvl w:val="0"/>
          <w:numId w:val="59"/>
        </w:numPr>
        <w:spacing w:before="59" w:line="276" w:lineRule="auto"/>
        <w:ind w:right="920"/>
        <w:rPr>
          <w:position w:val="1"/>
          <w:sz w:val="22"/>
          <w:szCs w:val="22"/>
        </w:rPr>
      </w:pPr>
      <w:r w:rsidRPr="00D11E6A">
        <w:rPr>
          <w:rStyle w:val="IntenseEmphasis"/>
        </w:rPr>
        <w:t>Educator Background Information</w:t>
      </w:r>
      <w:r w:rsidRPr="00D11E6A">
        <w:t xml:space="preserve"> </w:t>
      </w:r>
      <w:r w:rsidRPr="00D11E6A">
        <w:rPr>
          <w:sz w:val="22"/>
          <w:szCs w:val="22"/>
        </w:rPr>
        <w:t xml:space="preserve">Coastal Engineering Structures – Protecting the Shoreline </w:t>
      </w:r>
      <w:r w:rsidR="00CD2333">
        <w:rPr>
          <w:sz w:val="22"/>
          <w:szCs w:val="22"/>
        </w:rPr>
        <w:t xml:space="preserve">- </w:t>
      </w:r>
      <w:r w:rsidRPr="00D11E6A">
        <w:rPr>
          <w:sz w:val="22"/>
          <w:szCs w:val="22"/>
        </w:rPr>
        <w:t>Background</w:t>
      </w:r>
      <w:r w:rsidR="00DF04F6" w:rsidRPr="00DF04F6">
        <w:t xml:space="preserve"> </w:t>
      </w:r>
      <w:hyperlink r:id="rId68">
        <w:r w:rsidR="00DF04F6" w:rsidRPr="00D1762A">
          <w:rPr>
            <w:rFonts w:eastAsia="Arial Narrow" w:cs="Arial Narrow"/>
            <w:b/>
            <w:bCs/>
            <w:color w:val="0098D6"/>
            <w:w w:val="80"/>
            <w:sz w:val="28"/>
            <w:szCs w:val="28"/>
          </w:rPr>
          <w:t>24</w:t>
        </w:r>
      </w:hyperlink>
    </w:p>
    <w:p w14:paraId="4C401A7D" w14:textId="59CF39B2" w:rsidR="00D11E6A" w:rsidRPr="00D11E6A" w:rsidRDefault="00D11E6A" w:rsidP="00D11E6A">
      <w:pPr>
        <w:pStyle w:val="BodyText"/>
        <w:numPr>
          <w:ilvl w:val="0"/>
          <w:numId w:val="60"/>
        </w:numPr>
        <w:spacing w:before="59"/>
      </w:pPr>
      <w:r w:rsidRPr="00D11E6A">
        <w:rPr>
          <w:rStyle w:val="IntenseEmphasis"/>
        </w:rPr>
        <w:t>Educator Background Slideshow</w:t>
      </w:r>
      <w:r w:rsidRPr="00D11E6A">
        <w:t xml:space="preserve"> </w:t>
      </w:r>
      <w:r w:rsidRPr="00D11E6A">
        <w:rPr>
          <w:sz w:val="22"/>
          <w:szCs w:val="22"/>
        </w:rPr>
        <w:t>Wave Tank Demonstration</w:t>
      </w:r>
      <w:r w:rsidR="00DF04F6" w:rsidRPr="00DF04F6">
        <w:t xml:space="preserve"> </w:t>
      </w:r>
      <w:hyperlink r:id="rId69">
        <w:r w:rsidR="00DF04F6" w:rsidRPr="00D1762A">
          <w:rPr>
            <w:rFonts w:eastAsia="Arial Narrow" w:cs="Arial Narrow"/>
            <w:b/>
            <w:bCs/>
            <w:color w:val="0098D6"/>
            <w:w w:val="80"/>
            <w:sz w:val="28"/>
            <w:szCs w:val="28"/>
          </w:rPr>
          <w:t>25</w:t>
        </w:r>
      </w:hyperlink>
    </w:p>
    <w:p w14:paraId="52451DA7" w14:textId="380D5370" w:rsidR="00D11E6A" w:rsidRPr="00D11E6A" w:rsidRDefault="00D11E6A" w:rsidP="00D11E6A">
      <w:pPr>
        <w:pStyle w:val="BodyText"/>
        <w:numPr>
          <w:ilvl w:val="0"/>
          <w:numId w:val="60"/>
        </w:numPr>
        <w:spacing w:before="59"/>
      </w:pPr>
      <w:r w:rsidRPr="00D11E6A">
        <w:rPr>
          <w:rStyle w:val="IntenseEmphasis"/>
        </w:rPr>
        <w:t>Educator Background Support Materials</w:t>
      </w:r>
      <w:r w:rsidRPr="00D11E6A">
        <w:rPr>
          <w:b/>
          <w:bCs/>
          <w:i/>
          <w:iCs/>
        </w:rPr>
        <w:t xml:space="preserve"> </w:t>
      </w:r>
      <w:r w:rsidRPr="00D11E6A">
        <w:rPr>
          <w:sz w:val="22"/>
          <w:szCs w:val="22"/>
        </w:rPr>
        <w:t>Aerial Photographs</w:t>
      </w:r>
      <w:r w:rsidR="00DF04F6" w:rsidRPr="00DF04F6">
        <w:t xml:space="preserve"> </w:t>
      </w:r>
      <w:hyperlink r:id="rId70">
        <w:r w:rsidR="00DF04F6" w:rsidRPr="00E87E9F">
          <w:rPr>
            <w:rFonts w:eastAsia="Arial Narrow" w:cs="Arial Narrow"/>
            <w:b/>
            <w:bCs/>
            <w:color w:val="0098D6"/>
            <w:w w:val="80"/>
            <w:sz w:val="28"/>
            <w:szCs w:val="28"/>
          </w:rPr>
          <w:t>26</w:t>
        </w:r>
      </w:hyperlink>
    </w:p>
    <w:p w14:paraId="334CCEE4" w14:textId="4F0B4ED9" w:rsidR="00DF04F6" w:rsidRPr="00DF04F6" w:rsidRDefault="00DF04F6" w:rsidP="00DF04F6">
      <w:pPr>
        <w:pStyle w:val="BodyText"/>
        <w:numPr>
          <w:ilvl w:val="0"/>
          <w:numId w:val="60"/>
        </w:numPr>
        <w:spacing w:before="59"/>
      </w:pPr>
      <w:r w:rsidRPr="00DF04F6">
        <w:rPr>
          <w:rStyle w:val="IntenseEmphasis"/>
        </w:rPr>
        <w:t>Student Handout</w:t>
      </w:r>
      <w:r w:rsidRPr="00DF04F6">
        <w:t xml:space="preserve"> </w:t>
      </w:r>
      <w:r w:rsidRPr="00DF04F6">
        <w:rPr>
          <w:sz w:val="22"/>
          <w:szCs w:val="22"/>
        </w:rPr>
        <w:t xml:space="preserve">Using the </w:t>
      </w:r>
      <w:r w:rsidR="00196F62" w:rsidRPr="00A707CB">
        <w:rPr>
          <w:sz w:val="22"/>
          <w:szCs w:val="22"/>
        </w:rPr>
        <w:t>EDP</w:t>
      </w:r>
      <w:r w:rsidRPr="00DF04F6">
        <w:rPr>
          <w:sz w:val="22"/>
          <w:szCs w:val="22"/>
        </w:rPr>
        <w:t xml:space="preserve"> to Design a Coastal Structure</w:t>
      </w:r>
      <w:r w:rsidR="00196F62">
        <w:t xml:space="preserve"> </w:t>
      </w:r>
      <w:hyperlink r:id="rId71">
        <w:r w:rsidR="00196F62" w:rsidRPr="00E87E9F">
          <w:rPr>
            <w:rFonts w:eastAsia="Arial Narrow" w:cs="Arial Narrow"/>
            <w:b/>
            <w:bCs/>
            <w:color w:val="0098D6"/>
            <w:w w:val="80"/>
            <w:sz w:val="28"/>
            <w:szCs w:val="28"/>
          </w:rPr>
          <w:t>27</w:t>
        </w:r>
      </w:hyperlink>
    </w:p>
    <w:p w14:paraId="24A9CFA8" w14:textId="3A7BDA43" w:rsidR="00DF04F6" w:rsidRPr="00DF04F6" w:rsidRDefault="00DF04F6" w:rsidP="00E87E9F">
      <w:pPr>
        <w:pStyle w:val="BodyText"/>
        <w:spacing w:before="59"/>
        <w:ind w:left="1080" w:right="-160"/>
      </w:pPr>
      <w:r w:rsidRPr="00DF04F6">
        <w:t>(includes:</w:t>
      </w:r>
      <w:r w:rsidRPr="00DF04F6">
        <w:rPr>
          <w:b/>
          <w:bCs/>
        </w:rPr>
        <w:t xml:space="preserve"> </w:t>
      </w:r>
      <w:r w:rsidRPr="00DF04F6">
        <w:rPr>
          <w:rStyle w:val="IntenseEmphasis"/>
        </w:rPr>
        <w:t xml:space="preserve">Slideshow </w:t>
      </w:r>
      <w:r w:rsidRPr="00DF04F6">
        <w:rPr>
          <w:sz w:val="22"/>
          <w:szCs w:val="22"/>
        </w:rPr>
        <w:t>Four Coastal Engineering Structures Found at North Beach</w:t>
      </w:r>
      <w:r w:rsidRPr="00DF04F6">
        <w:t>)</w:t>
      </w:r>
      <w:r w:rsidR="00196F62">
        <w:t xml:space="preserve"> </w:t>
      </w:r>
      <w:hyperlink r:id="rId72">
        <w:r w:rsidR="00196F62" w:rsidRPr="00E87E9F">
          <w:rPr>
            <w:rFonts w:eastAsia="Arial Narrow" w:cs="Arial Narrow"/>
            <w:b/>
            <w:bCs/>
            <w:color w:val="0098D6"/>
            <w:w w:val="80"/>
            <w:sz w:val="28"/>
            <w:szCs w:val="28"/>
          </w:rPr>
          <w:t>28</w:t>
        </w:r>
      </w:hyperlink>
    </w:p>
    <w:p w14:paraId="219016CE" w14:textId="613B26AA" w:rsidR="00DF04F6" w:rsidRPr="00DF04F6" w:rsidRDefault="00DF04F6" w:rsidP="00DF04F6">
      <w:pPr>
        <w:pStyle w:val="BodyText"/>
        <w:numPr>
          <w:ilvl w:val="0"/>
          <w:numId w:val="60"/>
        </w:numPr>
        <w:spacing w:before="59"/>
      </w:pPr>
      <w:r w:rsidRPr="00DF04F6">
        <w:rPr>
          <w:rStyle w:val="IntenseEmphasis"/>
        </w:rPr>
        <w:t>S</w:t>
      </w:r>
      <w:r>
        <w:rPr>
          <w:rStyle w:val="IntenseEmphasis"/>
        </w:rPr>
        <w:t>tudent</w:t>
      </w:r>
      <w:r w:rsidRPr="00DF04F6">
        <w:rPr>
          <w:rStyle w:val="IntenseEmphasis"/>
        </w:rPr>
        <w:t xml:space="preserve"> Handout</w:t>
      </w:r>
      <w:r w:rsidRPr="00DF04F6">
        <w:t xml:space="preserve"> </w:t>
      </w:r>
      <w:r w:rsidRPr="00DF04F6">
        <w:rPr>
          <w:sz w:val="22"/>
          <w:szCs w:val="22"/>
        </w:rPr>
        <w:t>Map it on Google Earth</w:t>
      </w:r>
      <w:r w:rsidR="00196F62">
        <w:t xml:space="preserve"> </w:t>
      </w:r>
      <w:hyperlink r:id="rId73">
        <w:r w:rsidR="00196F62" w:rsidRPr="00E87E9F">
          <w:rPr>
            <w:rFonts w:eastAsia="Arial Narrow" w:cs="Arial Narrow"/>
            <w:b/>
            <w:bCs/>
            <w:color w:val="0098D6"/>
            <w:w w:val="80"/>
            <w:sz w:val="28"/>
            <w:szCs w:val="28"/>
          </w:rPr>
          <w:t>29</w:t>
        </w:r>
      </w:hyperlink>
    </w:p>
    <w:p w14:paraId="2FC7AE36" w14:textId="7AFBD707" w:rsidR="00DF04F6" w:rsidRPr="00DF04F6" w:rsidRDefault="00DF04F6" w:rsidP="00DF04F6">
      <w:pPr>
        <w:pStyle w:val="BodyText"/>
        <w:numPr>
          <w:ilvl w:val="0"/>
          <w:numId w:val="60"/>
        </w:numPr>
        <w:spacing w:before="59"/>
      </w:pPr>
      <w:r w:rsidRPr="00DF04F6">
        <w:rPr>
          <w:rStyle w:val="IntenseEmphasis"/>
        </w:rPr>
        <w:t>Assessmen</w:t>
      </w:r>
      <w:r w:rsidR="00556851">
        <w:rPr>
          <w:rStyle w:val="IntenseEmphasis"/>
        </w:rPr>
        <w:t>t Answer Key</w:t>
      </w:r>
      <w:r w:rsidRPr="66384D6C">
        <w:rPr>
          <w:b/>
          <w:bCs/>
          <w:i/>
          <w:iCs/>
        </w:rPr>
        <w:t xml:space="preserve"> </w:t>
      </w:r>
      <w:r w:rsidRPr="00DF04F6">
        <w:rPr>
          <w:sz w:val="22"/>
          <w:szCs w:val="22"/>
        </w:rPr>
        <w:t>Coastal Engineering Structures Answer Key</w:t>
      </w:r>
      <w:r w:rsidR="00196F62">
        <w:t xml:space="preserve"> </w:t>
      </w:r>
      <w:hyperlink r:id="rId74">
        <w:r w:rsidR="00196F62" w:rsidRPr="00E87E9F">
          <w:rPr>
            <w:rFonts w:eastAsia="Arial Narrow" w:cs="Arial Narrow"/>
            <w:b/>
            <w:bCs/>
            <w:color w:val="0098D6"/>
            <w:w w:val="80"/>
            <w:sz w:val="28"/>
            <w:szCs w:val="28"/>
          </w:rPr>
          <w:t>30</w:t>
        </w:r>
      </w:hyperlink>
    </w:p>
    <w:p w14:paraId="1A730B23" w14:textId="5A08BA89" w:rsidR="00DF04F6" w:rsidRPr="00DF04F6" w:rsidRDefault="00DF04F6" w:rsidP="00DF04F6">
      <w:pPr>
        <w:pStyle w:val="BodyText"/>
        <w:numPr>
          <w:ilvl w:val="0"/>
          <w:numId w:val="60"/>
        </w:numPr>
        <w:spacing w:before="59"/>
      </w:pPr>
      <w:r w:rsidRPr="00DF04F6">
        <w:rPr>
          <w:rStyle w:val="IntenseEmphasis"/>
        </w:rPr>
        <w:t>Data spreadsheet</w:t>
      </w:r>
      <w:r w:rsidRPr="00DF04F6">
        <w:rPr>
          <w:b/>
          <w:bCs/>
        </w:rPr>
        <w:t xml:space="preserve"> </w:t>
      </w:r>
      <w:r w:rsidRPr="00DF04F6">
        <w:rPr>
          <w:sz w:val="22"/>
          <w:szCs w:val="22"/>
        </w:rPr>
        <w:t>Distances to North Beach</w:t>
      </w:r>
      <w:r w:rsidR="00196F62">
        <w:t xml:space="preserve"> </w:t>
      </w:r>
      <w:hyperlink r:id="rId75">
        <w:r w:rsidR="00196F62" w:rsidRPr="00E87E9F">
          <w:rPr>
            <w:rFonts w:eastAsia="Arial Narrow" w:cs="Arial Narrow"/>
            <w:b/>
            <w:bCs/>
            <w:color w:val="0098D6"/>
            <w:w w:val="80"/>
            <w:sz w:val="28"/>
            <w:szCs w:val="28"/>
          </w:rPr>
          <w:t>31</w:t>
        </w:r>
      </w:hyperlink>
    </w:p>
    <w:p w14:paraId="4A7EF610" w14:textId="18FD8604" w:rsidR="00DF04F6" w:rsidRPr="00DF04F6" w:rsidRDefault="00DF04F6" w:rsidP="00DF04F6">
      <w:pPr>
        <w:pStyle w:val="BodyText"/>
        <w:numPr>
          <w:ilvl w:val="0"/>
          <w:numId w:val="60"/>
        </w:numPr>
        <w:spacing w:before="59"/>
      </w:pPr>
      <w:r w:rsidRPr="00DF04F6">
        <w:rPr>
          <w:rStyle w:val="IntenseEmphasis"/>
        </w:rPr>
        <w:t xml:space="preserve">Assessment </w:t>
      </w:r>
      <w:r w:rsidRPr="00DF04F6">
        <w:rPr>
          <w:sz w:val="22"/>
          <w:szCs w:val="22"/>
        </w:rPr>
        <w:t>Lesson Three Exit Slip</w:t>
      </w:r>
      <w:r w:rsidR="00196F62">
        <w:t xml:space="preserve"> </w:t>
      </w:r>
      <w:hyperlink r:id="rId76">
        <w:r w:rsidR="00196F62" w:rsidRPr="00E87E9F">
          <w:rPr>
            <w:rFonts w:eastAsia="Arial Narrow" w:cs="Arial Narrow"/>
            <w:b/>
            <w:bCs/>
            <w:color w:val="0098D6"/>
            <w:w w:val="80"/>
            <w:sz w:val="28"/>
            <w:szCs w:val="28"/>
          </w:rPr>
          <w:t>32</w:t>
        </w:r>
      </w:hyperlink>
    </w:p>
    <w:p w14:paraId="03B28E12" w14:textId="52B5022F" w:rsidR="00DF04F6" w:rsidRPr="00DF04F6" w:rsidRDefault="00DF04F6" w:rsidP="00DF04F6">
      <w:pPr>
        <w:pStyle w:val="BodyText"/>
        <w:numPr>
          <w:ilvl w:val="0"/>
          <w:numId w:val="60"/>
        </w:numPr>
        <w:spacing w:before="59"/>
      </w:pPr>
      <w:hyperlink r:id="rId77" w:tgtFrame="_blank" w:history="1">
        <w:r w:rsidRPr="00DF04F6">
          <w:rPr>
            <w:rStyle w:val="Hyperlink"/>
          </w:rPr>
          <w:t>Educator Feedback Form</w:t>
        </w:r>
      </w:hyperlink>
      <w:r w:rsidR="00E87E9F">
        <w:t xml:space="preserve"> </w:t>
      </w:r>
      <w:hyperlink r:id="rId78" w:history="1">
        <w:r w:rsidR="00E87E9F" w:rsidRPr="00E87E9F">
          <w:rPr>
            <w:b/>
            <w:bCs/>
            <w:color w:val="0098D6"/>
            <w:sz w:val="28"/>
            <w:szCs w:val="28"/>
          </w:rPr>
          <w:t>33</w:t>
        </w:r>
      </w:hyperlink>
    </w:p>
    <w:p w14:paraId="089CE72B" w14:textId="7069F53F" w:rsidR="005820DF" w:rsidRPr="00EB313F" w:rsidRDefault="00DD77DF" w:rsidP="00821841">
      <w:pPr>
        <w:pStyle w:val="Heading3"/>
        <w:rPr>
          <w:color w:val="0098D6"/>
          <w:w w:val="80"/>
        </w:rPr>
      </w:pPr>
      <w:r w:rsidRPr="00EB313F">
        <w:rPr>
          <w:color w:val="0098D6"/>
          <w:w w:val="80"/>
        </w:rPr>
        <w:t>LESSON</w:t>
      </w:r>
      <w:r w:rsidR="004E59AD" w:rsidRPr="00EB313F">
        <w:rPr>
          <w:color w:val="0098D6"/>
          <w:w w:val="80"/>
        </w:rPr>
        <w:t xml:space="preserve"> FOUR</w:t>
      </w:r>
    </w:p>
    <w:p w14:paraId="3E16A009" w14:textId="514E18DC" w:rsidR="005820DF" w:rsidRPr="00193C60" w:rsidRDefault="006D3039" w:rsidP="00345866">
      <w:pPr>
        <w:pStyle w:val="ListParagraph"/>
        <w:widowControl/>
        <w:numPr>
          <w:ilvl w:val="0"/>
          <w:numId w:val="70"/>
        </w:numPr>
        <w:autoSpaceDE/>
        <w:autoSpaceDN/>
        <w:spacing w:before="240" w:line="276" w:lineRule="auto"/>
        <w:contextualSpacing/>
      </w:pPr>
      <w:r w:rsidRPr="006D3039">
        <w:rPr>
          <w:rStyle w:val="IntenseEmphasis"/>
        </w:rPr>
        <w:t xml:space="preserve">Detailed Version of Lesson </w:t>
      </w:r>
      <w:r>
        <w:rPr>
          <w:rStyle w:val="IntenseEmphasis"/>
        </w:rPr>
        <w:t>4</w:t>
      </w:r>
      <w:r w:rsidRPr="006D3039">
        <w:rPr>
          <w:rStyle w:val="IntenseEmphasis"/>
        </w:rPr>
        <w:t xml:space="preserve"> </w:t>
      </w:r>
      <w:r w:rsidRPr="006D3039">
        <w:rPr>
          <w:noProof/>
          <w:spacing w:val="-8"/>
          <w:position w:val="1"/>
        </w:rPr>
        <w:drawing>
          <wp:inline distT="0" distB="0" distL="0" distR="0" wp14:anchorId="20AE2DBA" wp14:editId="5240CA44">
            <wp:extent cx="114306" cy="114300"/>
            <wp:effectExtent l="0" t="0" r="0" b="0"/>
            <wp:docPr id="1443929612" name="Image 140" descr="Weblink arrow icon">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3929612" name="Image 140" descr="Weblink arrow icon">
                      <a:hlinkClick r:id="rId36"/>
                    </pic:cNvPr>
                    <pic:cNvPicPr/>
                  </pic:nvPicPr>
                  <pic:blipFill>
                    <a:blip r:embed="rId26" cstate="print"/>
                    <a:stretch>
                      <a:fillRect/>
                    </a:stretch>
                  </pic:blipFill>
                  <pic:spPr>
                    <a:xfrm>
                      <a:off x="0" y="0"/>
                      <a:ext cx="114306" cy="114300"/>
                    </a:xfrm>
                    <a:prstGeom prst="rect">
                      <a:avLst/>
                    </a:prstGeom>
                  </pic:spPr>
                </pic:pic>
              </a:graphicData>
            </a:graphic>
          </wp:inline>
        </w:drawing>
      </w:r>
    </w:p>
    <w:p w14:paraId="08712C13" w14:textId="5C4ADE18" w:rsidR="00193C60" w:rsidRPr="00E87E9F" w:rsidRDefault="00193C60" w:rsidP="00345866">
      <w:pPr>
        <w:pStyle w:val="BodyText"/>
        <w:numPr>
          <w:ilvl w:val="0"/>
          <w:numId w:val="60"/>
        </w:numPr>
        <w:spacing w:before="59" w:line="276" w:lineRule="auto"/>
      </w:pPr>
      <w:r w:rsidRPr="00193C60">
        <w:rPr>
          <w:rStyle w:val="IntenseEmphasis"/>
        </w:rPr>
        <w:t>Educator Background Information</w:t>
      </w:r>
      <w:r w:rsidRPr="66384D6C">
        <w:rPr>
          <w:rFonts w:ascii="Verdana"/>
          <w:b/>
          <w:bCs/>
        </w:rPr>
        <w:t xml:space="preserve"> </w:t>
      </w:r>
      <w:r w:rsidRPr="00193C60">
        <w:rPr>
          <w:sz w:val="22"/>
          <w:szCs w:val="22"/>
        </w:rPr>
        <w:t>Stormwater Management - Background</w:t>
      </w:r>
      <w:r w:rsidRPr="66384D6C">
        <w:rPr>
          <w:rFonts w:ascii="Verdana"/>
          <w:b/>
          <w:bCs/>
        </w:rPr>
        <w:t xml:space="preserve"> </w:t>
      </w:r>
      <w:hyperlink r:id="rId79">
        <w:r w:rsidRPr="00E87E9F">
          <w:rPr>
            <w:rFonts w:eastAsia="Arial Narrow" w:cs="Arial Narrow"/>
            <w:b/>
            <w:bCs/>
            <w:color w:val="0098D6"/>
            <w:w w:val="80"/>
            <w:sz w:val="28"/>
            <w:szCs w:val="28"/>
          </w:rPr>
          <w:t>3</w:t>
        </w:r>
        <w:r w:rsidR="00CC4CB8" w:rsidRPr="00E87E9F">
          <w:rPr>
            <w:rFonts w:eastAsia="Arial Narrow" w:cs="Arial Narrow"/>
            <w:b/>
            <w:bCs/>
            <w:color w:val="0098D6"/>
            <w:w w:val="80"/>
            <w:sz w:val="28"/>
            <w:szCs w:val="28"/>
          </w:rPr>
          <w:t>4</w:t>
        </w:r>
      </w:hyperlink>
    </w:p>
    <w:p w14:paraId="78B49C3B" w14:textId="413A062A" w:rsidR="00193C60" w:rsidRPr="00193C60" w:rsidRDefault="00193C60" w:rsidP="00345866">
      <w:pPr>
        <w:pStyle w:val="BodyText"/>
        <w:numPr>
          <w:ilvl w:val="0"/>
          <w:numId w:val="60"/>
        </w:numPr>
        <w:spacing w:before="59" w:line="276" w:lineRule="auto"/>
      </w:pPr>
      <w:r w:rsidRPr="00193C60">
        <w:rPr>
          <w:rStyle w:val="IntenseEmphasis"/>
        </w:rPr>
        <w:t>Slideshow</w:t>
      </w:r>
      <w:r w:rsidRPr="00193C60">
        <w:rPr>
          <w:rFonts w:ascii="Verdana"/>
          <w:b/>
        </w:rPr>
        <w:t xml:space="preserve"> </w:t>
      </w:r>
      <w:r w:rsidRPr="00193C60">
        <w:rPr>
          <w:sz w:val="22"/>
          <w:szCs w:val="22"/>
        </w:rPr>
        <w:t>The Hydrologic Cycle</w:t>
      </w:r>
      <w:r w:rsidRPr="001952FC">
        <w:rPr>
          <w:rFonts w:ascii="Verdana"/>
          <w:b/>
        </w:rPr>
        <w:t xml:space="preserve"> </w:t>
      </w:r>
      <w:hyperlink r:id="rId80">
        <w:r w:rsidRPr="00E87E9F">
          <w:rPr>
            <w:rFonts w:eastAsia="Arial Narrow" w:cs="Arial Narrow"/>
            <w:b/>
            <w:bCs/>
            <w:color w:val="0098D6"/>
            <w:w w:val="80"/>
            <w:sz w:val="28"/>
            <w:szCs w:val="28"/>
          </w:rPr>
          <w:t>3</w:t>
        </w:r>
        <w:r w:rsidR="00CC4CB8" w:rsidRPr="00E87E9F">
          <w:rPr>
            <w:rFonts w:eastAsia="Arial Narrow" w:cs="Arial Narrow"/>
            <w:b/>
            <w:bCs/>
            <w:color w:val="0098D6"/>
            <w:w w:val="80"/>
            <w:sz w:val="28"/>
            <w:szCs w:val="28"/>
          </w:rPr>
          <w:t>5</w:t>
        </w:r>
      </w:hyperlink>
    </w:p>
    <w:p w14:paraId="43DA80A4" w14:textId="4C8BB9C4" w:rsidR="00193C60" w:rsidRPr="00193C60" w:rsidRDefault="00193C60" w:rsidP="00345866">
      <w:pPr>
        <w:pStyle w:val="BodyText"/>
        <w:numPr>
          <w:ilvl w:val="0"/>
          <w:numId w:val="60"/>
        </w:numPr>
        <w:spacing w:before="59" w:line="276" w:lineRule="auto"/>
      </w:pPr>
      <w:r w:rsidRPr="00193C60">
        <w:rPr>
          <w:rStyle w:val="IntenseEmphasis"/>
        </w:rPr>
        <w:t>Educator Activity Instructions</w:t>
      </w:r>
      <w:r w:rsidRPr="00193C60">
        <w:rPr>
          <w:rFonts w:ascii="Verdana"/>
          <w:b/>
          <w:bCs/>
        </w:rPr>
        <w:t xml:space="preserve"> </w:t>
      </w:r>
      <w:r w:rsidRPr="00193C60">
        <w:rPr>
          <w:sz w:val="22"/>
          <w:szCs w:val="22"/>
        </w:rPr>
        <w:t>Soil Infiltration and Percolation Test</w:t>
      </w:r>
      <w:r w:rsidRPr="66384D6C">
        <w:rPr>
          <w:rFonts w:ascii="Verdana"/>
          <w:b/>
          <w:bCs/>
        </w:rPr>
        <w:t xml:space="preserve"> </w:t>
      </w:r>
      <w:hyperlink r:id="rId81">
        <w:r w:rsidRPr="00E87E9F">
          <w:rPr>
            <w:rFonts w:eastAsia="Arial Narrow" w:cs="Arial Narrow"/>
            <w:b/>
            <w:bCs/>
            <w:color w:val="0098D6"/>
            <w:w w:val="80"/>
            <w:sz w:val="28"/>
            <w:szCs w:val="28"/>
          </w:rPr>
          <w:t>3</w:t>
        </w:r>
        <w:r w:rsidR="00CC4CB8" w:rsidRPr="00E87E9F">
          <w:rPr>
            <w:rFonts w:eastAsia="Arial Narrow" w:cs="Arial Narrow"/>
            <w:b/>
            <w:bCs/>
            <w:color w:val="0098D6"/>
            <w:w w:val="80"/>
            <w:sz w:val="28"/>
            <w:szCs w:val="28"/>
          </w:rPr>
          <w:t>6</w:t>
        </w:r>
      </w:hyperlink>
    </w:p>
    <w:p w14:paraId="3085DB23" w14:textId="0785FDC4" w:rsidR="00193C60" w:rsidRPr="00193C60" w:rsidRDefault="00193C60" w:rsidP="00345866">
      <w:pPr>
        <w:pStyle w:val="BodyText"/>
        <w:numPr>
          <w:ilvl w:val="0"/>
          <w:numId w:val="60"/>
        </w:numPr>
        <w:spacing w:before="59" w:line="276" w:lineRule="auto"/>
      </w:pPr>
      <w:r w:rsidRPr="00193C60">
        <w:rPr>
          <w:rStyle w:val="IntenseEmphasis"/>
        </w:rPr>
        <w:t>Student Handout</w:t>
      </w:r>
      <w:r w:rsidRPr="00193C60">
        <w:rPr>
          <w:rFonts w:ascii="Verdana"/>
          <w:b/>
          <w:bCs/>
          <w:i/>
          <w:iCs/>
        </w:rPr>
        <w:t xml:space="preserve"> </w:t>
      </w:r>
      <w:r w:rsidRPr="00193C60">
        <w:rPr>
          <w:sz w:val="22"/>
          <w:szCs w:val="22"/>
        </w:rPr>
        <w:t xml:space="preserve">Soil Infiltration </w:t>
      </w:r>
      <w:r w:rsidR="005211E9" w:rsidRPr="00A707CB">
        <w:rPr>
          <w:sz w:val="22"/>
          <w:szCs w:val="22"/>
        </w:rPr>
        <w:t>&amp;</w:t>
      </w:r>
      <w:r w:rsidRPr="00193C60">
        <w:rPr>
          <w:sz w:val="22"/>
          <w:szCs w:val="22"/>
        </w:rPr>
        <w:t xml:space="preserve"> Percolation Test - Data Collection Sheet</w:t>
      </w:r>
      <w:r w:rsidRPr="001952FC">
        <w:rPr>
          <w:rFonts w:ascii="Verdana"/>
          <w:b/>
        </w:rPr>
        <w:t xml:space="preserve"> </w:t>
      </w:r>
      <w:hyperlink r:id="rId82">
        <w:r w:rsidRPr="00E87E9F">
          <w:rPr>
            <w:rFonts w:eastAsia="Arial Narrow" w:cs="Arial Narrow"/>
            <w:b/>
            <w:bCs/>
            <w:color w:val="0098D6"/>
            <w:w w:val="80"/>
            <w:sz w:val="28"/>
            <w:szCs w:val="28"/>
          </w:rPr>
          <w:t>3</w:t>
        </w:r>
        <w:r w:rsidR="00CC4CB8" w:rsidRPr="00E87E9F">
          <w:rPr>
            <w:rFonts w:eastAsia="Arial Narrow" w:cs="Arial Narrow"/>
            <w:b/>
            <w:bCs/>
            <w:color w:val="0098D6"/>
            <w:w w:val="80"/>
            <w:sz w:val="28"/>
            <w:szCs w:val="28"/>
          </w:rPr>
          <w:t>7</w:t>
        </w:r>
      </w:hyperlink>
    </w:p>
    <w:p w14:paraId="1A34931A" w14:textId="4DCD82C1" w:rsidR="00193C60" w:rsidRPr="00193C60" w:rsidRDefault="00193C60" w:rsidP="00345866">
      <w:pPr>
        <w:pStyle w:val="BodyText"/>
        <w:numPr>
          <w:ilvl w:val="0"/>
          <w:numId w:val="60"/>
        </w:numPr>
        <w:spacing w:before="59" w:line="276" w:lineRule="auto"/>
      </w:pPr>
      <w:r w:rsidRPr="00193C60">
        <w:rPr>
          <w:rStyle w:val="IntenseEmphasis"/>
        </w:rPr>
        <w:t>Slideshow</w:t>
      </w:r>
      <w:r w:rsidRPr="00193C60">
        <w:rPr>
          <w:rFonts w:ascii="Verdana"/>
          <w:b/>
          <w:bCs/>
          <w:i/>
          <w:iCs/>
        </w:rPr>
        <w:t xml:space="preserve"> </w:t>
      </w:r>
      <w:r w:rsidRPr="00193C60">
        <w:rPr>
          <w:sz w:val="22"/>
          <w:szCs w:val="22"/>
        </w:rPr>
        <w:t>Flooding at North Beach</w:t>
      </w:r>
      <w:r w:rsidRPr="001952FC">
        <w:rPr>
          <w:rFonts w:ascii="Verdana"/>
          <w:b/>
        </w:rPr>
        <w:t xml:space="preserve"> </w:t>
      </w:r>
      <w:hyperlink r:id="rId83">
        <w:r w:rsidRPr="00E87E9F">
          <w:rPr>
            <w:rFonts w:eastAsia="Arial Narrow" w:cs="Arial Narrow"/>
            <w:b/>
            <w:bCs/>
            <w:color w:val="0098D6"/>
            <w:w w:val="80"/>
            <w:sz w:val="28"/>
            <w:szCs w:val="28"/>
          </w:rPr>
          <w:t>3</w:t>
        </w:r>
        <w:r w:rsidR="00CC4CB8" w:rsidRPr="00E87E9F">
          <w:rPr>
            <w:rFonts w:eastAsia="Arial Narrow" w:cs="Arial Narrow"/>
            <w:b/>
            <w:bCs/>
            <w:color w:val="0098D6"/>
            <w:w w:val="80"/>
            <w:sz w:val="28"/>
            <w:szCs w:val="28"/>
          </w:rPr>
          <w:t>8</w:t>
        </w:r>
      </w:hyperlink>
    </w:p>
    <w:p w14:paraId="6DFC0790" w14:textId="7BE80EAD" w:rsidR="00193C60" w:rsidRPr="00193C60" w:rsidRDefault="00193C60" w:rsidP="00345866">
      <w:pPr>
        <w:pStyle w:val="BodyText"/>
        <w:numPr>
          <w:ilvl w:val="0"/>
          <w:numId w:val="60"/>
        </w:numPr>
        <w:spacing w:before="59" w:line="276" w:lineRule="auto"/>
      </w:pPr>
      <w:r w:rsidRPr="00193C60">
        <w:rPr>
          <w:rStyle w:val="IntenseEmphasis"/>
        </w:rPr>
        <w:t>Slideshow</w:t>
      </w:r>
      <w:r w:rsidRPr="00193C60">
        <w:rPr>
          <w:rFonts w:ascii="Verdana"/>
          <w:b/>
        </w:rPr>
        <w:t xml:space="preserve"> </w:t>
      </w:r>
      <w:r w:rsidRPr="00193C60">
        <w:rPr>
          <w:sz w:val="22"/>
          <w:szCs w:val="22"/>
        </w:rPr>
        <w:t>Our Racine Today</w:t>
      </w:r>
      <w:r w:rsidRPr="001952FC">
        <w:rPr>
          <w:rFonts w:ascii="Verdana"/>
          <w:b/>
        </w:rPr>
        <w:t xml:space="preserve"> </w:t>
      </w:r>
      <w:hyperlink r:id="rId84">
        <w:r w:rsidRPr="00E87E9F">
          <w:rPr>
            <w:rFonts w:eastAsia="Arial Narrow" w:cs="Arial Narrow"/>
            <w:b/>
            <w:bCs/>
            <w:color w:val="0098D6"/>
            <w:w w:val="80"/>
            <w:sz w:val="28"/>
            <w:szCs w:val="28"/>
          </w:rPr>
          <w:t>3</w:t>
        </w:r>
        <w:r w:rsidR="00CC4CB8" w:rsidRPr="00E87E9F">
          <w:rPr>
            <w:rFonts w:eastAsia="Arial Narrow" w:cs="Arial Narrow"/>
            <w:b/>
            <w:bCs/>
            <w:color w:val="0098D6"/>
            <w:w w:val="80"/>
            <w:sz w:val="28"/>
            <w:szCs w:val="28"/>
          </w:rPr>
          <w:t>9</w:t>
        </w:r>
      </w:hyperlink>
    </w:p>
    <w:p w14:paraId="78BB0536" w14:textId="0B40AA7B" w:rsidR="00193C60" w:rsidRPr="00193C60" w:rsidRDefault="00193C60" w:rsidP="00345866">
      <w:pPr>
        <w:pStyle w:val="BodyText"/>
        <w:numPr>
          <w:ilvl w:val="0"/>
          <w:numId w:val="60"/>
        </w:numPr>
        <w:spacing w:before="59" w:line="276" w:lineRule="auto"/>
      </w:pPr>
      <w:r w:rsidRPr="00193C60">
        <w:rPr>
          <w:rStyle w:val="IntenseEmphasis"/>
        </w:rPr>
        <w:t>Assessment</w:t>
      </w:r>
      <w:r w:rsidRPr="00193C60">
        <w:rPr>
          <w:rFonts w:ascii="Verdana"/>
          <w:b/>
          <w:bCs/>
        </w:rPr>
        <w:t xml:space="preserve"> </w:t>
      </w:r>
      <w:r w:rsidRPr="00193C60">
        <w:rPr>
          <w:sz w:val="22"/>
          <w:szCs w:val="22"/>
        </w:rPr>
        <w:t>Lesson 4 Exit Slip</w:t>
      </w:r>
      <w:r w:rsidRPr="001952FC">
        <w:rPr>
          <w:rFonts w:ascii="Verdana"/>
          <w:b/>
        </w:rPr>
        <w:t xml:space="preserve"> </w:t>
      </w:r>
      <w:hyperlink r:id="rId85">
        <w:r w:rsidR="00CC4CB8" w:rsidRPr="00E87E9F">
          <w:rPr>
            <w:rFonts w:eastAsia="Arial Narrow" w:cs="Arial Narrow"/>
            <w:b/>
            <w:bCs/>
            <w:color w:val="0098D6"/>
            <w:w w:val="80"/>
            <w:sz w:val="28"/>
            <w:szCs w:val="28"/>
          </w:rPr>
          <w:t>40</w:t>
        </w:r>
      </w:hyperlink>
    </w:p>
    <w:p w14:paraId="650644D6" w14:textId="3BC5F3A3" w:rsidR="00193C60" w:rsidRPr="00193C60" w:rsidRDefault="00193C60" w:rsidP="00345866">
      <w:pPr>
        <w:pStyle w:val="BodyText"/>
        <w:numPr>
          <w:ilvl w:val="0"/>
          <w:numId w:val="60"/>
        </w:numPr>
        <w:spacing w:before="59" w:line="276" w:lineRule="auto"/>
        <w:rPr>
          <w:rStyle w:val="Hyperlink"/>
        </w:rPr>
      </w:pPr>
      <w:hyperlink r:id="rId86" w:tgtFrame="_blank" w:history="1">
        <w:r w:rsidRPr="00193C60">
          <w:rPr>
            <w:rStyle w:val="Hyperlink"/>
          </w:rPr>
          <w:t>Educator Feedback Form</w:t>
        </w:r>
      </w:hyperlink>
      <w:r w:rsidR="00E87E9F">
        <w:t xml:space="preserve"> </w:t>
      </w:r>
      <w:hyperlink r:id="rId87" w:history="1">
        <w:r w:rsidR="00E87E9F" w:rsidRPr="00E87E9F">
          <w:rPr>
            <w:color w:val="0098D6"/>
            <w:sz w:val="28"/>
            <w:szCs w:val="28"/>
          </w:rPr>
          <w:t>4</w:t>
        </w:r>
        <w:r w:rsidR="00E87E9F" w:rsidRPr="00E87E9F">
          <w:rPr>
            <w:color w:val="0098D6"/>
            <w:sz w:val="28"/>
            <w:szCs w:val="28"/>
          </w:rPr>
          <w:t>1</w:t>
        </w:r>
      </w:hyperlink>
    </w:p>
    <w:p w14:paraId="41651B94" w14:textId="77777777" w:rsidR="00345866" w:rsidRDefault="00345866" w:rsidP="00821841">
      <w:pPr>
        <w:pStyle w:val="Heading3"/>
        <w:rPr>
          <w:color w:val="0098D6"/>
          <w:w w:val="80"/>
        </w:rPr>
        <w:sectPr w:rsidR="00345866">
          <w:pgSz w:w="12240" w:h="15840"/>
          <w:pgMar w:top="1820" w:right="1340" w:bottom="640" w:left="1340" w:header="0" w:footer="449" w:gutter="0"/>
          <w:cols w:space="720"/>
        </w:sectPr>
      </w:pPr>
    </w:p>
    <w:p w14:paraId="53881C27" w14:textId="00B1AB41" w:rsidR="005820DF" w:rsidRPr="00EB313F" w:rsidRDefault="00DD77DF" w:rsidP="00821841">
      <w:pPr>
        <w:pStyle w:val="Heading3"/>
        <w:rPr>
          <w:color w:val="0098D6"/>
          <w:w w:val="80"/>
        </w:rPr>
      </w:pPr>
      <w:r w:rsidRPr="00EB313F">
        <w:rPr>
          <w:color w:val="0098D6"/>
          <w:w w:val="80"/>
        </w:rPr>
        <w:lastRenderedPageBreak/>
        <w:t>LESSON FIVE</w:t>
      </w:r>
    </w:p>
    <w:p w14:paraId="7B675809" w14:textId="3712E64B" w:rsidR="002563F8" w:rsidRPr="00193C60" w:rsidRDefault="002563F8" w:rsidP="00345866">
      <w:pPr>
        <w:pStyle w:val="ListParagraph"/>
        <w:widowControl/>
        <w:numPr>
          <w:ilvl w:val="0"/>
          <w:numId w:val="70"/>
        </w:numPr>
        <w:autoSpaceDE/>
        <w:autoSpaceDN/>
        <w:spacing w:before="0" w:line="276" w:lineRule="auto"/>
        <w:contextualSpacing/>
      </w:pPr>
      <w:r w:rsidRPr="006D3039">
        <w:rPr>
          <w:rStyle w:val="IntenseEmphasis"/>
        </w:rPr>
        <w:t xml:space="preserve">Detailed Version of Lesson </w:t>
      </w:r>
      <w:r>
        <w:rPr>
          <w:rStyle w:val="IntenseEmphasis"/>
        </w:rPr>
        <w:t>5</w:t>
      </w:r>
      <w:r w:rsidRPr="006D3039">
        <w:rPr>
          <w:rStyle w:val="IntenseEmphasis"/>
        </w:rPr>
        <w:t xml:space="preserve"> </w:t>
      </w:r>
      <w:r w:rsidRPr="006D3039">
        <w:rPr>
          <w:noProof/>
          <w:spacing w:val="-8"/>
          <w:position w:val="1"/>
        </w:rPr>
        <w:drawing>
          <wp:inline distT="0" distB="0" distL="0" distR="0" wp14:anchorId="65D5E116" wp14:editId="6B19A7A1">
            <wp:extent cx="114306" cy="114300"/>
            <wp:effectExtent l="0" t="0" r="0" b="0"/>
            <wp:docPr id="1023448154" name="Image 140" descr="Weblink arrow icon">
              <a:hlinkClick xmlns:a="http://schemas.openxmlformats.org/drawingml/2006/main" r:id="rId8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3448154" name="Image 140" descr="Weblink arrow icon">
                      <a:hlinkClick r:id="rId88"/>
                    </pic:cNvPr>
                    <pic:cNvPicPr/>
                  </pic:nvPicPr>
                  <pic:blipFill>
                    <a:blip r:embed="rId26" cstate="print"/>
                    <a:stretch>
                      <a:fillRect/>
                    </a:stretch>
                  </pic:blipFill>
                  <pic:spPr>
                    <a:xfrm>
                      <a:off x="0" y="0"/>
                      <a:ext cx="114306" cy="114300"/>
                    </a:xfrm>
                    <a:prstGeom prst="rect">
                      <a:avLst/>
                    </a:prstGeom>
                  </pic:spPr>
                </pic:pic>
              </a:graphicData>
            </a:graphic>
          </wp:inline>
        </w:drawing>
      </w:r>
    </w:p>
    <w:p w14:paraId="034A4395" w14:textId="72A72264" w:rsidR="00F87D50" w:rsidRPr="00343CF2" w:rsidRDefault="00F87D50" w:rsidP="00345866">
      <w:pPr>
        <w:pStyle w:val="BodyText"/>
        <w:numPr>
          <w:ilvl w:val="0"/>
          <w:numId w:val="82"/>
        </w:numPr>
        <w:spacing w:line="276" w:lineRule="auto"/>
      </w:pPr>
      <w:r w:rsidRPr="00F87D50">
        <w:rPr>
          <w:rStyle w:val="IntenseEmphasis"/>
        </w:rPr>
        <w:t>Educator Background Information</w:t>
      </w:r>
      <w:r w:rsidRPr="66384D6C">
        <w:rPr>
          <w:rFonts w:ascii="Verdana"/>
          <w:b/>
          <w:bCs/>
        </w:rPr>
        <w:t xml:space="preserve"> </w:t>
      </w:r>
      <w:r w:rsidRPr="00F87D50">
        <w:rPr>
          <w:sz w:val="22"/>
          <w:szCs w:val="22"/>
        </w:rPr>
        <w:t>Introduction to Green Infrastructure - Background</w:t>
      </w:r>
      <w:r w:rsidR="00556851" w:rsidRPr="66384D6C">
        <w:rPr>
          <w:rFonts w:ascii="Verdana"/>
          <w:b/>
          <w:bCs/>
        </w:rPr>
        <w:t xml:space="preserve"> </w:t>
      </w:r>
      <w:hyperlink r:id="rId89">
        <w:r w:rsidR="00F35F7E" w:rsidRPr="00343CF2">
          <w:rPr>
            <w:rFonts w:eastAsia="Arial Narrow" w:cs="Arial Narrow"/>
            <w:b/>
            <w:bCs/>
            <w:color w:val="0098D6"/>
            <w:w w:val="80"/>
            <w:sz w:val="28"/>
            <w:szCs w:val="28"/>
          </w:rPr>
          <w:t>4</w:t>
        </w:r>
        <w:r w:rsidR="00CC4CB8" w:rsidRPr="00343CF2">
          <w:rPr>
            <w:rFonts w:eastAsia="Arial Narrow" w:cs="Arial Narrow"/>
            <w:b/>
            <w:bCs/>
            <w:color w:val="0098D6"/>
            <w:w w:val="80"/>
            <w:sz w:val="28"/>
            <w:szCs w:val="28"/>
          </w:rPr>
          <w:t>2</w:t>
        </w:r>
      </w:hyperlink>
    </w:p>
    <w:p w14:paraId="530F53E4" w14:textId="632CCF65" w:rsidR="00F87D50" w:rsidRPr="00F87D50" w:rsidRDefault="00F87D50" w:rsidP="00345866">
      <w:pPr>
        <w:pStyle w:val="BodyText"/>
        <w:numPr>
          <w:ilvl w:val="0"/>
          <w:numId w:val="82"/>
        </w:numPr>
        <w:spacing w:line="276" w:lineRule="auto"/>
      </w:pPr>
      <w:r w:rsidRPr="00F87D50">
        <w:rPr>
          <w:rStyle w:val="IntenseEmphasis"/>
        </w:rPr>
        <w:t>Slideshow</w:t>
      </w:r>
      <w:r w:rsidRPr="00F87D50">
        <w:rPr>
          <w:rFonts w:ascii="Verdana"/>
          <w:b/>
          <w:bCs/>
          <w:i/>
          <w:iCs/>
        </w:rPr>
        <w:t xml:space="preserve"> </w:t>
      </w:r>
      <w:r w:rsidRPr="00F87D50">
        <w:rPr>
          <w:sz w:val="22"/>
          <w:szCs w:val="22"/>
        </w:rPr>
        <w:t>Racine Water Trivia</w:t>
      </w:r>
      <w:r w:rsidR="00556851" w:rsidRPr="00A707CB">
        <w:rPr>
          <w:rFonts w:ascii="Verdana"/>
          <w:b/>
        </w:rPr>
        <w:t xml:space="preserve"> </w:t>
      </w:r>
      <w:hyperlink r:id="rId90">
        <w:r w:rsidR="00F35F7E" w:rsidRPr="00343CF2">
          <w:rPr>
            <w:rFonts w:eastAsia="Arial Narrow" w:cs="Arial Narrow"/>
            <w:b/>
            <w:bCs/>
            <w:color w:val="0098D6"/>
            <w:w w:val="80"/>
            <w:sz w:val="28"/>
            <w:szCs w:val="28"/>
          </w:rPr>
          <w:t>4</w:t>
        </w:r>
        <w:r w:rsidR="00CC4CB8" w:rsidRPr="00343CF2">
          <w:rPr>
            <w:rFonts w:eastAsia="Arial Narrow" w:cs="Arial Narrow"/>
            <w:b/>
            <w:bCs/>
            <w:color w:val="0098D6"/>
            <w:w w:val="80"/>
            <w:sz w:val="28"/>
            <w:szCs w:val="28"/>
          </w:rPr>
          <w:t>3</w:t>
        </w:r>
      </w:hyperlink>
    </w:p>
    <w:p w14:paraId="0E12247B" w14:textId="031C3EE5" w:rsidR="00F87D50" w:rsidRPr="00F87D50" w:rsidRDefault="00F87D50" w:rsidP="00345866">
      <w:pPr>
        <w:pStyle w:val="BodyText"/>
        <w:numPr>
          <w:ilvl w:val="0"/>
          <w:numId w:val="82"/>
        </w:numPr>
        <w:spacing w:line="276" w:lineRule="auto"/>
      </w:pPr>
      <w:r w:rsidRPr="00F87D50">
        <w:rPr>
          <w:rStyle w:val="IntenseEmphasis"/>
        </w:rPr>
        <w:t>Student Handout</w:t>
      </w:r>
      <w:r w:rsidRPr="66384D6C">
        <w:rPr>
          <w:rFonts w:ascii="Verdana"/>
          <w:b/>
          <w:bCs/>
        </w:rPr>
        <w:t xml:space="preserve"> </w:t>
      </w:r>
      <w:r w:rsidRPr="00F87D50">
        <w:rPr>
          <w:sz w:val="22"/>
          <w:szCs w:val="22"/>
        </w:rPr>
        <w:t>Calculating Runoff Amounts off a Roof</w:t>
      </w:r>
      <w:r w:rsidR="00556851" w:rsidRPr="66384D6C">
        <w:rPr>
          <w:rFonts w:ascii="Verdana"/>
          <w:b/>
          <w:bCs/>
        </w:rPr>
        <w:t xml:space="preserve"> </w:t>
      </w:r>
      <w:hyperlink r:id="rId91">
        <w:r w:rsidR="00F35F7E" w:rsidRPr="00343CF2">
          <w:rPr>
            <w:rFonts w:eastAsia="Arial Narrow" w:cs="Arial Narrow"/>
            <w:b/>
            <w:bCs/>
            <w:color w:val="0098D6"/>
            <w:w w:val="80"/>
            <w:sz w:val="28"/>
            <w:szCs w:val="28"/>
          </w:rPr>
          <w:t>4</w:t>
        </w:r>
        <w:r w:rsidR="00CC4CB8" w:rsidRPr="00343CF2">
          <w:rPr>
            <w:rFonts w:eastAsia="Arial Narrow" w:cs="Arial Narrow"/>
            <w:b/>
            <w:bCs/>
            <w:color w:val="0098D6"/>
            <w:w w:val="80"/>
            <w:sz w:val="28"/>
            <w:szCs w:val="28"/>
          </w:rPr>
          <w:t>4</w:t>
        </w:r>
      </w:hyperlink>
    </w:p>
    <w:p w14:paraId="690E3436" w14:textId="054C56B3" w:rsidR="00F87D50" w:rsidRPr="00F87D50" w:rsidRDefault="00F87D50" w:rsidP="00345866">
      <w:pPr>
        <w:pStyle w:val="BodyText"/>
        <w:numPr>
          <w:ilvl w:val="0"/>
          <w:numId w:val="82"/>
        </w:numPr>
        <w:spacing w:line="276" w:lineRule="auto"/>
      </w:pPr>
      <w:r w:rsidRPr="00F87D50">
        <w:rPr>
          <w:rStyle w:val="IntenseEmphasis"/>
        </w:rPr>
        <w:t>A</w:t>
      </w:r>
      <w:r w:rsidR="00556851" w:rsidRPr="00A707CB">
        <w:rPr>
          <w:rStyle w:val="IntenseEmphasis"/>
        </w:rPr>
        <w:t>ssessment A</w:t>
      </w:r>
      <w:r w:rsidRPr="00F87D50">
        <w:rPr>
          <w:rStyle w:val="IntenseEmphasis"/>
        </w:rPr>
        <w:t xml:space="preserve">nswer Key </w:t>
      </w:r>
      <w:r w:rsidRPr="00F87D50">
        <w:rPr>
          <w:sz w:val="22"/>
          <w:szCs w:val="22"/>
        </w:rPr>
        <w:t xml:space="preserve">Calculating Runoff Amounts </w:t>
      </w:r>
      <w:r w:rsidR="5C1F494E" w:rsidRPr="5C1F494E">
        <w:rPr>
          <w:sz w:val="22"/>
          <w:szCs w:val="22"/>
        </w:rPr>
        <w:t>o</w:t>
      </w:r>
      <w:r w:rsidRPr="00F87D50">
        <w:rPr>
          <w:sz w:val="22"/>
          <w:szCs w:val="22"/>
        </w:rPr>
        <w:t xml:space="preserve">ff </w:t>
      </w:r>
      <w:r w:rsidR="5C1F494E" w:rsidRPr="5C1F494E">
        <w:rPr>
          <w:sz w:val="22"/>
          <w:szCs w:val="22"/>
        </w:rPr>
        <w:t>a</w:t>
      </w:r>
      <w:r w:rsidRPr="00F87D50">
        <w:rPr>
          <w:sz w:val="22"/>
          <w:szCs w:val="22"/>
        </w:rPr>
        <w:t xml:space="preserve"> Roof Answer Key</w:t>
      </w:r>
      <w:r w:rsidR="00556851" w:rsidRPr="66384D6C">
        <w:rPr>
          <w:rFonts w:ascii="Verdana"/>
          <w:b/>
          <w:bCs/>
        </w:rPr>
        <w:t xml:space="preserve"> </w:t>
      </w:r>
      <w:hyperlink r:id="rId92">
        <w:r w:rsidR="00F35F7E" w:rsidRPr="00343CF2">
          <w:rPr>
            <w:rFonts w:eastAsia="Arial Narrow" w:cs="Arial Narrow"/>
            <w:b/>
            <w:bCs/>
            <w:color w:val="0098D6"/>
            <w:w w:val="80"/>
            <w:sz w:val="28"/>
            <w:szCs w:val="28"/>
          </w:rPr>
          <w:t>4</w:t>
        </w:r>
        <w:r w:rsidR="00CC4CB8" w:rsidRPr="00343CF2">
          <w:rPr>
            <w:rFonts w:eastAsia="Arial Narrow" w:cs="Arial Narrow"/>
            <w:b/>
            <w:bCs/>
            <w:color w:val="0098D6"/>
            <w:w w:val="80"/>
            <w:sz w:val="28"/>
            <w:szCs w:val="28"/>
          </w:rPr>
          <w:t>5</w:t>
        </w:r>
      </w:hyperlink>
    </w:p>
    <w:p w14:paraId="60F5D7ED" w14:textId="07347EDD" w:rsidR="00F87D50" w:rsidRPr="00F87D50" w:rsidRDefault="00F87D50" w:rsidP="00345866">
      <w:pPr>
        <w:pStyle w:val="BodyText"/>
        <w:numPr>
          <w:ilvl w:val="0"/>
          <w:numId w:val="82"/>
        </w:numPr>
        <w:spacing w:line="276" w:lineRule="auto"/>
      </w:pPr>
      <w:r w:rsidRPr="00F87D50">
        <w:rPr>
          <w:rStyle w:val="IntenseEmphasis"/>
        </w:rPr>
        <w:t>Video</w:t>
      </w:r>
      <w:r w:rsidRPr="00F87D50">
        <w:rPr>
          <w:rFonts w:ascii="Verdana"/>
          <w:b/>
          <w:bCs/>
          <w:i/>
          <w:iCs/>
        </w:rPr>
        <w:t xml:space="preserve"> </w:t>
      </w:r>
      <w:r w:rsidRPr="00F87D50">
        <w:rPr>
          <w:sz w:val="22"/>
          <w:szCs w:val="22"/>
        </w:rPr>
        <w:t>How Wetlands Manage Water</w:t>
      </w:r>
      <w:r w:rsidR="00556851" w:rsidRPr="00A707CB">
        <w:rPr>
          <w:rFonts w:ascii="Verdana"/>
          <w:b/>
        </w:rPr>
        <w:t xml:space="preserve"> </w:t>
      </w:r>
      <w:hyperlink r:id="rId93">
        <w:r w:rsidR="00F35F7E" w:rsidRPr="00343CF2">
          <w:rPr>
            <w:rFonts w:eastAsia="Arial Narrow" w:cs="Arial Narrow"/>
            <w:b/>
            <w:bCs/>
            <w:color w:val="0098D6"/>
            <w:w w:val="80"/>
            <w:sz w:val="28"/>
            <w:szCs w:val="28"/>
          </w:rPr>
          <w:t>4</w:t>
        </w:r>
        <w:r w:rsidR="00CC4CB8" w:rsidRPr="00343CF2">
          <w:rPr>
            <w:rFonts w:eastAsia="Arial Narrow" w:cs="Arial Narrow"/>
            <w:b/>
            <w:bCs/>
            <w:color w:val="0098D6"/>
            <w:w w:val="80"/>
            <w:sz w:val="28"/>
            <w:szCs w:val="28"/>
          </w:rPr>
          <w:t>6</w:t>
        </w:r>
      </w:hyperlink>
    </w:p>
    <w:p w14:paraId="526996E8" w14:textId="3311E583" w:rsidR="00F87D50" w:rsidRPr="00F87D50" w:rsidRDefault="00F87D50" w:rsidP="00345866">
      <w:pPr>
        <w:pStyle w:val="BodyText"/>
        <w:numPr>
          <w:ilvl w:val="0"/>
          <w:numId w:val="82"/>
        </w:numPr>
        <w:spacing w:line="276" w:lineRule="auto"/>
      </w:pPr>
      <w:r w:rsidRPr="00F87D50">
        <w:rPr>
          <w:rStyle w:val="IntenseEmphasis"/>
        </w:rPr>
        <w:t>Slideshow</w:t>
      </w:r>
      <w:r w:rsidRPr="00F87D50">
        <w:rPr>
          <w:rFonts w:ascii="Verdana"/>
          <w:b/>
          <w:bCs/>
          <w:i/>
          <w:iCs/>
        </w:rPr>
        <w:t xml:space="preserve"> </w:t>
      </w:r>
      <w:r w:rsidRPr="00F87D50">
        <w:rPr>
          <w:sz w:val="22"/>
          <w:szCs w:val="22"/>
        </w:rPr>
        <w:t>The Hydrologic Cycle</w:t>
      </w:r>
      <w:r w:rsidR="00556851" w:rsidRPr="00A707CB">
        <w:rPr>
          <w:rFonts w:ascii="Verdana"/>
          <w:b/>
        </w:rPr>
        <w:t xml:space="preserve"> </w:t>
      </w:r>
      <w:hyperlink r:id="rId94">
        <w:r w:rsidR="00F35F7E" w:rsidRPr="00343CF2">
          <w:rPr>
            <w:rFonts w:eastAsia="Arial Narrow" w:cs="Arial Narrow"/>
            <w:b/>
            <w:bCs/>
            <w:color w:val="0098D6"/>
            <w:w w:val="80"/>
            <w:sz w:val="28"/>
            <w:szCs w:val="28"/>
          </w:rPr>
          <w:t>4</w:t>
        </w:r>
        <w:r w:rsidR="00CC4CB8" w:rsidRPr="00343CF2">
          <w:rPr>
            <w:rFonts w:eastAsia="Arial Narrow" w:cs="Arial Narrow"/>
            <w:b/>
            <w:bCs/>
            <w:color w:val="0098D6"/>
            <w:w w:val="80"/>
            <w:sz w:val="28"/>
            <w:szCs w:val="28"/>
          </w:rPr>
          <w:t>7</w:t>
        </w:r>
      </w:hyperlink>
    </w:p>
    <w:p w14:paraId="37CF2D21" w14:textId="72388A68" w:rsidR="00F87D50" w:rsidRPr="00F87D50" w:rsidRDefault="00F87D50" w:rsidP="00345866">
      <w:pPr>
        <w:pStyle w:val="BodyText"/>
        <w:numPr>
          <w:ilvl w:val="0"/>
          <w:numId w:val="82"/>
        </w:numPr>
        <w:spacing w:line="276" w:lineRule="auto"/>
      </w:pPr>
      <w:r w:rsidRPr="00F87D50">
        <w:rPr>
          <w:rStyle w:val="IntenseEmphasis"/>
        </w:rPr>
        <w:t>Slideshow</w:t>
      </w:r>
      <w:r w:rsidRPr="00F87D50">
        <w:rPr>
          <w:rFonts w:ascii="Verdana"/>
          <w:b/>
        </w:rPr>
        <w:t xml:space="preserve"> </w:t>
      </w:r>
      <w:r w:rsidRPr="00F87D50">
        <w:rPr>
          <w:sz w:val="22"/>
          <w:szCs w:val="22"/>
        </w:rPr>
        <w:t>Green Infrastructure</w:t>
      </w:r>
      <w:r w:rsidR="00556851" w:rsidRPr="00A707CB">
        <w:rPr>
          <w:rFonts w:ascii="Verdana"/>
          <w:b/>
        </w:rPr>
        <w:t xml:space="preserve"> </w:t>
      </w:r>
      <w:hyperlink r:id="rId95">
        <w:r w:rsidR="00F35F7E" w:rsidRPr="00343CF2">
          <w:rPr>
            <w:rFonts w:eastAsia="Arial Narrow" w:cs="Arial Narrow"/>
            <w:b/>
            <w:bCs/>
            <w:color w:val="0098D6"/>
            <w:w w:val="80"/>
            <w:sz w:val="28"/>
            <w:szCs w:val="28"/>
          </w:rPr>
          <w:t>4</w:t>
        </w:r>
        <w:r w:rsidR="00CC4CB8" w:rsidRPr="00343CF2">
          <w:rPr>
            <w:rFonts w:eastAsia="Arial Narrow" w:cs="Arial Narrow"/>
            <w:b/>
            <w:bCs/>
            <w:color w:val="0098D6"/>
            <w:w w:val="80"/>
            <w:sz w:val="28"/>
            <w:szCs w:val="28"/>
          </w:rPr>
          <w:t>8</w:t>
        </w:r>
      </w:hyperlink>
    </w:p>
    <w:p w14:paraId="22032594" w14:textId="12DCA89C" w:rsidR="00F87D50" w:rsidRPr="00F87D50" w:rsidRDefault="00F87D50" w:rsidP="00345866">
      <w:pPr>
        <w:pStyle w:val="BodyText"/>
        <w:numPr>
          <w:ilvl w:val="0"/>
          <w:numId w:val="82"/>
        </w:numPr>
        <w:spacing w:line="276" w:lineRule="auto"/>
      </w:pPr>
      <w:r w:rsidRPr="00F87D50">
        <w:rPr>
          <w:rStyle w:val="IntenseEmphasis"/>
        </w:rPr>
        <w:t>Student Handout</w:t>
      </w:r>
      <w:r w:rsidRPr="00F87D50">
        <w:rPr>
          <w:rFonts w:ascii="Verdana"/>
          <w:b/>
          <w:bCs/>
          <w:i/>
          <w:iCs/>
        </w:rPr>
        <w:t xml:space="preserve"> </w:t>
      </w:r>
      <w:r w:rsidRPr="00F87D50">
        <w:rPr>
          <w:sz w:val="22"/>
          <w:szCs w:val="22"/>
        </w:rPr>
        <w:t>Calculating Rain Garden Size</w:t>
      </w:r>
      <w:r w:rsidR="00556851" w:rsidRPr="00A707CB">
        <w:rPr>
          <w:rFonts w:ascii="Verdana"/>
          <w:b/>
        </w:rPr>
        <w:t xml:space="preserve"> </w:t>
      </w:r>
      <w:hyperlink r:id="rId96">
        <w:r w:rsidR="00F35F7E" w:rsidRPr="00343CF2">
          <w:rPr>
            <w:rFonts w:eastAsia="Arial Narrow" w:cs="Arial Narrow"/>
            <w:b/>
            <w:bCs/>
            <w:color w:val="0098D6"/>
            <w:w w:val="80"/>
            <w:sz w:val="28"/>
            <w:szCs w:val="28"/>
          </w:rPr>
          <w:t>4</w:t>
        </w:r>
        <w:r w:rsidR="00CC4CB8" w:rsidRPr="00343CF2">
          <w:rPr>
            <w:rFonts w:eastAsia="Arial Narrow" w:cs="Arial Narrow"/>
            <w:b/>
            <w:bCs/>
            <w:color w:val="0098D6"/>
            <w:w w:val="80"/>
            <w:sz w:val="28"/>
            <w:szCs w:val="28"/>
          </w:rPr>
          <w:t>9</w:t>
        </w:r>
      </w:hyperlink>
    </w:p>
    <w:p w14:paraId="6DC56964" w14:textId="0AB95E77" w:rsidR="00F87D50" w:rsidRPr="00F87D50" w:rsidRDefault="00556851" w:rsidP="00345866">
      <w:pPr>
        <w:pStyle w:val="BodyText"/>
        <w:numPr>
          <w:ilvl w:val="0"/>
          <w:numId w:val="82"/>
        </w:numPr>
        <w:spacing w:line="276" w:lineRule="auto"/>
      </w:pPr>
      <w:r w:rsidRPr="00A707CB">
        <w:rPr>
          <w:rStyle w:val="IntenseEmphasis"/>
        </w:rPr>
        <w:t xml:space="preserve">Assessment </w:t>
      </w:r>
      <w:r w:rsidR="00F87D50" w:rsidRPr="00F87D50">
        <w:rPr>
          <w:rStyle w:val="IntenseEmphasis"/>
        </w:rPr>
        <w:t>Answer Key</w:t>
      </w:r>
      <w:r w:rsidR="00F87D50" w:rsidRPr="00F87D50">
        <w:rPr>
          <w:rFonts w:ascii="Verdana"/>
          <w:b/>
          <w:bCs/>
          <w:i/>
          <w:iCs/>
        </w:rPr>
        <w:t xml:space="preserve"> </w:t>
      </w:r>
      <w:r w:rsidR="00F87D50" w:rsidRPr="00F87D50">
        <w:rPr>
          <w:sz w:val="22"/>
          <w:szCs w:val="22"/>
        </w:rPr>
        <w:t>Calculating Rain Garden Size Answer Key</w:t>
      </w:r>
      <w:r w:rsidRPr="00A707CB">
        <w:rPr>
          <w:rFonts w:ascii="Verdana"/>
          <w:b/>
        </w:rPr>
        <w:t xml:space="preserve"> </w:t>
      </w:r>
      <w:hyperlink r:id="rId97">
        <w:r w:rsidR="00CC4CB8" w:rsidRPr="00343CF2">
          <w:rPr>
            <w:rFonts w:eastAsia="Arial Narrow" w:cs="Arial Narrow"/>
            <w:b/>
            <w:bCs/>
            <w:color w:val="0098D6"/>
            <w:w w:val="80"/>
            <w:sz w:val="28"/>
            <w:szCs w:val="28"/>
          </w:rPr>
          <w:t>50</w:t>
        </w:r>
      </w:hyperlink>
    </w:p>
    <w:p w14:paraId="0562270B" w14:textId="71263410" w:rsidR="00F87D50" w:rsidRPr="00A707CB" w:rsidRDefault="00F87D50" w:rsidP="00345866">
      <w:pPr>
        <w:pStyle w:val="BodyText"/>
        <w:numPr>
          <w:ilvl w:val="0"/>
          <w:numId w:val="82"/>
        </w:numPr>
        <w:spacing w:line="276" w:lineRule="auto"/>
      </w:pPr>
      <w:r w:rsidRPr="00634FC5">
        <w:rPr>
          <w:rStyle w:val="IntenseEmphasis"/>
        </w:rPr>
        <w:t>Assessment</w:t>
      </w:r>
      <w:r w:rsidRPr="00634FC5">
        <w:rPr>
          <w:rStyle w:val="normaltextrun"/>
          <w:rFonts w:ascii="Calibri" w:hAnsi="Calibri" w:cs="Calibri"/>
          <w:b/>
          <w:bCs/>
          <w:i/>
          <w:iCs/>
        </w:rPr>
        <w:t xml:space="preserve"> </w:t>
      </w:r>
      <w:r w:rsidRPr="00A707CB">
        <w:rPr>
          <w:sz w:val="22"/>
          <w:szCs w:val="22"/>
        </w:rPr>
        <w:t>Lesson 5 Exit Slip</w:t>
      </w:r>
      <w:r w:rsidR="00556851" w:rsidRPr="00A707CB">
        <w:rPr>
          <w:rStyle w:val="normaltextrun"/>
          <w:rFonts w:ascii="Calibri" w:hAnsi="Calibri" w:cs="Calibri"/>
          <w:color w:val="1155CC"/>
          <w:u w:val="single"/>
        </w:rPr>
        <w:t xml:space="preserve"> </w:t>
      </w:r>
      <w:hyperlink r:id="rId98">
        <w:r w:rsidR="00CC4CB8" w:rsidRPr="00343CF2">
          <w:rPr>
            <w:rFonts w:eastAsia="Arial Narrow" w:cs="Arial Narrow"/>
            <w:b/>
            <w:bCs/>
            <w:color w:val="0098D6"/>
            <w:w w:val="80"/>
            <w:sz w:val="28"/>
            <w:szCs w:val="28"/>
          </w:rPr>
          <w:t>51</w:t>
        </w:r>
      </w:hyperlink>
    </w:p>
    <w:p w14:paraId="21808320" w14:textId="1D1743DD" w:rsidR="00F87D50" w:rsidRPr="00A707CB" w:rsidRDefault="00F87D50" w:rsidP="00345866">
      <w:pPr>
        <w:pStyle w:val="BodyText"/>
        <w:numPr>
          <w:ilvl w:val="0"/>
          <w:numId w:val="82"/>
        </w:numPr>
        <w:spacing w:line="276" w:lineRule="auto"/>
        <w:rPr>
          <w:rStyle w:val="Hyperlink"/>
        </w:rPr>
      </w:pPr>
      <w:hyperlink r:id="rId99" w:tgtFrame="_blank" w:history="1">
        <w:r w:rsidRPr="00A707CB">
          <w:rPr>
            <w:rStyle w:val="Hyperlink"/>
          </w:rPr>
          <w:t>Educator Feedback Form</w:t>
        </w:r>
      </w:hyperlink>
      <w:r w:rsidR="00343CF2">
        <w:t xml:space="preserve"> </w:t>
      </w:r>
      <w:hyperlink r:id="rId100">
        <w:r w:rsidR="00343CF2" w:rsidRPr="00343CF2">
          <w:rPr>
            <w:rFonts w:eastAsia="Arial Narrow" w:cs="Arial Narrow"/>
            <w:b/>
            <w:bCs/>
            <w:color w:val="0098D6"/>
            <w:w w:val="80"/>
            <w:sz w:val="28"/>
            <w:szCs w:val="28"/>
          </w:rPr>
          <w:t>5</w:t>
        </w:r>
        <w:r w:rsidR="00A905A5">
          <w:rPr>
            <w:rFonts w:eastAsia="Arial Narrow" w:cs="Arial Narrow"/>
            <w:b/>
            <w:bCs/>
            <w:color w:val="0098D6"/>
            <w:w w:val="80"/>
            <w:sz w:val="28"/>
            <w:szCs w:val="28"/>
          </w:rPr>
          <w:t>2</w:t>
        </w:r>
      </w:hyperlink>
    </w:p>
    <w:p w14:paraId="695F0543" w14:textId="2788B0D2" w:rsidR="00EB313F" w:rsidRDefault="00EB313F" w:rsidP="00EB313F">
      <w:pPr>
        <w:pStyle w:val="Heading3"/>
        <w:rPr>
          <w:color w:val="0098D6"/>
          <w:w w:val="80"/>
        </w:rPr>
      </w:pPr>
      <w:r w:rsidRPr="00EB313F">
        <w:rPr>
          <w:color w:val="0098D6"/>
          <w:w w:val="80"/>
        </w:rPr>
        <w:t xml:space="preserve">LESSON </w:t>
      </w:r>
      <w:r>
        <w:rPr>
          <w:color w:val="0098D6"/>
          <w:w w:val="80"/>
        </w:rPr>
        <w:t>SIX</w:t>
      </w:r>
    </w:p>
    <w:p w14:paraId="674C53FD" w14:textId="7C6CEBDA" w:rsidR="00324423" w:rsidRPr="00193C60" w:rsidRDefault="00324423" w:rsidP="00345866">
      <w:pPr>
        <w:pStyle w:val="ListParagraph"/>
        <w:widowControl/>
        <w:numPr>
          <w:ilvl w:val="0"/>
          <w:numId w:val="82"/>
        </w:numPr>
        <w:autoSpaceDE/>
        <w:autoSpaceDN/>
        <w:spacing w:before="0" w:line="276" w:lineRule="auto"/>
        <w:contextualSpacing/>
      </w:pPr>
      <w:r w:rsidRPr="006D3039">
        <w:rPr>
          <w:rStyle w:val="IntenseEmphasis"/>
        </w:rPr>
        <w:t xml:space="preserve">Detailed Version of Lesson </w:t>
      </w:r>
      <w:r>
        <w:rPr>
          <w:rStyle w:val="IntenseEmphasis"/>
        </w:rPr>
        <w:t>6</w:t>
      </w:r>
      <w:r w:rsidRPr="006D3039">
        <w:rPr>
          <w:rStyle w:val="IntenseEmphasis"/>
        </w:rPr>
        <w:t xml:space="preserve"> </w:t>
      </w:r>
      <w:r w:rsidRPr="006D3039">
        <w:rPr>
          <w:noProof/>
          <w:spacing w:val="-8"/>
          <w:position w:val="1"/>
        </w:rPr>
        <w:drawing>
          <wp:inline distT="0" distB="0" distL="0" distR="0" wp14:anchorId="763EF4A3" wp14:editId="79A115EF">
            <wp:extent cx="114306" cy="114300"/>
            <wp:effectExtent l="0" t="0" r="0" b="0"/>
            <wp:docPr id="2011522171" name="Image 140" descr="Weblink arrow icon">
              <a:hlinkClick xmlns:a="http://schemas.openxmlformats.org/drawingml/2006/main" r:id="rId10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1522171" name="Image 140" descr="Weblink arrow icon">
                      <a:hlinkClick r:id="rId101"/>
                    </pic:cNvPr>
                    <pic:cNvPicPr/>
                  </pic:nvPicPr>
                  <pic:blipFill>
                    <a:blip r:embed="rId26" cstate="print"/>
                    <a:stretch>
                      <a:fillRect/>
                    </a:stretch>
                  </pic:blipFill>
                  <pic:spPr>
                    <a:xfrm>
                      <a:off x="0" y="0"/>
                      <a:ext cx="114306" cy="114300"/>
                    </a:xfrm>
                    <a:prstGeom prst="rect">
                      <a:avLst/>
                    </a:prstGeom>
                  </pic:spPr>
                </pic:pic>
              </a:graphicData>
            </a:graphic>
          </wp:inline>
        </w:drawing>
      </w:r>
    </w:p>
    <w:p w14:paraId="6AB7CB28" w14:textId="75D89BD3" w:rsidR="00E66E27" w:rsidRPr="00E66E27" w:rsidRDefault="414C92BC" w:rsidP="00345866">
      <w:pPr>
        <w:pStyle w:val="BodyText"/>
        <w:numPr>
          <w:ilvl w:val="0"/>
          <w:numId w:val="94"/>
        </w:numPr>
        <w:spacing w:line="276" w:lineRule="auto"/>
        <w:rPr>
          <w:sz w:val="22"/>
          <w:szCs w:val="22"/>
        </w:rPr>
      </w:pPr>
      <w:r w:rsidRPr="414C92BC">
        <w:rPr>
          <w:rStyle w:val="IntenseEmphasis"/>
        </w:rPr>
        <w:t xml:space="preserve">Educator Background Information </w:t>
      </w:r>
      <w:r w:rsidRPr="00345866">
        <w:rPr>
          <w:sz w:val="22"/>
          <w:szCs w:val="22"/>
        </w:rPr>
        <w:t>No additional information needed.</w:t>
      </w:r>
    </w:p>
    <w:p w14:paraId="0DEACC98" w14:textId="4F6C6320" w:rsidR="00E66E27" w:rsidRPr="00E66E27" w:rsidRDefault="00E90990" w:rsidP="00345866">
      <w:pPr>
        <w:pStyle w:val="BodyText"/>
        <w:numPr>
          <w:ilvl w:val="0"/>
          <w:numId w:val="94"/>
        </w:numPr>
        <w:spacing w:line="276" w:lineRule="auto"/>
        <w:rPr>
          <w:rFonts w:ascii="Verdana"/>
          <w:b/>
          <w:bCs/>
        </w:rPr>
      </w:pPr>
      <w:r w:rsidRPr="009C3E31">
        <w:rPr>
          <w:rStyle w:val="IntenseEmphasis"/>
        </w:rPr>
        <w:t>Student H</w:t>
      </w:r>
      <w:r w:rsidR="00E66E27" w:rsidRPr="00E66E27">
        <w:rPr>
          <w:rStyle w:val="IntenseEmphasis"/>
        </w:rPr>
        <w:t>andout</w:t>
      </w:r>
      <w:r w:rsidR="00E66E27" w:rsidRPr="414C92BC">
        <w:rPr>
          <w:rFonts w:ascii="Verdana"/>
          <w:b/>
          <w:bCs/>
          <w:i/>
          <w:iCs/>
        </w:rPr>
        <w:t xml:space="preserve"> </w:t>
      </w:r>
      <w:r w:rsidR="00E66E27" w:rsidRPr="00345866">
        <w:rPr>
          <w:sz w:val="22"/>
          <w:szCs w:val="22"/>
        </w:rPr>
        <w:t>Public Service Announcement for North Beach</w:t>
      </w:r>
      <w:r w:rsidRPr="414C92BC">
        <w:rPr>
          <w:rFonts w:ascii="Verdana"/>
          <w:b/>
          <w:bCs/>
        </w:rPr>
        <w:t xml:space="preserve"> </w:t>
      </w:r>
      <w:hyperlink r:id="rId102">
        <w:r w:rsidR="0006109B" w:rsidRPr="00A905A5">
          <w:rPr>
            <w:rFonts w:eastAsia="Arial Narrow" w:cs="Arial Narrow"/>
            <w:b/>
            <w:bCs/>
            <w:color w:val="0098D6"/>
            <w:w w:val="80"/>
            <w:sz w:val="28"/>
            <w:szCs w:val="28"/>
          </w:rPr>
          <w:t>5</w:t>
        </w:r>
        <w:r w:rsidR="00CC4CB8" w:rsidRPr="00A905A5">
          <w:rPr>
            <w:rFonts w:eastAsia="Arial Narrow" w:cs="Arial Narrow"/>
            <w:b/>
            <w:bCs/>
            <w:color w:val="0098D6"/>
            <w:w w:val="80"/>
            <w:sz w:val="28"/>
            <w:szCs w:val="28"/>
          </w:rPr>
          <w:t>3</w:t>
        </w:r>
      </w:hyperlink>
    </w:p>
    <w:p w14:paraId="03B78C22" w14:textId="4EAEE1F6" w:rsidR="00E66E27" w:rsidRPr="00E66E27" w:rsidRDefault="00E66E27" w:rsidP="00345866">
      <w:pPr>
        <w:pStyle w:val="BodyText"/>
        <w:numPr>
          <w:ilvl w:val="0"/>
          <w:numId w:val="94"/>
        </w:numPr>
        <w:spacing w:line="276" w:lineRule="auto"/>
        <w:rPr>
          <w:rFonts w:ascii="Verdana"/>
          <w:b/>
        </w:rPr>
      </w:pPr>
      <w:r w:rsidRPr="00E66E27">
        <w:rPr>
          <w:rStyle w:val="IntenseEmphasis"/>
        </w:rPr>
        <w:t>Slideshow</w:t>
      </w:r>
      <w:r w:rsidRPr="00E66E27">
        <w:rPr>
          <w:rFonts w:ascii="Verdana"/>
          <w:b/>
          <w:bCs/>
        </w:rPr>
        <w:t xml:space="preserve"> </w:t>
      </w:r>
      <w:r w:rsidRPr="00345866">
        <w:rPr>
          <w:sz w:val="22"/>
          <w:szCs w:val="22"/>
        </w:rPr>
        <w:t>Coastal Engineering at North Beach - Part 1</w:t>
      </w:r>
      <w:r w:rsidR="00E90990" w:rsidRPr="009C3E31">
        <w:rPr>
          <w:rFonts w:ascii="Verdana"/>
          <w:b/>
        </w:rPr>
        <w:t xml:space="preserve"> </w:t>
      </w:r>
      <w:hyperlink r:id="rId103">
        <w:r w:rsidR="0006109B" w:rsidRPr="00A905A5">
          <w:rPr>
            <w:rFonts w:eastAsia="Arial Narrow" w:cs="Arial Narrow"/>
            <w:b/>
            <w:bCs/>
            <w:color w:val="0098D6"/>
            <w:w w:val="80"/>
            <w:sz w:val="28"/>
            <w:szCs w:val="28"/>
          </w:rPr>
          <w:t>5</w:t>
        </w:r>
        <w:r w:rsidR="00CC4CB8" w:rsidRPr="00A905A5">
          <w:rPr>
            <w:rFonts w:eastAsia="Arial Narrow" w:cs="Arial Narrow"/>
            <w:b/>
            <w:bCs/>
            <w:color w:val="0098D6"/>
            <w:w w:val="80"/>
            <w:sz w:val="28"/>
            <w:szCs w:val="28"/>
          </w:rPr>
          <w:t>4</w:t>
        </w:r>
      </w:hyperlink>
    </w:p>
    <w:p w14:paraId="3387AE92" w14:textId="1F3E4C7D" w:rsidR="00E66E27" w:rsidRPr="00E66E27" w:rsidRDefault="00E66E27" w:rsidP="00345866">
      <w:pPr>
        <w:pStyle w:val="BodyText"/>
        <w:numPr>
          <w:ilvl w:val="0"/>
          <w:numId w:val="94"/>
        </w:numPr>
        <w:spacing w:line="276" w:lineRule="auto"/>
        <w:rPr>
          <w:rFonts w:ascii="Verdana"/>
          <w:b/>
        </w:rPr>
      </w:pPr>
      <w:r w:rsidRPr="00E66E27">
        <w:rPr>
          <w:rStyle w:val="IntenseEmphasis"/>
        </w:rPr>
        <w:t>Slideshow</w:t>
      </w:r>
      <w:r w:rsidRPr="00E66E27">
        <w:rPr>
          <w:rFonts w:ascii="Verdana"/>
          <w:b/>
          <w:bCs/>
        </w:rPr>
        <w:t xml:space="preserve"> </w:t>
      </w:r>
      <w:r w:rsidRPr="00345866">
        <w:rPr>
          <w:sz w:val="22"/>
          <w:szCs w:val="22"/>
        </w:rPr>
        <w:t>Coastal Engineering at North Beach - Part 2</w:t>
      </w:r>
      <w:r w:rsidR="00E90990" w:rsidRPr="009C3E31">
        <w:rPr>
          <w:rFonts w:ascii="Verdana"/>
          <w:b/>
        </w:rPr>
        <w:t xml:space="preserve"> </w:t>
      </w:r>
      <w:hyperlink r:id="rId104">
        <w:r w:rsidR="0006109B" w:rsidRPr="00A905A5">
          <w:rPr>
            <w:rFonts w:eastAsia="Arial Narrow" w:cs="Arial Narrow"/>
            <w:b/>
            <w:bCs/>
            <w:color w:val="0098D6"/>
            <w:w w:val="80"/>
            <w:sz w:val="28"/>
            <w:szCs w:val="28"/>
          </w:rPr>
          <w:t>5</w:t>
        </w:r>
        <w:r w:rsidR="00CC4CB8" w:rsidRPr="00A905A5">
          <w:rPr>
            <w:rFonts w:eastAsia="Arial Narrow" w:cs="Arial Narrow"/>
            <w:b/>
            <w:bCs/>
            <w:color w:val="0098D6"/>
            <w:w w:val="80"/>
            <w:sz w:val="28"/>
            <w:szCs w:val="28"/>
          </w:rPr>
          <w:t>5</w:t>
        </w:r>
      </w:hyperlink>
    </w:p>
    <w:p w14:paraId="7740F60C" w14:textId="5D716FEA" w:rsidR="00E66E27" w:rsidRPr="00E66E27" w:rsidRDefault="00E66E27" w:rsidP="00345866">
      <w:pPr>
        <w:pStyle w:val="BodyText"/>
        <w:numPr>
          <w:ilvl w:val="0"/>
          <w:numId w:val="94"/>
        </w:numPr>
        <w:spacing w:line="276" w:lineRule="auto"/>
        <w:rPr>
          <w:rFonts w:ascii="Verdana"/>
          <w:b/>
        </w:rPr>
      </w:pPr>
      <w:r w:rsidRPr="00E66E27">
        <w:rPr>
          <w:rStyle w:val="IntenseEmphasis"/>
        </w:rPr>
        <w:t>Handout</w:t>
      </w:r>
      <w:r w:rsidRPr="00E66E27">
        <w:rPr>
          <w:rFonts w:ascii="Verdana"/>
          <w:b/>
        </w:rPr>
        <w:t xml:space="preserve"> </w:t>
      </w:r>
      <w:r w:rsidRPr="00345866">
        <w:rPr>
          <w:sz w:val="22"/>
          <w:szCs w:val="22"/>
        </w:rPr>
        <w:t>Graphic Organizer</w:t>
      </w:r>
      <w:r w:rsidR="00E90990" w:rsidRPr="009C3E31">
        <w:rPr>
          <w:rFonts w:ascii="Verdana"/>
          <w:b/>
        </w:rPr>
        <w:t xml:space="preserve"> </w:t>
      </w:r>
      <w:hyperlink r:id="rId105">
        <w:r w:rsidR="0006109B" w:rsidRPr="00A905A5">
          <w:rPr>
            <w:rFonts w:eastAsia="Arial Narrow" w:cs="Arial Narrow"/>
            <w:b/>
            <w:bCs/>
            <w:color w:val="0098D6"/>
            <w:w w:val="80"/>
            <w:sz w:val="28"/>
            <w:szCs w:val="28"/>
          </w:rPr>
          <w:t>5</w:t>
        </w:r>
        <w:r w:rsidR="00CC4CB8" w:rsidRPr="00A905A5">
          <w:rPr>
            <w:rFonts w:eastAsia="Arial Narrow" w:cs="Arial Narrow"/>
            <w:b/>
            <w:bCs/>
            <w:color w:val="0098D6"/>
            <w:w w:val="80"/>
            <w:sz w:val="28"/>
            <w:szCs w:val="28"/>
          </w:rPr>
          <w:t>6</w:t>
        </w:r>
      </w:hyperlink>
    </w:p>
    <w:p w14:paraId="122C107D" w14:textId="09AA3919" w:rsidR="00E66E27" w:rsidRPr="00E66E27" w:rsidRDefault="00E90990" w:rsidP="00345866">
      <w:pPr>
        <w:pStyle w:val="BodyText"/>
        <w:numPr>
          <w:ilvl w:val="0"/>
          <w:numId w:val="94"/>
        </w:numPr>
        <w:spacing w:line="276" w:lineRule="auto"/>
        <w:rPr>
          <w:rFonts w:ascii="Verdana"/>
          <w:b/>
        </w:rPr>
      </w:pPr>
      <w:r w:rsidRPr="009C3E31">
        <w:rPr>
          <w:rStyle w:val="IntenseEmphasis"/>
        </w:rPr>
        <w:t>Assessment Answer Key</w:t>
      </w:r>
      <w:r w:rsidR="00E66E27" w:rsidRPr="00E66E27">
        <w:rPr>
          <w:rFonts w:ascii="Verdana"/>
          <w:b/>
          <w:bCs/>
        </w:rPr>
        <w:t xml:space="preserve"> </w:t>
      </w:r>
      <w:r w:rsidR="00E66E27" w:rsidRPr="00345866">
        <w:rPr>
          <w:sz w:val="22"/>
          <w:szCs w:val="22"/>
        </w:rPr>
        <w:t xml:space="preserve">Graphic Organizer Answer </w:t>
      </w:r>
      <w:r w:rsidR="0006109B" w:rsidRPr="00345866">
        <w:rPr>
          <w:sz w:val="22"/>
          <w:szCs w:val="22"/>
        </w:rPr>
        <w:t>K</w:t>
      </w:r>
      <w:r w:rsidR="00E66E27" w:rsidRPr="00345866">
        <w:rPr>
          <w:sz w:val="22"/>
          <w:szCs w:val="22"/>
        </w:rPr>
        <w:t>ey</w:t>
      </w:r>
      <w:r w:rsidRPr="009C3E31">
        <w:rPr>
          <w:rFonts w:ascii="Verdana"/>
          <w:b/>
        </w:rPr>
        <w:t xml:space="preserve"> </w:t>
      </w:r>
      <w:hyperlink r:id="rId106">
        <w:r w:rsidR="0006109B" w:rsidRPr="00A905A5">
          <w:rPr>
            <w:rFonts w:eastAsia="Arial Narrow" w:cs="Arial Narrow"/>
            <w:b/>
            <w:bCs/>
            <w:color w:val="0098D6"/>
            <w:w w:val="80"/>
            <w:sz w:val="28"/>
            <w:szCs w:val="28"/>
          </w:rPr>
          <w:t>5</w:t>
        </w:r>
        <w:r w:rsidR="00CC4CB8" w:rsidRPr="00A905A5">
          <w:rPr>
            <w:rFonts w:eastAsia="Arial Narrow" w:cs="Arial Narrow"/>
            <w:b/>
            <w:bCs/>
            <w:color w:val="0098D6"/>
            <w:w w:val="80"/>
            <w:sz w:val="28"/>
            <w:szCs w:val="28"/>
          </w:rPr>
          <w:t>7</w:t>
        </w:r>
      </w:hyperlink>
    </w:p>
    <w:p w14:paraId="3F815511" w14:textId="2B3F0510" w:rsidR="00E66E27" w:rsidRPr="00E66E27" w:rsidRDefault="00E66E27" w:rsidP="00345866">
      <w:pPr>
        <w:pStyle w:val="BodyText"/>
        <w:numPr>
          <w:ilvl w:val="0"/>
          <w:numId w:val="94"/>
        </w:numPr>
        <w:spacing w:line="276" w:lineRule="auto"/>
        <w:rPr>
          <w:rFonts w:ascii="Verdana"/>
          <w:b/>
        </w:rPr>
      </w:pPr>
      <w:r w:rsidRPr="00E66E27">
        <w:rPr>
          <w:rStyle w:val="IntenseEmphasis"/>
        </w:rPr>
        <w:t>Student Handout</w:t>
      </w:r>
      <w:r w:rsidRPr="00E66E27">
        <w:rPr>
          <w:rFonts w:ascii="Verdana"/>
          <w:b/>
        </w:rPr>
        <w:t xml:space="preserve"> </w:t>
      </w:r>
      <w:r w:rsidRPr="00345866">
        <w:rPr>
          <w:sz w:val="22"/>
          <w:szCs w:val="22"/>
        </w:rPr>
        <w:t>Calculating Runoff for Kids Cove Parking Lot</w:t>
      </w:r>
      <w:r w:rsidR="00E90990" w:rsidRPr="009C3E31">
        <w:rPr>
          <w:rFonts w:ascii="Verdana"/>
          <w:b/>
        </w:rPr>
        <w:t xml:space="preserve"> </w:t>
      </w:r>
      <w:hyperlink r:id="rId107">
        <w:r w:rsidR="0006109B" w:rsidRPr="00A905A5">
          <w:rPr>
            <w:rFonts w:eastAsia="Arial Narrow" w:cs="Arial Narrow"/>
            <w:b/>
            <w:bCs/>
            <w:color w:val="0098D6"/>
            <w:w w:val="80"/>
            <w:sz w:val="28"/>
            <w:szCs w:val="28"/>
          </w:rPr>
          <w:t>5</w:t>
        </w:r>
        <w:r w:rsidR="00CC4CB8" w:rsidRPr="00A905A5">
          <w:rPr>
            <w:rFonts w:eastAsia="Arial Narrow" w:cs="Arial Narrow"/>
            <w:b/>
            <w:bCs/>
            <w:color w:val="0098D6"/>
            <w:w w:val="80"/>
            <w:sz w:val="28"/>
            <w:szCs w:val="28"/>
          </w:rPr>
          <w:t>8</w:t>
        </w:r>
      </w:hyperlink>
    </w:p>
    <w:p w14:paraId="5FA935DB" w14:textId="6595321C" w:rsidR="00E66E27" w:rsidRPr="00E66E27" w:rsidRDefault="00E66E27" w:rsidP="00677BF5">
      <w:pPr>
        <w:pStyle w:val="BodyText"/>
        <w:numPr>
          <w:ilvl w:val="0"/>
          <w:numId w:val="94"/>
        </w:numPr>
        <w:spacing w:line="276" w:lineRule="auto"/>
        <w:ind w:right="-340"/>
        <w:rPr>
          <w:rFonts w:ascii="Verdana"/>
          <w:b/>
        </w:rPr>
      </w:pPr>
      <w:r w:rsidRPr="00E66E27">
        <w:rPr>
          <w:rStyle w:val="IntenseEmphasis"/>
        </w:rPr>
        <w:t>Assessment Answer Key</w:t>
      </w:r>
      <w:r w:rsidRPr="00E66E27">
        <w:rPr>
          <w:rFonts w:ascii="Verdana"/>
          <w:b/>
          <w:bCs/>
          <w:i/>
          <w:iCs/>
        </w:rPr>
        <w:t xml:space="preserve"> </w:t>
      </w:r>
      <w:r w:rsidRPr="00345866">
        <w:rPr>
          <w:sz w:val="22"/>
          <w:szCs w:val="22"/>
        </w:rPr>
        <w:t>Calculating Runoff for Kids Cove Parking Lot Answer Key</w:t>
      </w:r>
      <w:r w:rsidR="00E90990" w:rsidRPr="009C3E31">
        <w:rPr>
          <w:rFonts w:ascii="Verdana"/>
          <w:b/>
        </w:rPr>
        <w:t xml:space="preserve"> </w:t>
      </w:r>
      <w:hyperlink r:id="rId108">
        <w:r w:rsidR="0006109B" w:rsidRPr="00677BF5">
          <w:rPr>
            <w:rFonts w:ascii="Verdana" w:eastAsia="Arial Narrow" w:hAnsi="Verdana" w:cs="Arial Narrow"/>
            <w:b/>
            <w:bCs/>
            <w:color w:val="0098D6"/>
            <w:spacing w:val="-4"/>
            <w:w w:val="80"/>
            <w:position w:val="1"/>
            <w:sz w:val="28"/>
            <w:szCs w:val="28"/>
          </w:rPr>
          <w:t>5</w:t>
        </w:r>
        <w:r w:rsidR="00CC4CB8" w:rsidRPr="00677BF5">
          <w:rPr>
            <w:rFonts w:ascii="Verdana" w:eastAsia="Arial Narrow" w:hAnsi="Verdana" w:cs="Arial Narrow"/>
            <w:b/>
            <w:bCs/>
            <w:color w:val="0098D6"/>
            <w:spacing w:val="-4"/>
            <w:w w:val="80"/>
            <w:position w:val="1"/>
            <w:sz w:val="28"/>
            <w:szCs w:val="28"/>
          </w:rPr>
          <w:t>9</w:t>
        </w:r>
      </w:hyperlink>
    </w:p>
    <w:p w14:paraId="7983F3BD" w14:textId="24D75BDB" w:rsidR="00E66E27" w:rsidRPr="00E66E27" w:rsidRDefault="00E66E27" w:rsidP="00345866">
      <w:pPr>
        <w:pStyle w:val="BodyText"/>
        <w:numPr>
          <w:ilvl w:val="0"/>
          <w:numId w:val="94"/>
        </w:numPr>
        <w:spacing w:line="276" w:lineRule="auto"/>
        <w:rPr>
          <w:rFonts w:ascii="Verdana"/>
          <w:b/>
        </w:rPr>
      </w:pPr>
      <w:r w:rsidRPr="00E66E27">
        <w:rPr>
          <w:rStyle w:val="IntenseEmphasis"/>
        </w:rPr>
        <w:t>Student Handout</w:t>
      </w:r>
      <w:r w:rsidRPr="00E66E27">
        <w:rPr>
          <w:rFonts w:ascii="Verdana"/>
          <w:b/>
          <w:bCs/>
          <w:i/>
          <w:iCs/>
        </w:rPr>
        <w:t xml:space="preserve"> </w:t>
      </w:r>
      <w:r w:rsidRPr="00345866">
        <w:rPr>
          <w:sz w:val="22"/>
          <w:szCs w:val="22"/>
        </w:rPr>
        <w:t>Calculating Rain Garden Size for Kids Cove Parking Lot</w:t>
      </w:r>
      <w:r w:rsidR="00E90990" w:rsidRPr="009C3E31">
        <w:rPr>
          <w:rFonts w:ascii="Verdana"/>
          <w:b/>
        </w:rPr>
        <w:t xml:space="preserve"> </w:t>
      </w:r>
      <w:hyperlink r:id="rId109">
        <w:r w:rsidR="00CC4CB8" w:rsidRPr="00677BF5">
          <w:rPr>
            <w:rFonts w:eastAsia="Arial Narrow" w:cs="Arial Narrow"/>
            <w:b/>
            <w:bCs/>
            <w:color w:val="0098D6"/>
            <w:w w:val="80"/>
            <w:sz w:val="28"/>
            <w:szCs w:val="28"/>
          </w:rPr>
          <w:t>60</w:t>
        </w:r>
      </w:hyperlink>
    </w:p>
    <w:p w14:paraId="562A8A0D" w14:textId="34D02E4D" w:rsidR="00E66E27" w:rsidRPr="00E66E27" w:rsidRDefault="00E66E27" w:rsidP="00345866">
      <w:pPr>
        <w:pStyle w:val="BodyText"/>
        <w:numPr>
          <w:ilvl w:val="0"/>
          <w:numId w:val="94"/>
        </w:numPr>
        <w:spacing w:line="276" w:lineRule="auto"/>
        <w:rPr>
          <w:rFonts w:ascii="Verdana"/>
          <w:b/>
        </w:rPr>
      </w:pPr>
      <w:r w:rsidRPr="00E66E27">
        <w:rPr>
          <w:rStyle w:val="IntenseEmphasis"/>
        </w:rPr>
        <w:t>Assessment Answer Key</w:t>
      </w:r>
      <w:r w:rsidRPr="00E66E27">
        <w:rPr>
          <w:rFonts w:ascii="Verdana"/>
          <w:b/>
        </w:rPr>
        <w:t xml:space="preserve"> </w:t>
      </w:r>
      <w:r w:rsidRPr="00345866">
        <w:rPr>
          <w:sz w:val="22"/>
          <w:szCs w:val="22"/>
        </w:rPr>
        <w:t>Calculating Rain Garden Size for Kids Cove Parking Lot Answer Key</w:t>
      </w:r>
      <w:r w:rsidR="00E90990" w:rsidRPr="009C3E31">
        <w:rPr>
          <w:rFonts w:ascii="Verdana"/>
          <w:b/>
        </w:rPr>
        <w:t xml:space="preserve"> </w:t>
      </w:r>
      <w:hyperlink r:id="rId110">
        <w:r w:rsidR="00CC4CB8" w:rsidRPr="00677BF5">
          <w:rPr>
            <w:rFonts w:eastAsia="Arial Narrow" w:cs="Arial Narrow"/>
            <w:b/>
            <w:bCs/>
            <w:color w:val="0098D6"/>
            <w:w w:val="80"/>
            <w:sz w:val="28"/>
            <w:szCs w:val="28"/>
          </w:rPr>
          <w:t>61</w:t>
        </w:r>
      </w:hyperlink>
    </w:p>
    <w:p w14:paraId="38FF003F" w14:textId="2E8E7FD1" w:rsidR="00E66E27" w:rsidRPr="00E66E27" w:rsidRDefault="00E66E27" w:rsidP="00345866">
      <w:pPr>
        <w:pStyle w:val="BodyText"/>
        <w:numPr>
          <w:ilvl w:val="0"/>
          <w:numId w:val="94"/>
        </w:numPr>
        <w:spacing w:line="276" w:lineRule="auto"/>
        <w:rPr>
          <w:rFonts w:ascii="Verdana"/>
          <w:b/>
        </w:rPr>
      </w:pPr>
      <w:r w:rsidRPr="00E66E27">
        <w:rPr>
          <w:rStyle w:val="IntenseEmphasis"/>
        </w:rPr>
        <w:t>Slideshow</w:t>
      </w:r>
      <w:r w:rsidRPr="00E66E27">
        <w:rPr>
          <w:rFonts w:ascii="Verdana"/>
          <w:b/>
          <w:bCs/>
        </w:rPr>
        <w:t xml:space="preserve"> </w:t>
      </w:r>
      <w:r w:rsidRPr="00345866">
        <w:rPr>
          <w:sz w:val="22"/>
          <w:szCs w:val="22"/>
        </w:rPr>
        <w:t>Green Infrastructure at North Beach</w:t>
      </w:r>
      <w:r w:rsidR="00E90990" w:rsidRPr="009C3E31">
        <w:rPr>
          <w:rFonts w:ascii="Verdana"/>
          <w:b/>
        </w:rPr>
        <w:t xml:space="preserve"> </w:t>
      </w:r>
      <w:hyperlink r:id="rId111">
        <w:r w:rsidR="00CC4CB8" w:rsidRPr="00677BF5">
          <w:rPr>
            <w:rFonts w:eastAsia="Arial Narrow" w:cs="Arial Narrow"/>
            <w:b/>
            <w:bCs/>
            <w:color w:val="0098D6"/>
            <w:w w:val="80"/>
            <w:sz w:val="28"/>
            <w:szCs w:val="28"/>
          </w:rPr>
          <w:t>62</w:t>
        </w:r>
      </w:hyperlink>
    </w:p>
    <w:p w14:paraId="29B93D77" w14:textId="07EF6CE7" w:rsidR="00E66E27" w:rsidRPr="00E66E27" w:rsidRDefault="00E66E27" w:rsidP="00345866">
      <w:pPr>
        <w:pStyle w:val="BodyText"/>
        <w:numPr>
          <w:ilvl w:val="0"/>
          <w:numId w:val="94"/>
        </w:numPr>
        <w:spacing w:line="276" w:lineRule="auto"/>
        <w:rPr>
          <w:rFonts w:ascii="Verdana"/>
          <w:b/>
        </w:rPr>
      </w:pPr>
      <w:r w:rsidRPr="00E66E27">
        <w:rPr>
          <w:rStyle w:val="IntenseEmphasis"/>
        </w:rPr>
        <w:t>Racine Beaches Quest</w:t>
      </w:r>
      <w:r w:rsidRPr="00E66E27">
        <w:rPr>
          <w:rFonts w:ascii="Verdana"/>
          <w:b/>
        </w:rPr>
        <w:t xml:space="preserve"> </w:t>
      </w:r>
      <w:r w:rsidRPr="00345866">
        <w:rPr>
          <w:sz w:val="22"/>
          <w:szCs w:val="22"/>
        </w:rPr>
        <w:t>Link</w:t>
      </w:r>
      <w:r w:rsidR="00E90990" w:rsidRPr="009C3E31">
        <w:rPr>
          <w:rFonts w:ascii="Verdana"/>
          <w:b/>
        </w:rPr>
        <w:t xml:space="preserve"> </w:t>
      </w:r>
      <w:hyperlink r:id="rId112">
        <w:r w:rsidR="009C3E31" w:rsidRPr="00677BF5">
          <w:rPr>
            <w:rFonts w:eastAsia="Arial Narrow" w:cs="Arial Narrow"/>
            <w:b/>
            <w:bCs/>
            <w:color w:val="0098D6"/>
            <w:w w:val="80"/>
            <w:sz w:val="28"/>
            <w:szCs w:val="28"/>
          </w:rPr>
          <w:t>6</w:t>
        </w:r>
        <w:r w:rsidR="00CC4CB8" w:rsidRPr="00677BF5">
          <w:rPr>
            <w:rFonts w:eastAsia="Arial Narrow" w:cs="Arial Narrow"/>
            <w:b/>
            <w:bCs/>
            <w:color w:val="0098D6"/>
            <w:w w:val="80"/>
            <w:sz w:val="28"/>
            <w:szCs w:val="28"/>
          </w:rPr>
          <w:t>3</w:t>
        </w:r>
      </w:hyperlink>
    </w:p>
    <w:p w14:paraId="05B69A11" w14:textId="1091C9D1" w:rsidR="00E66E27" w:rsidRPr="00E66E27" w:rsidRDefault="00E66E27" w:rsidP="00345866">
      <w:pPr>
        <w:pStyle w:val="BodyText"/>
        <w:numPr>
          <w:ilvl w:val="0"/>
          <w:numId w:val="94"/>
        </w:numPr>
        <w:spacing w:line="276" w:lineRule="auto"/>
        <w:rPr>
          <w:rFonts w:ascii="Verdana"/>
          <w:b/>
        </w:rPr>
      </w:pPr>
      <w:r w:rsidRPr="00E66E27">
        <w:rPr>
          <w:rStyle w:val="IntenseEmphasis"/>
        </w:rPr>
        <w:t>Assessment</w:t>
      </w:r>
      <w:r w:rsidRPr="00E66E27">
        <w:rPr>
          <w:rFonts w:ascii="Verdana"/>
          <w:b/>
          <w:bCs/>
        </w:rPr>
        <w:t xml:space="preserve"> </w:t>
      </w:r>
      <w:r w:rsidRPr="00345866">
        <w:rPr>
          <w:sz w:val="22"/>
          <w:szCs w:val="22"/>
        </w:rPr>
        <w:t>Lesson Six Exit Slip</w:t>
      </w:r>
      <w:r w:rsidR="00E90990" w:rsidRPr="009C3E31">
        <w:rPr>
          <w:rFonts w:ascii="Verdana"/>
          <w:b/>
        </w:rPr>
        <w:t xml:space="preserve"> </w:t>
      </w:r>
      <w:hyperlink r:id="rId113">
        <w:r w:rsidR="009C3E31" w:rsidRPr="00677BF5">
          <w:rPr>
            <w:rFonts w:eastAsia="Arial Narrow" w:cs="Arial Narrow"/>
            <w:b/>
            <w:bCs/>
            <w:color w:val="0098D6"/>
            <w:w w:val="80"/>
            <w:sz w:val="28"/>
            <w:szCs w:val="28"/>
          </w:rPr>
          <w:t>6</w:t>
        </w:r>
        <w:r w:rsidR="00CC4CB8" w:rsidRPr="00677BF5">
          <w:rPr>
            <w:rFonts w:eastAsia="Arial Narrow" w:cs="Arial Narrow"/>
            <w:b/>
            <w:bCs/>
            <w:color w:val="0098D6"/>
            <w:w w:val="80"/>
            <w:sz w:val="28"/>
            <w:szCs w:val="28"/>
          </w:rPr>
          <w:t>4</w:t>
        </w:r>
      </w:hyperlink>
    </w:p>
    <w:p w14:paraId="494132DA" w14:textId="19E4DA08" w:rsidR="00E66E27" w:rsidRPr="00E66E27" w:rsidRDefault="00E66E27" w:rsidP="00345866">
      <w:pPr>
        <w:pStyle w:val="BodyText"/>
        <w:numPr>
          <w:ilvl w:val="0"/>
          <w:numId w:val="94"/>
        </w:numPr>
        <w:spacing w:line="276" w:lineRule="auto"/>
        <w:rPr>
          <w:rFonts w:ascii="Verdana"/>
          <w:b/>
        </w:rPr>
      </w:pPr>
      <w:hyperlink r:id="rId114" w:tgtFrame="_blank" w:history="1">
        <w:r w:rsidRPr="00E66E27">
          <w:rPr>
            <w:rStyle w:val="Hyperlink"/>
            <w:rFonts w:ascii="Verdana"/>
            <w:b/>
          </w:rPr>
          <w:t>Educator Feedback Form</w:t>
        </w:r>
      </w:hyperlink>
      <w:r w:rsidR="00677BF5">
        <w:t xml:space="preserve"> </w:t>
      </w:r>
      <w:hyperlink r:id="rId115">
        <w:r w:rsidR="00677BF5" w:rsidRPr="00677BF5">
          <w:rPr>
            <w:rFonts w:eastAsia="Arial Narrow" w:cs="Arial Narrow"/>
            <w:b/>
            <w:bCs/>
            <w:color w:val="0098D6"/>
            <w:w w:val="80"/>
            <w:sz w:val="28"/>
            <w:szCs w:val="28"/>
          </w:rPr>
          <w:t>6</w:t>
        </w:r>
        <w:r w:rsidR="00677BF5">
          <w:rPr>
            <w:rFonts w:eastAsia="Arial Narrow" w:cs="Arial Narrow"/>
            <w:b/>
            <w:bCs/>
            <w:color w:val="0098D6"/>
            <w:w w:val="80"/>
            <w:sz w:val="28"/>
            <w:szCs w:val="28"/>
          </w:rPr>
          <w:t>5</w:t>
        </w:r>
      </w:hyperlink>
    </w:p>
    <w:p w14:paraId="6C8720EE" w14:textId="070950F7" w:rsidR="00EB313F" w:rsidRPr="009C3E31" w:rsidRDefault="00EB313F" w:rsidP="73244FBC">
      <w:pPr>
        <w:pStyle w:val="BodyText"/>
        <w:spacing w:before="167"/>
        <w:ind w:left="720"/>
        <w:rPr>
          <w:rFonts w:ascii="Verdana"/>
        </w:rPr>
        <w:sectPr w:rsidR="00EB313F" w:rsidRPr="009C3E31">
          <w:pgSz w:w="12240" w:h="15840"/>
          <w:pgMar w:top="1820" w:right="1340" w:bottom="640" w:left="1340" w:header="0" w:footer="449" w:gutter="0"/>
          <w:cols w:space="720"/>
        </w:sectPr>
      </w:pPr>
      <w:bookmarkStart w:id="22" w:name="_bookmark13"/>
      <w:bookmarkStart w:id="23" w:name="_bookmark12"/>
      <w:bookmarkEnd w:id="22"/>
      <w:bookmarkEnd w:id="23"/>
    </w:p>
    <w:p w14:paraId="0ED99475" w14:textId="77777777" w:rsidR="003B620C" w:rsidRPr="00956B81" w:rsidRDefault="004E59AD" w:rsidP="00C17D0F">
      <w:pPr>
        <w:pStyle w:val="Heading2"/>
      </w:pPr>
      <w:bookmarkStart w:id="24" w:name="Standards"/>
      <w:bookmarkEnd w:id="24"/>
      <w:r w:rsidRPr="00956B81">
        <w:lastRenderedPageBreak/>
        <w:t>STANDARDS</w:t>
      </w:r>
    </w:p>
    <w:p w14:paraId="17072AF9" w14:textId="5CC90A88" w:rsidR="005820DF" w:rsidRDefault="003B620C" w:rsidP="003B620C">
      <w:pPr>
        <w:pStyle w:val="Heading3"/>
      </w:pPr>
      <w:r>
        <w:t>NEXT GENERATION SCIENCE</w:t>
      </w:r>
      <w:r>
        <w:rPr>
          <w:spacing w:val="36"/>
        </w:rPr>
        <w:t xml:space="preserve"> </w:t>
      </w:r>
      <w:r>
        <w:rPr>
          <w:spacing w:val="32"/>
        </w:rPr>
        <w:t>STANDARDS</w:t>
      </w:r>
    </w:p>
    <w:p w14:paraId="78F2B664" w14:textId="2EC8C5D4" w:rsidR="00D90375" w:rsidRPr="00DF694E" w:rsidRDefault="00D90375" w:rsidP="00DF694E">
      <w:pPr>
        <w:spacing w:line="257" w:lineRule="auto"/>
        <w:rPr>
          <w:rStyle w:val="Hyperlink"/>
          <w:rFonts w:eastAsia="Aptos" w:cs="Aptos"/>
          <w:b/>
          <w:bCs/>
        </w:rPr>
      </w:pPr>
      <w:hyperlink r:id="rId116">
        <w:r w:rsidRPr="00DF694E">
          <w:rPr>
            <w:rStyle w:val="Hyperlink"/>
            <w:rFonts w:eastAsia="Aptos" w:cs="Aptos"/>
            <w:b/>
            <w:bCs/>
          </w:rPr>
          <w:t>MS-ESS2-1 Earth's Systems</w:t>
        </w:r>
      </w:hyperlink>
    </w:p>
    <w:p w14:paraId="124C1BA8" w14:textId="1872E184" w:rsidR="00D90375" w:rsidRPr="00A27B7E" w:rsidRDefault="00D90375" w:rsidP="00DF694E">
      <w:pPr>
        <w:shd w:val="clear" w:color="auto" w:fill="FFFFFF" w:themeFill="background1"/>
        <w:spacing w:after="240" w:line="259" w:lineRule="auto"/>
        <w:rPr>
          <w:rFonts w:eastAsiaTheme="minorEastAsia" w:cstheme="minorBidi"/>
          <w:color w:val="333333"/>
        </w:rPr>
      </w:pPr>
      <w:r w:rsidRPr="00A27B7E">
        <w:rPr>
          <w:rFonts w:eastAsiaTheme="minorEastAsia" w:cstheme="minorBidi"/>
          <w:color w:val="333333"/>
        </w:rPr>
        <w:t xml:space="preserve">Develop a model to describe the </w:t>
      </w:r>
      <w:proofErr w:type="gramStart"/>
      <w:r w:rsidRPr="00A27B7E">
        <w:rPr>
          <w:rFonts w:eastAsiaTheme="minorEastAsia" w:cstheme="minorBidi"/>
          <w:color w:val="333333"/>
        </w:rPr>
        <w:t>cycling</w:t>
      </w:r>
      <w:proofErr w:type="gramEnd"/>
      <w:r w:rsidRPr="00A27B7E">
        <w:rPr>
          <w:rFonts w:eastAsiaTheme="minorEastAsia" w:cstheme="minorBidi"/>
          <w:color w:val="333333"/>
        </w:rPr>
        <w:t xml:space="preserve"> of Earth's materials and the flow of energy that drives this process. (</w:t>
      </w:r>
      <w:r w:rsidR="00643401" w:rsidRPr="00A27B7E">
        <w:rPr>
          <w:rFonts w:eastAsiaTheme="minorEastAsia" w:cstheme="minorBidi"/>
          <w:color w:val="333333"/>
        </w:rPr>
        <w:t xml:space="preserve">Lesson 3, </w:t>
      </w:r>
      <w:r w:rsidRPr="00A27B7E">
        <w:rPr>
          <w:rFonts w:eastAsiaTheme="minorEastAsia" w:cstheme="minorBidi"/>
          <w:color w:val="333333"/>
        </w:rPr>
        <w:t>Lesson 4)</w:t>
      </w:r>
    </w:p>
    <w:p w14:paraId="068A2ABF" w14:textId="77777777" w:rsidR="00643401" w:rsidRPr="00A27B7E" w:rsidRDefault="00643401" w:rsidP="00DF694E">
      <w:pPr>
        <w:pStyle w:val="Heading2"/>
        <w:spacing w:after="0"/>
        <w:jc w:val="left"/>
        <w:rPr>
          <w:rStyle w:val="Hyperlink"/>
          <w:rFonts w:eastAsia="Aptos" w:cs="Aptos"/>
          <w:b/>
          <w:bCs/>
          <w:spacing w:val="0"/>
          <w:w w:val="100"/>
          <w:sz w:val="22"/>
          <w:szCs w:val="22"/>
        </w:rPr>
      </w:pPr>
      <w:hyperlink r:id="rId117">
        <w:r w:rsidRPr="00A27B7E">
          <w:rPr>
            <w:rStyle w:val="Hyperlink"/>
            <w:rFonts w:eastAsia="Aptos" w:cs="Aptos"/>
            <w:b/>
            <w:bCs/>
            <w:spacing w:val="0"/>
            <w:w w:val="100"/>
            <w:sz w:val="22"/>
            <w:szCs w:val="22"/>
          </w:rPr>
          <w:t>MS-ESS2-2 Earth's Systems</w:t>
        </w:r>
      </w:hyperlink>
    </w:p>
    <w:p w14:paraId="7D96A4F8" w14:textId="77777777" w:rsidR="00643401" w:rsidRPr="00A27B7E" w:rsidRDefault="00643401" w:rsidP="00643401">
      <w:pPr>
        <w:shd w:val="clear" w:color="auto" w:fill="FFFFFF" w:themeFill="background1"/>
        <w:spacing w:line="259" w:lineRule="auto"/>
      </w:pPr>
      <w:r w:rsidRPr="00A27B7E">
        <w:rPr>
          <w:rFonts w:eastAsia="Helvetica" w:cs="Helvetica"/>
          <w:color w:val="333333"/>
        </w:rPr>
        <w:t>Construct an explanation based on evidence for how geoscience processes have changed Earth's surface at varying time and spatial scales. (Lesson 3)</w:t>
      </w:r>
    </w:p>
    <w:p w14:paraId="1BFC85F7" w14:textId="77777777" w:rsidR="00643401" w:rsidRPr="00A27B7E" w:rsidRDefault="00643401" w:rsidP="00DF694E">
      <w:pPr>
        <w:spacing w:before="240" w:line="257" w:lineRule="auto"/>
        <w:rPr>
          <w:color w:val="000000" w:themeColor="text1"/>
        </w:rPr>
      </w:pPr>
      <w:hyperlink r:id="rId118">
        <w:r w:rsidRPr="00A27B7E">
          <w:rPr>
            <w:rStyle w:val="Hyperlink"/>
            <w:rFonts w:eastAsia="Aptos" w:cs="Aptos"/>
            <w:b/>
            <w:bCs/>
          </w:rPr>
          <w:t>MS-ESS3-2 Earth and Human Activity</w:t>
        </w:r>
      </w:hyperlink>
    </w:p>
    <w:p w14:paraId="0EE1C689" w14:textId="1785720B" w:rsidR="00643401" w:rsidRPr="00A27B7E" w:rsidRDefault="00643401" w:rsidP="00EC2BE9">
      <w:pPr>
        <w:spacing w:after="160" w:line="257" w:lineRule="auto"/>
        <w:rPr>
          <w:rFonts w:eastAsia="Aptos" w:cs="Aptos"/>
          <w:color w:val="000000" w:themeColor="text1"/>
        </w:rPr>
      </w:pPr>
      <w:r w:rsidRPr="00A27B7E">
        <w:rPr>
          <w:rFonts w:eastAsia="Aptos" w:cs="Aptos"/>
          <w:color w:val="000000" w:themeColor="text1"/>
        </w:rPr>
        <w:t>Analyze and interpret data on natural hazards to forecast future catastrophic events and inform the development of technologies to mitigate their effects. (</w:t>
      </w:r>
      <w:r w:rsidR="00CE6069" w:rsidRPr="00A27B7E">
        <w:rPr>
          <w:rFonts w:eastAsia="Aptos" w:cs="Aptos"/>
          <w:color w:val="000000" w:themeColor="text1"/>
        </w:rPr>
        <w:t xml:space="preserve">Lesson 2, </w:t>
      </w:r>
      <w:r w:rsidRPr="00A27B7E">
        <w:rPr>
          <w:rFonts w:eastAsia="Aptos" w:cs="Aptos"/>
          <w:color w:val="000000" w:themeColor="text1"/>
        </w:rPr>
        <w:t>Lesson 3, Lesson 5, Lesson 6)</w:t>
      </w:r>
    </w:p>
    <w:p w14:paraId="0CCDC34B" w14:textId="77777777" w:rsidR="00D90375" w:rsidRPr="00A27B7E" w:rsidRDefault="00D90375" w:rsidP="00DF694E">
      <w:pPr>
        <w:spacing w:before="240" w:line="257" w:lineRule="auto"/>
        <w:rPr>
          <w:rFonts w:eastAsiaTheme="minorEastAsia" w:cstheme="minorBidi"/>
          <w:color w:val="0563C1"/>
        </w:rPr>
      </w:pPr>
      <w:hyperlink r:id="rId119">
        <w:r w:rsidRPr="00A27B7E">
          <w:rPr>
            <w:rStyle w:val="Hyperlink"/>
            <w:rFonts w:eastAsiaTheme="minorEastAsia" w:cstheme="minorBidi"/>
            <w:b/>
            <w:bCs/>
          </w:rPr>
          <w:t>MS-ESS2-4 Earth's Systems</w:t>
        </w:r>
      </w:hyperlink>
    </w:p>
    <w:p w14:paraId="4CC9BDC2" w14:textId="1E794DE5" w:rsidR="00D90375" w:rsidRPr="00A27B7E" w:rsidRDefault="00D90375" w:rsidP="00D90375">
      <w:pPr>
        <w:shd w:val="clear" w:color="auto" w:fill="FFFFFF" w:themeFill="background1"/>
        <w:spacing w:line="259" w:lineRule="auto"/>
        <w:rPr>
          <w:rFonts w:eastAsiaTheme="minorEastAsia" w:cstheme="minorBidi"/>
        </w:rPr>
      </w:pPr>
      <w:r w:rsidRPr="00A27B7E">
        <w:rPr>
          <w:rFonts w:eastAsiaTheme="minorEastAsia" w:cstheme="minorBidi"/>
          <w:color w:val="333333"/>
        </w:rPr>
        <w:t xml:space="preserve">Develop a model to describe the </w:t>
      </w:r>
      <w:proofErr w:type="gramStart"/>
      <w:r w:rsidRPr="00A27B7E">
        <w:rPr>
          <w:rFonts w:eastAsiaTheme="minorEastAsia" w:cstheme="minorBidi"/>
          <w:color w:val="333333"/>
        </w:rPr>
        <w:t>cycling</w:t>
      </w:r>
      <w:proofErr w:type="gramEnd"/>
      <w:r w:rsidRPr="00A27B7E">
        <w:rPr>
          <w:rFonts w:eastAsiaTheme="minorEastAsia" w:cstheme="minorBidi"/>
          <w:color w:val="333333"/>
        </w:rPr>
        <w:t xml:space="preserve"> of water through Earth's systems driven by energy from the sun and the force of gravity. (Lesson 4)</w:t>
      </w:r>
    </w:p>
    <w:p w14:paraId="6B4ED4D5" w14:textId="77777777" w:rsidR="00EC2BE9" w:rsidRPr="003A47CC" w:rsidRDefault="00EC2BE9" w:rsidP="00DF694E">
      <w:pPr>
        <w:spacing w:before="240" w:line="257" w:lineRule="auto"/>
        <w:rPr>
          <w:rStyle w:val="Hyperlink"/>
          <w:rFonts w:eastAsiaTheme="minorEastAsia" w:cstheme="minorBidi"/>
          <w:b/>
          <w:bCs/>
        </w:rPr>
      </w:pPr>
      <w:hyperlink r:id="rId120">
        <w:r w:rsidRPr="003A47CC">
          <w:rPr>
            <w:rStyle w:val="Hyperlink"/>
            <w:rFonts w:eastAsiaTheme="minorEastAsia" w:cstheme="minorBidi"/>
            <w:b/>
            <w:bCs/>
          </w:rPr>
          <w:t>MS-ETS1-1 Engineering Design</w:t>
        </w:r>
      </w:hyperlink>
    </w:p>
    <w:p w14:paraId="4A47D7E7" w14:textId="77777777" w:rsidR="00EC2BE9" w:rsidRPr="00A27B7E" w:rsidRDefault="00EC2BE9" w:rsidP="00EC2BE9">
      <w:pPr>
        <w:spacing w:after="160" w:line="257" w:lineRule="auto"/>
      </w:pPr>
      <w:r w:rsidRPr="00A27B7E">
        <w:rPr>
          <w:rFonts w:eastAsia="Aptos" w:cs="Aptos"/>
        </w:rPr>
        <w:t xml:space="preserve">Define the criteria and constraints of a design problem with sufficient precision to ensure a successful solution, </w:t>
      </w:r>
      <w:proofErr w:type="gramStart"/>
      <w:r w:rsidRPr="00A27B7E">
        <w:rPr>
          <w:rFonts w:eastAsia="Aptos" w:cs="Aptos"/>
        </w:rPr>
        <w:t>taking into account</w:t>
      </w:r>
      <w:proofErr w:type="gramEnd"/>
      <w:r w:rsidRPr="00A27B7E">
        <w:rPr>
          <w:rFonts w:eastAsia="Aptos" w:cs="Aptos"/>
        </w:rPr>
        <w:t xml:space="preserve"> relevant scientific principles and potential impacts on people and the natural environment that may limit possible solutions. (Lesson 1)</w:t>
      </w:r>
    </w:p>
    <w:p w14:paraId="4132A1BE" w14:textId="77777777" w:rsidR="00EC2BE9" w:rsidRPr="003A47CC" w:rsidRDefault="00EC2BE9" w:rsidP="00DF694E">
      <w:pPr>
        <w:spacing w:before="240" w:line="257" w:lineRule="auto"/>
        <w:rPr>
          <w:rStyle w:val="Hyperlink"/>
          <w:rFonts w:eastAsiaTheme="minorEastAsia" w:cstheme="minorBidi"/>
          <w:b/>
          <w:bCs/>
        </w:rPr>
      </w:pPr>
      <w:hyperlink r:id="rId121">
        <w:r w:rsidRPr="003A47CC">
          <w:rPr>
            <w:rStyle w:val="Hyperlink"/>
            <w:rFonts w:eastAsiaTheme="minorEastAsia" w:cstheme="minorBidi"/>
            <w:b/>
            <w:bCs/>
          </w:rPr>
          <w:t>MS-ETS1-2 Engineering Design</w:t>
        </w:r>
      </w:hyperlink>
    </w:p>
    <w:p w14:paraId="4E73D448" w14:textId="77777777" w:rsidR="00EC2BE9" w:rsidRPr="00A27B7E" w:rsidRDefault="00EC2BE9" w:rsidP="00EC2BE9">
      <w:pPr>
        <w:spacing w:after="160" w:line="257" w:lineRule="auto"/>
      </w:pPr>
      <w:r w:rsidRPr="00A27B7E">
        <w:rPr>
          <w:rFonts w:eastAsia="Aptos" w:cs="Aptos"/>
        </w:rPr>
        <w:t>Evaluate competing design solutions using a systematic process to determine how well they meet the criteria and constraints of the problem. (Lesson 1)</w:t>
      </w:r>
    </w:p>
    <w:p w14:paraId="4CA3BB54" w14:textId="77777777" w:rsidR="00EC2BE9" w:rsidRPr="003A47CC" w:rsidRDefault="00EC2BE9" w:rsidP="00DF694E">
      <w:pPr>
        <w:spacing w:before="240" w:line="257" w:lineRule="auto"/>
        <w:rPr>
          <w:rStyle w:val="Hyperlink"/>
          <w:rFonts w:eastAsiaTheme="minorEastAsia" w:cstheme="minorBidi"/>
          <w:b/>
          <w:bCs/>
        </w:rPr>
      </w:pPr>
      <w:hyperlink r:id="rId122">
        <w:r w:rsidRPr="003A47CC">
          <w:rPr>
            <w:rStyle w:val="Hyperlink"/>
            <w:rFonts w:eastAsiaTheme="minorEastAsia" w:cstheme="minorBidi"/>
            <w:b/>
            <w:bCs/>
          </w:rPr>
          <w:t>MS-ETS1-3 Engineering Design</w:t>
        </w:r>
      </w:hyperlink>
    </w:p>
    <w:p w14:paraId="405651F1" w14:textId="77777777" w:rsidR="00EC2BE9" w:rsidRPr="00A27B7E" w:rsidRDefault="00EC2BE9" w:rsidP="00EC2BE9">
      <w:pPr>
        <w:spacing w:after="160" w:line="257" w:lineRule="auto"/>
      </w:pPr>
      <w:r w:rsidRPr="00A27B7E">
        <w:rPr>
          <w:rFonts w:eastAsia="Aptos" w:cs="Aptos"/>
        </w:rPr>
        <w:t>Analyze data from tests to determine similarities and differences among several design solutions to identify the best characteristics of each that can be combined into a new solution to better meet the criteria for success. (Lesson 1)</w:t>
      </w:r>
    </w:p>
    <w:p w14:paraId="4A926EE1" w14:textId="77777777" w:rsidR="00EC2BE9" w:rsidRPr="003A47CC" w:rsidRDefault="00EC2BE9" w:rsidP="00DF694E">
      <w:pPr>
        <w:spacing w:before="240" w:line="257" w:lineRule="auto"/>
        <w:rPr>
          <w:rStyle w:val="Hyperlink"/>
          <w:rFonts w:eastAsiaTheme="minorEastAsia" w:cstheme="minorBidi"/>
          <w:b/>
          <w:bCs/>
        </w:rPr>
      </w:pPr>
      <w:hyperlink r:id="rId123">
        <w:r w:rsidRPr="003A47CC">
          <w:rPr>
            <w:rStyle w:val="Hyperlink"/>
            <w:rFonts w:eastAsiaTheme="minorEastAsia" w:cstheme="minorBidi"/>
            <w:b/>
            <w:bCs/>
          </w:rPr>
          <w:t>MS-ETS1-4 Engineering Design</w:t>
        </w:r>
      </w:hyperlink>
    </w:p>
    <w:p w14:paraId="6EB48FE4" w14:textId="77777777" w:rsidR="00EC2BE9" w:rsidRDefault="00EC2BE9" w:rsidP="00EC2BE9">
      <w:pPr>
        <w:spacing w:after="160" w:line="257" w:lineRule="auto"/>
      </w:pPr>
      <w:r w:rsidRPr="00A27B7E">
        <w:rPr>
          <w:rFonts w:eastAsia="Aptos" w:cs="Aptos"/>
        </w:rPr>
        <w:t>Develop a model to generate data for iterative testing and modification of a proposed object, tool, or process such that an optimal design can be achieved. (Lesson 1)</w:t>
      </w:r>
    </w:p>
    <w:p w14:paraId="7EAC4167" w14:textId="315618AF" w:rsidR="007F5F5A" w:rsidRDefault="007F5F5A" w:rsidP="003B620C">
      <w:pPr>
        <w:pStyle w:val="Heading3"/>
      </w:pPr>
      <w:r>
        <w:rPr>
          <w:spacing w:val="39"/>
        </w:rPr>
        <w:t xml:space="preserve">NEXT GENERATION </w:t>
      </w:r>
      <w:r>
        <w:t>CROSS CUTTING PRINCIPALS</w:t>
      </w:r>
    </w:p>
    <w:p w14:paraId="2C8EE726" w14:textId="1D6302A7" w:rsidR="007F5F5A" w:rsidRPr="00A27B7E" w:rsidRDefault="007F5F5A" w:rsidP="007F5F5A">
      <w:pPr>
        <w:pBdr>
          <w:top w:val="nil"/>
          <w:left w:val="nil"/>
          <w:bottom w:val="nil"/>
          <w:right w:val="nil"/>
          <w:between w:val="nil"/>
        </w:pBdr>
        <w:rPr>
          <w:color w:val="000000" w:themeColor="text1"/>
        </w:rPr>
      </w:pPr>
      <w:r w:rsidRPr="00A27B7E">
        <w:rPr>
          <w:rStyle w:val="Emphasis"/>
        </w:rPr>
        <w:t>3. Scale, proportion, and quantity</w:t>
      </w:r>
      <w:r w:rsidRPr="00A27B7E">
        <w:rPr>
          <w:b/>
          <w:bCs/>
          <w:i/>
          <w:iCs/>
          <w:color w:val="000000" w:themeColor="text1"/>
        </w:rPr>
        <w:t>.</w:t>
      </w:r>
      <w:r w:rsidRPr="00A27B7E">
        <w:rPr>
          <w:b/>
          <w:bCs/>
          <w:color w:val="000000" w:themeColor="text1"/>
        </w:rPr>
        <w:t xml:space="preserve"> </w:t>
      </w:r>
      <w:r w:rsidRPr="00A27B7E">
        <w:rPr>
          <w:color w:val="000000" w:themeColor="text1"/>
        </w:rPr>
        <w:t>In considering phenomena, it is critical to recognize what is relevant at different measures of size, time, and energy and to recognize how change in scale, proportion, or quantity affect a system’s structure or performance. (</w:t>
      </w:r>
      <w:r w:rsidR="00EC2BE9" w:rsidRPr="00A27B7E">
        <w:rPr>
          <w:color w:val="000000" w:themeColor="text1"/>
        </w:rPr>
        <w:t xml:space="preserve">Lesson 1, </w:t>
      </w:r>
      <w:r w:rsidR="00CE6069" w:rsidRPr="00A27B7E">
        <w:rPr>
          <w:color w:val="000000" w:themeColor="text1"/>
        </w:rPr>
        <w:t xml:space="preserve">Lesson 2, </w:t>
      </w:r>
      <w:r w:rsidR="00643401" w:rsidRPr="00A27B7E">
        <w:rPr>
          <w:color w:val="000000" w:themeColor="text1"/>
        </w:rPr>
        <w:t xml:space="preserve">Lesson 3, </w:t>
      </w:r>
      <w:r w:rsidR="00D90375" w:rsidRPr="00A27B7E">
        <w:rPr>
          <w:rFonts w:eastAsiaTheme="minorEastAsia" w:cstheme="minorBidi"/>
          <w:color w:val="333333"/>
        </w:rPr>
        <w:t>Lesson 4</w:t>
      </w:r>
      <w:r w:rsidR="00D90375" w:rsidRPr="00A27B7E">
        <w:rPr>
          <w:rStyle w:val="normaltextrun"/>
          <w:rFonts w:cs="Segoe UI"/>
          <w:color w:val="000000" w:themeColor="text1"/>
        </w:rPr>
        <w:t>, L</w:t>
      </w:r>
      <w:r w:rsidR="00171385" w:rsidRPr="00A27B7E">
        <w:rPr>
          <w:rStyle w:val="normaltextrun"/>
          <w:rFonts w:cs="Segoe UI"/>
          <w:color w:val="000000" w:themeColor="text1"/>
        </w:rPr>
        <w:t xml:space="preserve">esson 5, </w:t>
      </w:r>
      <w:r w:rsidRPr="00A27B7E">
        <w:rPr>
          <w:color w:val="000000" w:themeColor="text1"/>
        </w:rPr>
        <w:t>Lesson 6)</w:t>
      </w:r>
    </w:p>
    <w:p w14:paraId="06429521" w14:textId="2FDC6315" w:rsidR="007F5F5A" w:rsidRPr="00A27B7E" w:rsidRDefault="007F5F5A" w:rsidP="003B620C">
      <w:pPr>
        <w:pBdr>
          <w:top w:val="nil"/>
          <w:left w:val="nil"/>
          <w:bottom w:val="nil"/>
          <w:right w:val="nil"/>
          <w:between w:val="nil"/>
        </w:pBdr>
        <w:spacing w:before="240"/>
        <w:rPr>
          <w:color w:val="000000" w:themeColor="text1"/>
        </w:rPr>
      </w:pPr>
      <w:r w:rsidRPr="00A27B7E">
        <w:rPr>
          <w:rStyle w:val="Emphasis"/>
        </w:rPr>
        <w:t>6. Structure and function</w:t>
      </w:r>
      <w:r w:rsidRPr="00A27B7E">
        <w:rPr>
          <w:b/>
          <w:bCs/>
          <w:i/>
          <w:iCs/>
          <w:color w:val="000000" w:themeColor="text1"/>
        </w:rPr>
        <w:t>.</w:t>
      </w:r>
      <w:r w:rsidRPr="00A27B7E">
        <w:rPr>
          <w:b/>
          <w:bCs/>
          <w:color w:val="000000" w:themeColor="text1"/>
        </w:rPr>
        <w:t xml:space="preserve"> </w:t>
      </w:r>
      <w:r w:rsidRPr="00A27B7E">
        <w:rPr>
          <w:color w:val="000000" w:themeColor="text1"/>
        </w:rPr>
        <w:t xml:space="preserve">The way in which an object or living thing is shaped and its substructure </w:t>
      </w:r>
      <w:proofErr w:type="gramStart"/>
      <w:r w:rsidRPr="00A27B7E">
        <w:rPr>
          <w:color w:val="000000" w:themeColor="text1"/>
        </w:rPr>
        <w:t>determine</w:t>
      </w:r>
      <w:proofErr w:type="gramEnd"/>
      <w:r w:rsidRPr="00A27B7E">
        <w:rPr>
          <w:color w:val="000000" w:themeColor="text1"/>
        </w:rPr>
        <w:t xml:space="preserve"> many of its properties and functions. (</w:t>
      </w:r>
      <w:r w:rsidR="00EC2BE9" w:rsidRPr="00A27B7E">
        <w:rPr>
          <w:color w:val="000000" w:themeColor="text1"/>
        </w:rPr>
        <w:t xml:space="preserve">Lesson 1, </w:t>
      </w:r>
      <w:r w:rsidR="00CE6069" w:rsidRPr="00A27B7E">
        <w:rPr>
          <w:color w:val="000000" w:themeColor="text1"/>
        </w:rPr>
        <w:t xml:space="preserve">Lesson 2, </w:t>
      </w:r>
      <w:r w:rsidR="00643401" w:rsidRPr="00A27B7E">
        <w:rPr>
          <w:color w:val="000000" w:themeColor="text1"/>
        </w:rPr>
        <w:t xml:space="preserve">Lesson 3, </w:t>
      </w:r>
      <w:proofErr w:type="gramStart"/>
      <w:r w:rsidR="00D90375" w:rsidRPr="00A27B7E">
        <w:rPr>
          <w:color w:val="000000" w:themeColor="text1"/>
        </w:rPr>
        <w:t>Lesson,</w:t>
      </w:r>
      <w:proofErr w:type="gramEnd"/>
      <w:r w:rsidR="00D90375" w:rsidRPr="00A27B7E">
        <w:rPr>
          <w:color w:val="000000" w:themeColor="text1"/>
        </w:rPr>
        <w:t xml:space="preserve"> 4, </w:t>
      </w:r>
      <w:r w:rsidR="00171385" w:rsidRPr="00A27B7E">
        <w:rPr>
          <w:rStyle w:val="normaltextrun"/>
          <w:rFonts w:cs="Segoe UI"/>
          <w:color w:val="000000" w:themeColor="text1"/>
        </w:rPr>
        <w:t xml:space="preserve">Lesson 5, </w:t>
      </w:r>
      <w:r w:rsidRPr="00A27B7E">
        <w:rPr>
          <w:color w:val="000000" w:themeColor="text1"/>
        </w:rPr>
        <w:t>Lesson 6)</w:t>
      </w:r>
    </w:p>
    <w:p w14:paraId="435FB528" w14:textId="48F859AE" w:rsidR="007F5F5A" w:rsidRDefault="007F5F5A" w:rsidP="003B620C">
      <w:pPr>
        <w:pStyle w:val="Heading3"/>
      </w:pPr>
      <w:r w:rsidRPr="00CD3D0B">
        <w:lastRenderedPageBreak/>
        <w:t>WISCONSIN MODEL ACADEMIC STANDARDS</w:t>
      </w:r>
      <w:r w:rsidR="00A27B7E">
        <w:t xml:space="preserve"> FOR ENVIRONMENTAL LITERACY &amp; SUSTAINABILITY</w:t>
      </w:r>
    </w:p>
    <w:p w14:paraId="499934DE" w14:textId="77777777" w:rsidR="00250B41" w:rsidRPr="00250B41" w:rsidRDefault="00250B41" w:rsidP="00250B41">
      <w:pPr>
        <w:spacing w:after="160" w:line="257" w:lineRule="auto"/>
        <w:rPr>
          <w:rFonts w:eastAsiaTheme="minorEastAsia" w:cstheme="minorBidi"/>
        </w:rPr>
      </w:pPr>
      <w:r w:rsidRPr="00250B41">
        <w:rPr>
          <w:rStyle w:val="Strong"/>
          <w:rFonts w:ascii="Lucida Sans" w:eastAsiaTheme="minorEastAsia" w:hAnsi="Lucida Sans" w:cstheme="minorBidi"/>
        </w:rPr>
        <w:t>ELS.C1.B.m Sense of Place</w:t>
      </w:r>
      <w:r w:rsidRPr="00250B41">
        <w:rPr>
          <w:rFonts w:eastAsiaTheme="minorEastAsia" w:cstheme="minorBidi"/>
        </w:rPr>
        <w:t xml:space="preserve"> Identify the relationship between parts of natural and cultural systems in connecting communities into regional systems (e.g., watershed areas, political jurisdictions, ethnic communities). Understand the relationships between the environment and geography of a locality and its history, culture, and economy. </w:t>
      </w:r>
      <w:r w:rsidRPr="00250B41">
        <w:t>(Lesson 1)</w:t>
      </w:r>
    </w:p>
    <w:p w14:paraId="2DCC7D89" w14:textId="77777777" w:rsidR="005608B1" w:rsidRPr="00250B41" w:rsidRDefault="005608B1" w:rsidP="005608B1">
      <w:pPr>
        <w:spacing w:after="160" w:line="257" w:lineRule="auto"/>
      </w:pPr>
      <w:r w:rsidRPr="00250B41">
        <w:rPr>
          <w:rFonts w:eastAsia="Aptos" w:cs="Aptos"/>
          <w:b/>
          <w:bCs/>
        </w:rPr>
        <w:t>ELS.C1.C.m Curiosity and Wonder</w:t>
      </w:r>
      <w:r w:rsidRPr="00250B41">
        <w:rPr>
          <w:rFonts w:eastAsia="Aptos" w:cs="Aptos"/>
        </w:rPr>
        <w:t xml:space="preserve"> Ask questions about patterns and cause and effect relationships in natural and cultural systems observed outdoors daily, seasonally, and over time. Examine how curiosity and wonder help formulate questions to pursue knowledge about everyday experiences. (Lesson 2)</w:t>
      </w:r>
    </w:p>
    <w:p w14:paraId="092077E1" w14:textId="77777777" w:rsidR="00D90375" w:rsidRPr="00250B41" w:rsidRDefault="00D90375" w:rsidP="00D90375">
      <w:pPr>
        <w:spacing w:after="160" w:line="257" w:lineRule="auto"/>
        <w:rPr>
          <w:rFonts w:eastAsia="Aptos" w:cs="Aptos"/>
        </w:rPr>
      </w:pPr>
      <w:r w:rsidRPr="00250B41">
        <w:rPr>
          <w:rStyle w:val="Strong"/>
          <w:rFonts w:ascii="Lucida Sans" w:hAnsi="Lucida Sans"/>
        </w:rPr>
        <w:t>ELS.EX2.A.m Systems Thinking</w:t>
      </w:r>
      <w:r w:rsidRPr="00250B41">
        <w:rPr>
          <w:rFonts w:eastAsia="Aptos" w:cs="Aptos"/>
        </w:rPr>
        <w:t xml:space="preserve"> Create a model of a system, identify hidden relationships and perspectives, and analyze nested systems of its parts and </w:t>
      </w:r>
      <w:proofErr w:type="gramStart"/>
      <w:r w:rsidRPr="00250B41">
        <w:rPr>
          <w:rFonts w:eastAsia="Aptos" w:cs="Aptos"/>
        </w:rPr>
        <w:t>wholes</w:t>
      </w:r>
      <w:proofErr w:type="gramEnd"/>
      <w:r w:rsidRPr="00250B41">
        <w:rPr>
          <w:rFonts w:eastAsia="Aptos" w:cs="Aptos"/>
        </w:rPr>
        <w:t>. Reorganize a system through analyzing alternative boundaries, perspectives, and relationships. Compare the relationship between two wholes by comparing the relationships of the parts. (Lesson 4)</w:t>
      </w:r>
    </w:p>
    <w:p w14:paraId="0AB91BFD" w14:textId="1F89EF94" w:rsidR="00D90375" w:rsidRPr="00250B41" w:rsidRDefault="00D90375" w:rsidP="00D90375">
      <w:pPr>
        <w:pStyle w:val="paragraph"/>
        <w:spacing w:before="240" w:beforeAutospacing="0" w:after="0" w:afterAutospacing="0"/>
        <w:textAlignment w:val="baseline"/>
        <w:rPr>
          <w:rFonts w:ascii="Lucida Sans" w:hAnsi="Lucida Sans"/>
          <w:color w:val="000000" w:themeColor="text1"/>
          <w:sz w:val="22"/>
          <w:szCs w:val="22"/>
        </w:rPr>
      </w:pPr>
      <w:r w:rsidRPr="00250B41">
        <w:rPr>
          <w:rStyle w:val="normaltextrun"/>
          <w:rFonts w:ascii="Lucida Sans" w:hAnsi="Lucida Sans" w:cs="Segoe UI"/>
          <w:b/>
          <w:bCs/>
          <w:sz w:val="22"/>
          <w:szCs w:val="22"/>
        </w:rPr>
        <w:t>ELS.EX3.B.m Explore Natural Systems Emphasis</w:t>
      </w:r>
      <w:r w:rsidRPr="00250B41">
        <w:rPr>
          <w:rStyle w:val="normaltextrun"/>
          <w:rFonts w:ascii="Lucida Sans" w:hAnsi="Lucida Sans" w:cs="Segoe UI"/>
          <w:sz w:val="22"/>
          <w:szCs w:val="22"/>
        </w:rPr>
        <w:t xml:space="preserve"> Analyze how new knowledge or technological solutions impact natural resource </w:t>
      </w:r>
      <w:proofErr w:type="gramStart"/>
      <w:r w:rsidRPr="00250B41">
        <w:rPr>
          <w:rStyle w:val="normaltextrun"/>
          <w:rFonts w:ascii="Lucida Sans" w:hAnsi="Lucida Sans" w:cs="Segoe UI"/>
          <w:sz w:val="22"/>
          <w:szCs w:val="22"/>
        </w:rPr>
        <w:t>use, or</w:t>
      </w:r>
      <w:proofErr w:type="gramEnd"/>
      <w:r w:rsidRPr="00250B41">
        <w:rPr>
          <w:rStyle w:val="normaltextrun"/>
          <w:rFonts w:ascii="Lucida Sans" w:hAnsi="Lucida Sans" w:cs="Segoe UI"/>
          <w:sz w:val="22"/>
          <w:szCs w:val="22"/>
        </w:rPr>
        <w:t xml:space="preserve"> improve environmental quality. </w:t>
      </w:r>
      <w:r w:rsidRPr="00250B41">
        <w:rPr>
          <w:rFonts w:ascii="Lucida Sans" w:hAnsi="Lucida Sans"/>
          <w:color w:val="000000" w:themeColor="text1"/>
          <w:sz w:val="22"/>
          <w:szCs w:val="22"/>
        </w:rPr>
        <w:t>(</w:t>
      </w:r>
      <w:r w:rsidR="00C85CF3" w:rsidRPr="00250B41">
        <w:rPr>
          <w:rFonts w:ascii="Lucida Sans" w:hAnsi="Lucida Sans"/>
          <w:color w:val="000000" w:themeColor="text1"/>
          <w:sz w:val="22"/>
          <w:szCs w:val="22"/>
        </w:rPr>
        <w:t xml:space="preserve">Lesson 3, </w:t>
      </w:r>
      <w:r w:rsidRPr="00250B41">
        <w:rPr>
          <w:rStyle w:val="normaltextrun"/>
          <w:rFonts w:ascii="Lucida Sans" w:hAnsi="Lucida Sans" w:cs="Segoe UI"/>
          <w:color w:val="000000" w:themeColor="text1"/>
          <w:sz w:val="22"/>
          <w:szCs w:val="22"/>
        </w:rPr>
        <w:t xml:space="preserve">Lesson 5, </w:t>
      </w:r>
      <w:r w:rsidRPr="00250B41">
        <w:rPr>
          <w:rFonts w:ascii="Lucida Sans" w:hAnsi="Lucida Sans"/>
          <w:color w:val="000000" w:themeColor="text1"/>
          <w:sz w:val="22"/>
          <w:szCs w:val="22"/>
        </w:rPr>
        <w:t>Lesson 6)</w:t>
      </w:r>
    </w:p>
    <w:p w14:paraId="7E9CE64E" w14:textId="77777777" w:rsidR="00250B41" w:rsidRPr="00250B41" w:rsidRDefault="00250B41" w:rsidP="00250B41">
      <w:pPr>
        <w:spacing w:before="240" w:after="160" w:line="257" w:lineRule="auto"/>
        <w:rPr>
          <w:rStyle w:val="Strong"/>
          <w:rFonts w:ascii="Lucida Sans" w:eastAsiaTheme="minorEastAsia" w:hAnsi="Lucida Sans" w:cstheme="minorBidi"/>
        </w:rPr>
      </w:pPr>
      <w:r w:rsidRPr="00250B41">
        <w:rPr>
          <w:rStyle w:val="Strong"/>
          <w:rFonts w:ascii="Lucida Sans" w:eastAsiaTheme="minorEastAsia" w:hAnsi="Lucida Sans" w:cstheme="minorBidi"/>
        </w:rPr>
        <w:t>ELS.EX5.C.m Examine Cultural System Emphasis</w:t>
      </w:r>
      <w:r w:rsidRPr="00250B41">
        <w:rPr>
          <w:rFonts w:eastAsiaTheme="minorEastAsia" w:cstheme="minorBidi"/>
        </w:rPr>
        <w:t xml:space="preserve"> Examine how historical and contemporary factors shape a sustainability issue. Evaluate how historical and contemporary natural resource use, practices, and distribution has [sic] affected human geography and analyze the impact on natural systems. </w:t>
      </w:r>
      <w:r w:rsidRPr="00250B41">
        <w:t>(Lesson 1)</w:t>
      </w:r>
    </w:p>
    <w:p w14:paraId="787090F8" w14:textId="7B917692" w:rsidR="00A27B7E" w:rsidRDefault="18C157B7" w:rsidP="00A27B7E">
      <w:pPr>
        <w:pStyle w:val="Heading3"/>
      </w:pPr>
      <w:r>
        <w:t>WISCONSIN MODEL ACADEMIC STANDARDS FOR MATH</w:t>
      </w:r>
      <w:r w:rsidR="00345866">
        <w:t>E</w:t>
      </w:r>
      <w:r>
        <w:t>MATICS</w:t>
      </w:r>
    </w:p>
    <w:p w14:paraId="6707988F" w14:textId="77777777" w:rsidR="00D90375" w:rsidRPr="00250B41" w:rsidRDefault="00D90375" w:rsidP="00D90375">
      <w:pPr>
        <w:pStyle w:val="paragraph"/>
        <w:spacing w:before="240" w:beforeAutospacing="0" w:after="0" w:afterAutospacing="0"/>
        <w:textAlignment w:val="baseline"/>
        <w:rPr>
          <w:rFonts w:ascii="Lucida Sans" w:hAnsi="Lucida Sans"/>
          <w:color w:val="000000" w:themeColor="text1"/>
          <w:sz w:val="22"/>
          <w:szCs w:val="22"/>
        </w:rPr>
      </w:pPr>
      <w:proofErr w:type="gramStart"/>
      <w:r w:rsidRPr="00250B41">
        <w:rPr>
          <w:rStyle w:val="contextualspellingandgrammarerror"/>
          <w:rFonts w:ascii="Lucida Sans" w:hAnsi="Lucida Sans" w:cs="Calibri"/>
          <w:b/>
          <w:bCs/>
          <w:sz w:val="22"/>
          <w:szCs w:val="22"/>
        </w:rPr>
        <w:t>M.6.RP.A.</w:t>
      </w:r>
      <w:proofErr w:type="gramEnd"/>
      <w:r w:rsidRPr="00250B41">
        <w:rPr>
          <w:rStyle w:val="normaltextrun"/>
          <w:rFonts w:ascii="Lucida Sans" w:hAnsi="Lucida Sans" w:cs="Calibri"/>
          <w:b/>
          <w:bCs/>
          <w:sz w:val="22"/>
          <w:szCs w:val="22"/>
        </w:rPr>
        <w:t>3 d. Understand Ratio Concepts</w:t>
      </w:r>
      <w:r w:rsidRPr="00250B41">
        <w:rPr>
          <w:rStyle w:val="normaltextrun"/>
          <w:rFonts w:ascii="Lucida Sans" w:hAnsi="Lucida Sans" w:cs="Segoe UI"/>
          <w:sz w:val="22"/>
          <w:szCs w:val="22"/>
        </w:rPr>
        <w:t xml:space="preserve"> Use ratio reasoning to convert measurement units; manipulate and transform units appropriately when multiplying or dividing quantities. </w:t>
      </w:r>
      <w:r w:rsidRPr="00250B41">
        <w:rPr>
          <w:rFonts w:ascii="Lucida Sans" w:hAnsi="Lucida Sans"/>
          <w:color w:val="000000" w:themeColor="text1"/>
          <w:sz w:val="22"/>
          <w:szCs w:val="22"/>
        </w:rPr>
        <w:t>(</w:t>
      </w:r>
      <w:r w:rsidRPr="00250B41">
        <w:rPr>
          <w:rStyle w:val="normaltextrun"/>
          <w:rFonts w:ascii="Lucida Sans" w:hAnsi="Lucida Sans" w:cs="Segoe UI"/>
          <w:color w:val="000000" w:themeColor="text1"/>
          <w:sz w:val="22"/>
          <w:szCs w:val="22"/>
        </w:rPr>
        <w:t xml:space="preserve">Lesson 5, </w:t>
      </w:r>
      <w:r w:rsidRPr="00250B41">
        <w:rPr>
          <w:rFonts w:ascii="Lucida Sans" w:hAnsi="Lucida Sans"/>
          <w:color w:val="000000" w:themeColor="text1"/>
          <w:sz w:val="22"/>
          <w:szCs w:val="22"/>
        </w:rPr>
        <w:t>Lesson 6)</w:t>
      </w:r>
    </w:p>
    <w:p w14:paraId="026DD238" w14:textId="77777777" w:rsidR="003E4E09" w:rsidRPr="00250B41" w:rsidRDefault="003E4E09" w:rsidP="003E4E09">
      <w:pPr>
        <w:spacing w:before="240" w:after="160" w:line="257" w:lineRule="auto"/>
      </w:pPr>
      <w:proofErr w:type="gramStart"/>
      <w:r w:rsidRPr="00250B41">
        <w:rPr>
          <w:rStyle w:val="Strong"/>
          <w:rFonts w:ascii="Lucida Sans" w:hAnsi="Lucida Sans"/>
        </w:rPr>
        <w:t>M.6.SP.B.</w:t>
      </w:r>
      <w:proofErr w:type="gramEnd"/>
      <w:r w:rsidRPr="00250B41">
        <w:rPr>
          <w:rStyle w:val="Strong"/>
          <w:rFonts w:ascii="Lucida Sans" w:hAnsi="Lucida Sans"/>
        </w:rPr>
        <w:t>5 Summarize and Describe Distributions</w:t>
      </w:r>
      <w:r w:rsidRPr="00250B41">
        <w:t xml:space="preserve"> Describe the nature of the attribute under investigation, including how it was measured and its units of measurement.</w:t>
      </w:r>
      <w:r w:rsidRPr="00250B41">
        <w:rPr>
          <w:rFonts w:eastAsia="Aptos" w:cs="Aptos"/>
          <w:color w:val="000000" w:themeColor="text1"/>
        </w:rPr>
        <w:t xml:space="preserve"> (Lesson 3)</w:t>
      </w:r>
    </w:p>
    <w:p w14:paraId="081069FF" w14:textId="77777777" w:rsidR="00250B41" w:rsidRPr="00250B41" w:rsidRDefault="00250B41" w:rsidP="00250B41">
      <w:pPr>
        <w:pBdr>
          <w:top w:val="nil"/>
          <w:left w:val="nil"/>
          <w:bottom w:val="nil"/>
          <w:right w:val="nil"/>
          <w:between w:val="nil"/>
        </w:pBdr>
        <w:spacing w:before="240" w:line="259" w:lineRule="auto"/>
        <w:rPr>
          <w:rFonts w:eastAsiaTheme="minorEastAsia" w:cstheme="minorBidi"/>
        </w:rPr>
      </w:pPr>
      <w:r w:rsidRPr="00250B41">
        <w:rPr>
          <w:rStyle w:val="Strong"/>
          <w:rFonts w:ascii="Lucida Sans" w:eastAsiaTheme="minorEastAsia" w:hAnsi="Lucida Sans" w:cstheme="minorBidi"/>
        </w:rPr>
        <w:t>M.7.G.A.1</w:t>
      </w:r>
      <w:r w:rsidRPr="00250B41">
        <w:rPr>
          <w:rFonts w:eastAsiaTheme="minorEastAsia" w:cstheme="minorBidi"/>
        </w:rPr>
        <w:t xml:space="preserve"> </w:t>
      </w:r>
      <w:r w:rsidRPr="00250B41">
        <w:rPr>
          <w:b/>
          <w:bCs/>
        </w:rPr>
        <w:t xml:space="preserve">Draw, construct, and describe geometrical figures and describe the relationships between them </w:t>
      </w:r>
      <w:r w:rsidRPr="00250B41">
        <w:rPr>
          <w:rFonts w:eastAsiaTheme="minorEastAsia" w:cstheme="minorBidi"/>
        </w:rPr>
        <w:t xml:space="preserve">Solve problems involving scale drawings of geometric figures, including computing actual lengths and areas from a scale drawing and reproducing a scale drawing at a different scale. </w:t>
      </w:r>
      <w:r w:rsidRPr="00250B41">
        <w:t>(Lesson 1)</w:t>
      </w:r>
    </w:p>
    <w:p w14:paraId="29748E67" w14:textId="77777777" w:rsidR="00D90375" w:rsidRDefault="00D90375" w:rsidP="00D90375">
      <w:pPr>
        <w:pStyle w:val="paragraph"/>
        <w:spacing w:before="240" w:beforeAutospacing="0" w:after="0" w:afterAutospacing="0"/>
        <w:textAlignment w:val="baseline"/>
        <w:rPr>
          <w:rFonts w:ascii="Lucida Sans" w:hAnsi="Lucida Sans"/>
          <w:color w:val="000000" w:themeColor="text1"/>
          <w:sz w:val="22"/>
          <w:szCs w:val="22"/>
        </w:rPr>
      </w:pPr>
      <w:proofErr w:type="gramStart"/>
      <w:r w:rsidRPr="00250B41">
        <w:rPr>
          <w:rStyle w:val="contextualspellingandgrammarerror"/>
          <w:rFonts w:ascii="Lucida Sans" w:hAnsi="Lucida Sans" w:cs="Segoe UI"/>
          <w:b/>
          <w:bCs/>
          <w:sz w:val="22"/>
          <w:szCs w:val="22"/>
        </w:rPr>
        <w:t>M.8.EE.A.</w:t>
      </w:r>
      <w:proofErr w:type="gramEnd"/>
      <w:r w:rsidRPr="00250B41">
        <w:rPr>
          <w:rStyle w:val="normaltextrun"/>
          <w:rFonts w:ascii="Lucida Sans" w:hAnsi="Lucida Sans" w:cs="Segoe UI"/>
          <w:b/>
          <w:bCs/>
          <w:sz w:val="22"/>
          <w:szCs w:val="22"/>
        </w:rPr>
        <w:t>4 Work with Radical and Integer Exponents</w:t>
      </w:r>
      <w:r w:rsidRPr="00250B41">
        <w:rPr>
          <w:rStyle w:val="normaltextrun"/>
          <w:rFonts w:ascii="Lucida Sans" w:hAnsi="Lucida Sans" w:cs="Segoe UI"/>
          <w:sz w:val="22"/>
          <w:szCs w:val="22"/>
        </w:rPr>
        <w:t xml:space="preserve"> Choose units of appropriate size for measurements of very large or very small quantities. </w:t>
      </w:r>
      <w:r w:rsidRPr="00250B41">
        <w:rPr>
          <w:rFonts w:ascii="Lucida Sans" w:hAnsi="Lucida Sans"/>
          <w:color w:val="000000" w:themeColor="text1"/>
          <w:sz w:val="22"/>
          <w:szCs w:val="22"/>
        </w:rPr>
        <w:t>(</w:t>
      </w:r>
      <w:r w:rsidRPr="00250B41">
        <w:rPr>
          <w:rStyle w:val="normaltextrun"/>
          <w:rFonts w:ascii="Lucida Sans" w:hAnsi="Lucida Sans" w:cs="Segoe UI"/>
          <w:color w:val="000000" w:themeColor="text1"/>
          <w:sz w:val="22"/>
          <w:szCs w:val="22"/>
        </w:rPr>
        <w:t xml:space="preserve">Lesson 5, </w:t>
      </w:r>
      <w:r w:rsidRPr="00250B41">
        <w:rPr>
          <w:rFonts w:ascii="Lucida Sans" w:hAnsi="Lucida Sans"/>
          <w:color w:val="000000" w:themeColor="text1"/>
          <w:sz w:val="22"/>
          <w:szCs w:val="22"/>
        </w:rPr>
        <w:t>Lesson 6)</w:t>
      </w:r>
    </w:p>
    <w:p w14:paraId="13BA1E01" w14:textId="77777777" w:rsidR="005608B1" w:rsidRDefault="005608B1" w:rsidP="005608B1">
      <w:pPr>
        <w:spacing w:before="240" w:after="160" w:line="257" w:lineRule="auto"/>
        <w:rPr>
          <w:rFonts w:eastAsia="Aptos" w:cs="Aptos"/>
        </w:rPr>
      </w:pPr>
      <w:r w:rsidRPr="00250B41">
        <w:rPr>
          <w:rStyle w:val="Strong"/>
          <w:rFonts w:ascii="Lucida Sans" w:hAnsi="Lucida Sans"/>
        </w:rPr>
        <w:t>M.8.F.B.5 Use Functions to Model Relationships Between Quantities.</w:t>
      </w:r>
      <w:r w:rsidRPr="00250B41">
        <w:t xml:space="preserve"> Describe qualitatively the functional relationship between two quantities by analyzing a graph (e.g., where the function is increasing or decreasing, linear or nonlinear, continuous or discrete).</w:t>
      </w:r>
      <w:r w:rsidRPr="00250B41">
        <w:rPr>
          <w:rFonts w:eastAsia="Aptos" w:cs="Aptos"/>
        </w:rPr>
        <w:t xml:space="preserve"> (Lesson 2)</w:t>
      </w:r>
    </w:p>
    <w:p w14:paraId="54D1844E" w14:textId="6F63BD02" w:rsidR="00A27B7E" w:rsidRDefault="00A27B7E" w:rsidP="00A27B7E">
      <w:pPr>
        <w:pStyle w:val="Heading3"/>
      </w:pPr>
      <w:bookmarkStart w:id="25" w:name="Wisconsin_Academic_Standards"/>
      <w:bookmarkEnd w:id="25"/>
      <w:r w:rsidRPr="00CD3D0B">
        <w:lastRenderedPageBreak/>
        <w:t>WISCONSIN MODEL ACADEMIC STANDARDS</w:t>
      </w:r>
      <w:r>
        <w:t xml:space="preserve"> FOR SCIENCE</w:t>
      </w:r>
    </w:p>
    <w:p w14:paraId="6CA6E990" w14:textId="216F3A36" w:rsidR="00D90375" w:rsidRPr="00250B41" w:rsidRDefault="00D90375" w:rsidP="00D90375">
      <w:pPr>
        <w:spacing w:before="240" w:after="240" w:line="257" w:lineRule="auto"/>
      </w:pPr>
      <w:r w:rsidRPr="00250B41">
        <w:rPr>
          <w:rStyle w:val="Strong"/>
          <w:rFonts w:ascii="Lucida Sans" w:hAnsi="Lucida Sans"/>
          <w:color w:val="000000" w:themeColor="text1"/>
        </w:rPr>
        <w:t>MS-ESS2-2</w:t>
      </w:r>
      <w:r w:rsidRPr="00250B41">
        <w:rPr>
          <w:color w:val="000000" w:themeColor="text1"/>
        </w:rPr>
        <w:t xml:space="preserve"> Construct an explanation based on evidence for how geoscience processes have changed Earth's surface at varying time and spatial scales.</w:t>
      </w:r>
      <w:r w:rsidRPr="00250B41">
        <w:rPr>
          <w:rFonts w:eastAsia="Aptos" w:cs="Aptos"/>
        </w:rPr>
        <w:t xml:space="preserve"> (</w:t>
      </w:r>
      <w:r w:rsidR="005608B1" w:rsidRPr="00250B41">
        <w:rPr>
          <w:rFonts w:eastAsia="Aptos" w:cs="Aptos"/>
        </w:rPr>
        <w:t xml:space="preserve">Lesson 2, </w:t>
      </w:r>
      <w:r w:rsidR="003E4E09" w:rsidRPr="00250B41">
        <w:rPr>
          <w:rFonts w:eastAsia="Aptos" w:cs="Aptos"/>
        </w:rPr>
        <w:t xml:space="preserve">Lesson 3, </w:t>
      </w:r>
      <w:r w:rsidRPr="00250B41">
        <w:rPr>
          <w:rFonts w:eastAsia="Aptos" w:cs="Aptos"/>
        </w:rPr>
        <w:t>Lesson 4)</w:t>
      </w:r>
    </w:p>
    <w:p w14:paraId="68937F8A" w14:textId="77777777" w:rsidR="003E4E09" w:rsidRPr="00250B41" w:rsidRDefault="003E4E09" w:rsidP="003E4E09">
      <w:pPr>
        <w:spacing w:after="160" w:line="257" w:lineRule="auto"/>
        <w:rPr>
          <w:rFonts w:eastAsiaTheme="minorEastAsia" w:cstheme="minorBidi"/>
          <w:b/>
          <w:bCs/>
          <w:color w:val="000000" w:themeColor="text1"/>
        </w:rPr>
      </w:pPr>
      <w:r w:rsidRPr="00250B41">
        <w:rPr>
          <w:rStyle w:val="Strong"/>
          <w:rFonts w:ascii="Lucida Sans" w:eastAsiaTheme="minorEastAsia" w:hAnsi="Lucida Sans" w:cstheme="minorBidi"/>
        </w:rPr>
        <w:t>MS-ESS3-2</w:t>
      </w:r>
      <w:r w:rsidRPr="00250B41">
        <w:rPr>
          <w:rFonts w:eastAsiaTheme="minorEastAsia" w:cstheme="minorBidi"/>
        </w:rPr>
        <w:t xml:space="preserve"> Analyze and interpret data on natural hazards to forecast future catastrophic events and inform the development of technologies to mitigate their effects.</w:t>
      </w:r>
      <w:r w:rsidRPr="00250B41">
        <w:rPr>
          <w:rFonts w:eastAsiaTheme="minorEastAsia" w:cstheme="minorBidi"/>
          <w:b/>
          <w:bCs/>
          <w:color w:val="000000" w:themeColor="text1"/>
        </w:rPr>
        <w:t xml:space="preserve"> </w:t>
      </w:r>
      <w:r w:rsidRPr="00250B41">
        <w:rPr>
          <w:rFonts w:eastAsia="Aptos" w:cs="Aptos"/>
          <w:color w:val="000000" w:themeColor="text1"/>
        </w:rPr>
        <w:t>(Lesson 3)</w:t>
      </w:r>
    </w:p>
    <w:p w14:paraId="09B9F511" w14:textId="77777777" w:rsidR="00D90375" w:rsidRPr="00250B41" w:rsidRDefault="00D90375" w:rsidP="00D90375">
      <w:pPr>
        <w:pStyle w:val="paragraph"/>
        <w:spacing w:before="240" w:beforeAutospacing="0" w:after="0" w:afterAutospacing="0"/>
        <w:textAlignment w:val="baseline"/>
        <w:rPr>
          <w:rFonts w:ascii="Lucida Sans" w:hAnsi="Lucida Sans"/>
          <w:color w:val="000000" w:themeColor="text1"/>
          <w:sz w:val="22"/>
          <w:szCs w:val="22"/>
        </w:rPr>
      </w:pPr>
      <w:r w:rsidRPr="00250B41">
        <w:rPr>
          <w:rStyle w:val="normaltextrun"/>
          <w:rFonts w:ascii="Lucida Sans" w:hAnsi="Lucida Sans" w:cs="Calibri"/>
          <w:b/>
          <w:bCs/>
          <w:sz w:val="22"/>
          <w:szCs w:val="22"/>
        </w:rPr>
        <w:t>MS-ESS3-3</w:t>
      </w:r>
      <w:r w:rsidRPr="00250B41">
        <w:rPr>
          <w:rStyle w:val="normaltextrun"/>
          <w:rFonts w:ascii="Lucida Sans" w:hAnsi="Lucida Sans" w:cs="Calibri"/>
          <w:color w:val="000000"/>
          <w:sz w:val="22"/>
          <w:szCs w:val="22"/>
        </w:rPr>
        <w:t xml:space="preserve"> Apply scientific principles to design a method for monitoring and minimizing </w:t>
      </w:r>
      <w:proofErr w:type="gramStart"/>
      <w:r w:rsidRPr="00250B41">
        <w:rPr>
          <w:rStyle w:val="normaltextrun"/>
          <w:rFonts w:ascii="Lucida Sans" w:hAnsi="Lucida Sans" w:cs="Calibri"/>
          <w:color w:val="000000"/>
          <w:sz w:val="22"/>
          <w:szCs w:val="22"/>
        </w:rPr>
        <w:t>a human</w:t>
      </w:r>
      <w:proofErr w:type="gramEnd"/>
      <w:r w:rsidRPr="00250B41">
        <w:rPr>
          <w:rStyle w:val="normaltextrun"/>
          <w:rFonts w:ascii="Lucida Sans" w:hAnsi="Lucida Sans" w:cs="Calibri"/>
          <w:color w:val="000000"/>
          <w:sz w:val="22"/>
          <w:szCs w:val="22"/>
        </w:rPr>
        <w:t xml:space="preserve"> impact on the environment. </w:t>
      </w:r>
      <w:r w:rsidRPr="00250B41">
        <w:rPr>
          <w:rFonts w:ascii="Lucida Sans" w:hAnsi="Lucida Sans"/>
          <w:color w:val="000000" w:themeColor="text1"/>
          <w:sz w:val="22"/>
          <w:szCs w:val="22"/>
        </w:rPr>
        <w:t>(</w:t>
      </w:r>
      <w:r w:rsidRPr="00250B41">
        <w:rPr>
          <w:rStyle w:val="normaltextrun"/>
          <w:rFonts w:ascii="Lucida Sans" w:hAnsi="Lucida Sans" w:cs="Segoe UI"/>
          <w:color w:val="000000" w:themeColor="text1"/>
          <w:sz w:val="22"/>
          <w:szCs w:val="22"/>
        </w:rPr>
        <w:t xml:space="preserve">Lesson 5, </w:t>
      </w:r>
      <w:r w:rsidRPr="00250B41">
        <w:rPr>
          <w:rFonts w:ascii="Lucida Sans" w:hAnsi="Lucida Sans"/>
          <w:color w:val="000000" w:themeColor="text1"/>
          <w:sz w:val="22"/>
          <w:szCs w:val="22"/>
        </w:rPr>
        <w:t>Lesson 6)</w:t>
      </w:r>
    </w:p>
    <w:p w14:paraId="3639AF79" w14:textId="77777777" w:rsidR="00250B41" w:rsidRPr="00250B41" w:rsidRDefault="00250B41" w:rsidP="00250B41">
      <w:pPr>
        <w:pBdr>
          <w:top w:val="nil"/>
          <w:left w:val="nil"/>
          <w:bottom w:val="nil"/>
          <w:right w:val="nil"/>
          <w:between w:val="nil"/>
        </w:pBdr>
        <w:spacing w:before="240" w:after="240" w:line="259" w:lineRule="auto"/>
        <w:rPr>
          <w:rFonts w:eastAsiaTheme="minorEastAsia" w:cstheme="minorBidi"/>
          <w:color w:val="000000" w:themeColor="text1"/>
        </w:rPr>
      </w:pPr>
      <w:r w:rsidRPr="00250B41">
        <w:rPr>
          <w:rStyle w:val="Strong"/>
          <w:rFonts w:ascii="Lucida Sans" w:eastAsiaTheme="minorEastAsia" w:hAnsi="Lucida Sans" w:cstheme="minorBidi"/>
        </w:rPr>
        <w:t xml:space="preserve">MS-ETS1-2 Engineering Design </w:t>
      </w:r>
      <w:r w:rsidRPr="00250B41">
        <w:rPr>
          <w:rFonts w:eastAsiaTheme="minorEastAsia" w:cstheme="minorBidi"/>
          <w:color w:val="000000" w:themeColor="text1"/>
        </w:rPr>
        <w:t xml:space="preserve">Evaluate competing design solutions using a systematic process to determine how well they meet the criteria and constraints of the problem. </w:t>
      </w:r>
      <w:r w:rsidRPr="00250B41">
        <w:t>(Lesson 1)</w:t>
      </w:r>
    </w:p>
    <w:p w14:paraId="217CB530" w14:textId="77777777" w:rsidR="00D90375" w:rsidRPr="00250B41" w:rsidRDefault="00D90375" w:rsidP="00D90375">
      <w:pPr>
        <w:spacing w:before="240" w:after="160" w:line="257" w:lineRule="auto"/>
        <w:rPr>
          <w:rFonts w:eastAsia="Aptos" w:cs="Aptos"/>
          <w:color w:val="000000" w:themeColor="text1"/>
        </w:rPr>
      </w:pPr>
      <w:r w:rsidRPr="00250B41">
        <w:rPr>
          <w:rStyle w:val="Strong"/>
          <w:rFonts w:ascii="Lucida Sans" w:hAnsi="Lucida Sans"/>
        </w:rPr>
        <w:t>SCI.ESS</w:t>
      </w:r>
      <w:proofErr w:type="gramStart"/>
      <w:r w:rsidRPr="00250B41">
        <w:rPr>
          <w:rStyle w:val="Strong"/>
          <w:rFonts w:ascii="Lucida Sans" w:hAnsi="Lucida Sans"/>
        </w:rPr>
        <w:t>2.A.</w:t>
      </w:r>
      <w:proofErr w:type="gramEnd"/>
      <w:r w:rsidRPr="00250B41">
        <w:rPr>
          <w:rStyle w:val="Strong"/>
          <w:rFonts w:ascii="Lucida Sans" w:hAnsi="Lucida Sans"/>
        </w:rPr>
        <w:t>4 Earth Materials and Systems</w:t>
      </w:r>
      <w:r w:rsidRPr="00250B41">
        <w:rPr>
          <w:rFonts w:eastAsia="Aptos" w:cs="Aptos"/>
        </w:rPr>
        <w:t xml:space="preserve"> Rainfall helps to shape the land and affects the types of living things found in a region. Water, ice, wind, organisms, and gravity break rocks, soils, and sediments into smaller pieces and move them around. (Lesson 4)</w:t>
      </w:r>
    </w:p>
    <w:p w14:paraId="483FB739" w14:textId="245D99C2" w:rsidR="00D90375" w:rsidRPr="00250B41" w:rsidRDefault="7ED5C4B3" w:rsidP="00D90375">
      <w:pPr>
        <w:spacing w:after="160" w:line="257" w:lineRule="auto"/>
        <w:rPr>
          <w:rFonts w:eastAsia="Aptos" w:cs="Aptos"/>
          <w:color w:val="000000" w:themeColor="text1"/>
        </w:rPr>
      </w:pPr>
      <w:r w:rsidRPr="7ED5C4B3">
        <w:rPr>
          <w:rFonts w:eastAsia="Aptos" w:cs="Aptos"/>
          <w:b/>
          <w:bCs/>
          <w:color w:val="000000" w:themeColor="text1"/>
        </w:rPr>
        <w:t>SCI.ESS2.C.m</w:t>
      </w:r>
      <w:r w:rsidRPr="7ED5C4B3">
        <w:rPr>
          <w:rFonts w:eastAsia="Aptos" w:cs="Aptos"/>
          <w:color w:val="000000" w:themeColor="text1"/>
        </w:rPr>
        <w:t xml:space="preserve"> </w:t>
      </w:r>
      <w:r w:rsidRPr="00634FC5">
        <w:rPr>
          <w:rFonts w:eastAsia="Aptos" w:cs="Aptos"/>
          <w:b/>
          <w:bCs/>
          <w:color w:val="000000" w:themeColor="text1"/>
        </w:rPr>
        <w:t>T</w:t>
      </w:r>
      <w:r w:rsidRPr="7ED5C4B3">
        <w:rPr>
          <w:rFonts w:eastAsia="Aptos" w:cs="Aptos"/>
          <w:b/>
          <w:bCs/>
          <w:color w:val="000000" w:themeColor="text1"/>
        </w:rPr>
        <w:t xml:space="preserve">he Role of Water in Earth’s Surface Processes </w:t>
      </w:r>
      <w:r w:rsidRPr="7ED5C4B3">
        <w:rPr>
          <w:rFonts w:eastAsia="Aptos" w:cs="Aptos"/>
          <w:color w:val="000000" w:themeColor="text1"/>
        </w:rPr>
        <w:t xml:space="preserve">Water cycles among land, ocean, and atmosphere, and </w:t>
      </w:r>
      <w:proofErr w:type="gramStart"/>
      <w:r w:rsidRPr="7ED5C4B3">
        <w:rPr>
          <w:rFonts w:eastAsia="Aptos" w:cs="Aptos"/>
          <w:color w:val="000000" w:themeColor="text1"/>
        </w:rPr>
        <w:t>is</w:t>
      </w:r>
      <w:proofErr w:type="gramEnd"/>
      <w:r w:rsidRPr="7ED5C4B3">
        <w:rPr>
          <w:rFonts w:eastAsia="Aptos" w:cs="Aptos"/>
          <w:color w:val="000000" w:themeColor="text1"/>
        </w:rPr>
        <w:t xml:space="preserve"> propelled by sunlight and gravity. Water movement causes weathering and erosion, changing landscape features. </w:t>
      </w:r>
      <w:r w:rsidRPr="7ED5C4B3">
        <w:rPr>
          <w:rFonts w:eastAsia="Aptos" w:cs="Aptos"/>
        </w:rPr>
        <w:t>(Lesson 2, Lesson 3, Lesson 4, Lesson 5, Lesson 6)</w:t>
      </w:r>
    </w:p>
    <w:p w14:paraId="459BECBC" w14:textId="61A2ED23" w:rsidR="003E4E09" w:rsidRPr="00250B41" w:rsidRDefault="003E4E09" w:rsidP="003E4E09">
      <w:pPr>
        <w:spacing w:after="160" w:line="257" w:lineRule="auto"/>
        <w:rPr>
          <w:color w:val="000000" w:themeColor="text1"/>
        </w:rPr>
      </w:pPr>
      <w:r w:rsidRPr="00250B41">
        <w:rPr>
          <w:rFonts w:eastAsia="Aptos" w:cs="Aptos"/>
          <w:b/>
          <w:bCs/>
          <w:color w:val="000000" w:themeColor="text1"/>
        </w:rPr>
        <w:t>SCI.ESS3.B.m Natural Hazards</w:t>
      </w:r>
      <w:r w:rsidRPr="00250B41">
        <w:rPr>
          <w:rFonts w:eastAsia="Aptos" w:cs="Aptos"/>
          <w:color w:val="000000" w:themeColor="text1"/>
        </w:rPr>
        <w:t xml:space="preserve"> Patterns can be seen through mapping the history of natural hazards in a region and understanding related geological forces.</w:t>
      </w:r>
      <w:r w:rsidRPr="00250B41">
        <w:rPr>
          <w:b/>
          <w:bCs/>
          <w:color w:val="000000" w:themeColor="text1"/>
        </w:rPr>
        <w:t xml:space="preserve"> </w:t>
      </w:r>
      <w:r w:rsidRPr="00250B41">
        <w:rPr>
          <w:rFonts w:eastAsia="Aptos" w:cs="Aptos"/>
          <w:color w:val="000000" w:themeColor="text1"/>
        </w:rPr>
        <w:t>(</w:t>
      </w:r>
      <w:r w:rsidR="005608B1" w:rsidRPr="00250B41">
        <w:rPr>
          <w:rFonts w:eastAsia="Aptos" w:cs="Aptos"/>
          <w:color w:val="000000" w:themeColor="text1"/>
        </w:rPr>
        <w:t xml:space="preserve">Lesson 2, </w:t>
      </w:r>
      <w:r w:rsidRPr="00250B41">
        <w:rPr>
          <w:rFonts w:eastAsia="Aptos" w:cs="Aptos"/>
          <w:color w:val="000000" w:themeColor="text1"/>
        </w:rPr>
        <w:t>Lesson 3)</w:t>
      </w:r>
    </w:p>
    <w:p w14:paraId="3DE4F1AC" w14:textId="62428B49" w:rsidR="00D90375" w:rsidRPr="00250B41" w:rsidRDefault="00D90375" w:rsidP="00D90375">
      <w:pPr>
        <w:pStyle w:val="paragraph"/>
        <w:spacing w:before="240" w:beforeAutospacing="0" w:after="0" w:afterAutospacing="0"/>
        <w:textAlignment w:val="baseline"/>
        <w:rPr>
          <w:rFonts w:ascii="Lucida Sans" w:hAnsi="Lucida Sans"/>
          <w:color w:val="000000" w:themeColor="text1"/>
          <w:sz w:val="22"/>
          <w:szCs w:val="22"/>
        </w:rPr>
      </w:pPr>
      <w:r w:rsidRPr="00250B41">
        <w:rPr>
          <w:rStyle w:val="normaltextrun"/>
          <w:rFonts w:ascii="Lucida Sans" w:hAnsi="Lucida Sans" w:cs="Calibri"/>
          <w:b/>
          <w:bCs/>
          <w:color w:val="000000"/>
          <w:sz w:val="22"/>
          <w:szCs w:val="22"/>
        </w:rPr>
        <w:t>SCI.ESS3.C.m Human Impacts on Earth’s Systems</w:t>
      </w:r>
      <w:r w:rsidRPr="00250B41">
        <w:rPr>
          <w:rStyle w:val="normaltextrun"/>
          <w:rFonts w:ascii="Lucida Sans" w:hAnsi="Lucida Sans" w:cs="Calibri"/>
          <w:color w:val="000000"/>
          <w:sz w:val="22"/>
          <w:szCs w:val="22"/>
        </w:rPr>
        <w:t xml:space="preserve"> Human activities have altered the hydrosphere, atmosphere, and lithosphere which in turn has altered the biosphere. Activities and technologies can be engineered to reduce people’s impacts on Earth.</w:t>
      </w:r>
      <w:r w:rsidRPr="00250B41">
        <w:rPr>
          <w:rFonts w:ascii="Lucida Sans" w:hAnsi="Lucida Sans"/>
          <w:color w:val="000000" w:themeColor="text1"/>
          <w:sz w:val="22"/>
          <w:szCs w:val="22"/>
        </w:rPr>
        <w:t xml:space="preserve"> (</w:t>
      </w:r>
      <w:r w:rsidR="005608B1" w:rsidRPr="00250B41">
        <w:rPr>
          <w:rFonts w:ascii="Lucida Sans" w:hAnsi="Lucida Sans"/>
          <w:color w:val="000000" w:themeColor="text1"/>
          <w:sz w:val="22"/>
          <w:szCs w:val="22"/>
        </w:rPr>
        <w:t xml:space="preserve">Lesson 2, </w:t>
      </w:r>
      <w:r w:rsidR="003E4E09" w:rsidRPr="00250B41">
        <w:rPr>
          <w:rFonts w:ascii="Lucida Sans" w:hAnsi="Lucida Sans"/>
          <w:color w:val="000000" w:themeColor="text1"/>
          <w:sz w:val="22"/>
          <w:szCs w:val="22"/>
        </w:rPr>
        <w:t xml:space="preserve">Lesson 3, </w:t>
      </w:r>
      <w:r w:rsidRPr="00250B41">
        <w:rPr>
          <w:rFonts w:ascii="Lucida Sans" w:hAnsi="Lucida Sans"/>
          <w:color w:val="000000" w:themeColor="text1"/>
          <w:sz w:val="22"/>
          <w:szCs w:val="22"/>
        </w:rPr>
        <w:t xml:space="preserve">Lesson 4, </w:t>
      </w:r>
      <w:r w:rsidRPr="00250B41">
        <w:rPr>
          <w:rStyle w:val="normaltextrun"/>
          <w:rFonts w:ascii="Lucida Sans" w:hAnsi="Lucida Sans" w:cs="Segoe UI"/>
          <w:color w:val="000000" w:themeColor="text1"/>
          <w:sz w:val="22"/>
          <w:szCs w:val="22"/>
        </w:rPr>
        <w:t xml:space="preserve">Lesson 5, </w:t>
      </w:r>
      <w:r w:rsidRPr="00250B41">
        <w:rPr>
          <w:rFonts w:ascii="Lucida Sans" w:hAnsi="Lucida Sans"/>
          <w:color w:val="000000" w:themeColor="text1"/>
          <w:sz w:val="22"/>
          <w:szCs w:val="22"/>
        </w:rPr>
        <w:t>Lesson 6)</w:t>
      </w:r>
    </w:p>
    <w:p w14:paraId="458A694D" w14:textId="77777777" w:rsidR="00250B41" w:rsidRPr="00250B41" w:rsidRDefault="00250B41" w:rsidP="00250B41">
      <w:pPr>
        <w:pBdr>
          <w:top w:val="nil"/>
          <w:left w:val="nil"/>
          <w:bottom w:val="nil"/>
          <w:right w:val="nil"/>
          <w:between w:val="nil"/>
        </w:pBdr>
        <w:spacing w:before="240" w:line="259" w:lineRule="auto"/>
      </w:pPr>
      <w:r w:rsidRPr="00250B41">
        <w:rPr>
          <w:rStyle w:val="Strong"/>
          <w:rFonts w:ascii="Lucida Sans" w:hAnsi="Lucida Sans"/>
        </w:rPr>
        <w:t>SCI.ETS1.B.m Developing Possible Solutions</w:t>
      </w:r>
      <w:r w:rsidRPr="00250B41">
        <w:t xml:space="preserve"> A solution needs to be tested and then modified </w:t>
      </w:r>
      <w:proofErr w:type="gramStart"/>
      <w:r w:rsidRPr="00250B41">
        <w:t>on the basis of</w:t>
      </w:r>
      <w:proofErr w:type="gramEnd"/>
      <w:r w:rsidRPr="00250B41">
        <w:t xml:space="preserve"> the test results </w:t>
      </w:r>
      <w:proofErr w:type="gramStart"/>
      <w:r w:rsidRPr="00250B41">
        <w:t>in order to</w:t>
      </w:r>
      <w:proofErr w:type="gramEnd"/>
      <w:r w:rsidRPr="00250B41">
        <w:t xml:space="preserve"> improve </w:t>
      </w:r>
      <w:proofErr w:type="gramStart"/>
      <w:r w:rsidRPr="00250B41">
        <w:t>it</w:t>
      </w:r>
      <w:proofErr w:type="gramEnd"/>
      <w:r w:rsidRPr="00250B41">
        <w:t>. There are systematic processes for evaluating solutions with respect to how well they meet the criteria and constraints of a problem. (Lesson 1)</w:t>
      </w:r>
    </w:p>
    <w:p w14:paraId="30C91DC3" w14:textId="77777777" w:rsidR="00250B41" w:rsidRPr="00250B41" w:rsidRDefault="00250B41" w:rsidP="00250B41">
      <w:pPr>
        <w:pBdr>
          <w:top w:val="nil"/>
          <w:left w:val="nil"/>
          <w:bottom w:val="nil"/>
          <w:right w:val="nil"/>
          <w:between w:val="nil"/>
        </w:pBdr>
        <w:spacing w:before="240" w:after="240" w:line="259" w:lineRule="auto"/>
        <w:rPr>
          <w:rFonts w:eastAsiaTheme="minorEastAsia" w:cstheme="minorBidi"/>
          <w:color w:val="000000" w:themeColor="text1"/>
        </w:rPr>
      </w:pPr>
      <w:r w:rsidRPr="00250B41">
        <w:rPr>
          <w:rStyle w:val="Strong"/>
          <w:rFonts w:ascii="Lucida Sans" w:hAnsi="Lucida Sans"/>
        </w:rPr>
        <w:t>SCI.ETS1.C.m Optimizing the Design Solution</w:t>
      </w:r>
      <w:r w:rsidRPr="00250B41">
        <w:t xml:space="preserve"> Although one design may not </w:t>
      </w:r>
      <w:proofErr w:type="gramStart"/>
      <w:r w:rsidRPr="00250B41">
        <w:t>perform the best</w:t>
      </w:r>
      <w:proofErr w:type="gramEnd"/>
      <w:r w:rsidRPr="00250B41">
        <w:t xml:space="preserve"> across all tests, identifying the characteristics of the design that performed the best in each test can provide useful information for the redesign process. The iterative process of testing the most promising solutions and modifying what is proposed </w:t>
      </w:r>
      <w:proofErr w:type="gramStart"/>
      <w:r w:rsidRPr="00250B41">
        <w:t>on the basis of</w:t>
      </w:r>
      <w:proofErr w:type="gramEnd"/>
      <w:r w:rsidRPr="00250B41">
        <w:t xml:space="preserve"> the test results leads to greater refinement and ultimately to an optimal solution. (Lesson 1)</w:t>
      </w:r>
    </w:p>
    <w:p w14:paraId="1AE09F8A" w14:textId="77777777" w:rsidR="006365E6" w:rsidRDefault="006365E6" w:rsidP="00460F47">
      <w:pPr>
        <w:spacing w:before="240" w:after="240" w:line="257" w:lineRule="auto"/>
        <w:rPr>
          <w:b/>
          <w:bCs/>
          <w:color w:val="000000" w:themeColor="text1"/>
        </w:rPr>
        <w:sectPr w:rsidR="006365E6">
          <w:pgSz w:w="12240" w:h="15840"/>
          <w:pgMar w:top="1180" w:right="1340" w:bottom="640" w:left="1340" w:header="0" w:footer="449" w:gutter="0"/>
          <w:cols w:space="720"/>
        </w:sectPr>
      </w:pPr>
    </w:p>
    <w:p w14:paraId="556E3EF9" w14:textId="5C4E62F0" w:rsidR="00D90375" w:rsidRPr="00250B41" w:rsidRDefault="00D90375" w:rsidP="00460F47">
      <w:pPr>
        <w:spacing w:before="240" w:after="240" w:line="257" w:lineRule="auto"/>
        <w:rPr>
          <w:rFonts w:eastAsia="Aptos" w:cs="Aptos"/>
        </w:rPr>
      </w:pPr>
      <w:r w:rsidRPr="00250B41">
        <w:rPr>
          <w:b/>
          <w:bCs/>
          <w:color w:val="000000" w:themeColor="text1"/>
        </w:rPr>
        <w:lastRenderedPageBreak/>
        <w:t>SCI.ETS2.B.m Influence of Engineering, Technology, and Science on Society and the Natural World</w:t>
      </w:r>
      <w:r w:rsidRPr="00250B41">
        <w:rPr>
          <w:color w:val="000000" w:themeColor="text1"/>
        </w:rPr>
        <w:t xml:space="preserve"> All human activity draws on natural resources and has both short- and long-term consequences, positive as well as negative, for the health of people and the natural environment. The uses of technologies are driven by people’s needs, desires, and values; by the findings of scientific research; and by differences in such factors as climate, natural resources, and economic conditions. Technology use varies over time and from region to region.</w:t>
      </w:r>
      <w:r w:rsidRPr="00250B41">
        <w:rPr>
          <w:rStyle w:val="Strong"/>
          <w:rFonts w:ascii="Lucida Sans" w:hAnsi="Lucida Sans"/>
          <w:color w:val="000000" w:themeColor="text1"/>
        </w:rPr>
        <w:t xml:space="preserve"> </w:t>
      </w:r>
      <w:r w:rsidRPr="00250B41">
        <w:rPr>
          <w:rFonts w:eastAsia="Aptos" w:cs="Aptos"/>
        </w:rPr>
        <w:t>(</w:t>
      </w:r>
      <w:r w:rsidR="003E4E09" w:rsidRPr="00250B41">
        <w:rPr>
          <w:rFonts w:eastAsia="Aptos" w:cs="Aptos"/>
        </w:rPr>
        <w:t xml:space="preserve">Lesson 3, </w:t>
      </w:r>
      <w:r w:rsidRPr="00250B41">
        <w:rPr>
          <w:rFonts w:eastAsia="Aptos" w:cs="Aptos"/>
        </w:rPr>
        <w:t>Lesson 4, Lesson 5, Lesson 6)</w:t>
      </w:r>
    </w:p>
    <w:p w14:paraId="55C89CEB" w14:textId="77777777" w:rsidR="00250B41" w:rsidRPr="00250B41" w:rsidRDefault="00250B41" w:rsidP="00250B41">
      <w:pPr>
        <w:pBdr>
          <w:top w:val="nil"/>
          <w:left w:val="nil"/>
          <w:bottom w:val="nil"/>
          <w:right w:val="nil"/>
          <w:between w:val="nil"/>
        </w:pBdr>
        <w:spacing w:before="240" w:line="259" w:lineRule="auto"/>
        <w:rPr>
          <w:rFonts w:eastAsiaTheme="minorEastAsia" w:cstheme="minorBidi"/>
          <w:color w:val="000000" w:themeColor="text1"/>
        </w:rPr>
      </w:pPr>
      <w:r w:rsidRPr="00250B41">
        <w:rPr>
          <w:b/>
          <w:bCs/>
        </w:rPr>
        <w:t>SCI.ETS3.B.m</w:t>
      </w:r>
      <w:r w:rsidRPr="00250B41">
        <w:t xml:space="preserve"> </w:t>
      </w:r>
      <w:r w:rsidRPr="00250B41">
        <w:rPr>
          <w:b/>
          <w:bCs/>
        </w:rPr>
        <w:t>Science and Engineering are Unique Ways of Thinking with Different Purposes</w:t>
      </w:r>
      <w:r w:rsidRPr="00250B41">
        <w:t xml:space="preserve"> Science asks questions </w:t>
      </w:r>
      <w:proofErr w:type="gramStart"/>
      <w:r w:rsidRPr="00250B41">
        <w:t>to understand</w:t>
      </w:r>
      <w:proofErr w:type="gramEnd"/>
      <w:r w:rsidRPr="00250B41">
        <w:t xml:space="preserve"> the natural world and assumes that objects and events in natural systems occur in consistent patterns that are understandable through measurement and observation. Science carefully considers and evaluates anomalies in data and evidence. Engineering seeks solutions to human problems, including issues that arise due to human interaction with the environment. It uses some of the same practices as science and often applies scientific principles to solutions. (Lesson 1)</w:t>
      </w:r>
    </w:p>
    <w:p w14:paraId="0C38D1E5" w14:textId="77777777" w:rsidR="00250B41" w:rsidRPr="00250B41" w:rsidRDefault="00250B41" w:rsidP="00250B41">
      <w:pPr>
        <w:pBdr>
          <w:top w:val="nil"/>
          <w:left w:val="nil"/>
          <w:bottom w:val="nil"/>
          <w:right w:val="nil"/>
          <w:between w:val="nil"/>
        </w:pBdr>
        <w:spacing w:before="240" w:line="259" w:lineRule="auto"/>
      </w:pPr>
      <w:r w:rsidRPr="00250B41">
        <w:rPr>
          <w:b/>
          <w:bCs/>
        </w:rPr>
        <w:t xml:space="preserve">SCI.ETS3.C.m Science and Engineering Use Multiple Approaches to Create New Knowledge and Solve Problems </w:t>
      </w:r>
      <w:r w:rsidRPr="00250B41">
        <w:t>Engineers develop solutions using multiple approaches and evaluate their solutions against criteria such as cost, safety, time, and performance. This evaluation often involves trade-offs between constraints to find the optimal solution. (Lesson 1)</w:t>
      </w:r>
    </w:p>
    <w:p w14:paraId="652EA4E0" w14:textId="77777777" w:rsidR="00250B41" w:rsidRPr="00250B41" w:rsidRDefault="00250B41" w:rsidP="00250B41">
      <w:pPr>
        <w:pBdr>
          <w:top w:val="nil"/>
          <w:left w:val="nil"/>
          <w:bottom w:val="nil"/>
          <w:right w:val="nil"/>
          <w:between w:val="nil"/>
        </w:pBdr>
        <w:spacing w:before="240" w:line="259" w:lineRule="auto"/>
        <w:rPr>
          <w:rFonts w:eastAsiaTheme="minorEastAsia" w:cstheme="minorBidi"/>
          <w:color w:val="000000" w:themeColor="text1"/>
        </w:rPr>
      </w:pPr>
      <w:r w:rsidRPr="00250B41">
        <w:rPr>
          <w:rStyle w:val="Strong"/>
          <w:rFonts w:ascii="Lucida Sans" w:eastAsiaTheme="minorEastAsia" w:hAnsi="Lucida Sans" w:cstheme="minorBidi"/>
        </w:rPr>
        <w:t>SCI.SEP1.A.m</w:t>
      </w:r>
      <w:r w:rsidRPr="00250B41">
        <w:t xml:space="preserve"> </w:t>
      </w:r>
      <w:r w:rsidRPr="00250B41">
        <w:rPr>
          <w:rStyle w:val="Strong"/>
          <w:rFonts w:ascii="Lucida Sans" w:hAnsi="Lucida Sans"/>
        </w:rPr>
        <w:t>Asking Questions</w:t>
      </w:r>
      <w:r w:rsidRPr="00250B41">
        <w:t xml:space="preserve"> Ask questions to clarify or refine a model, an explanation, or an engineering problem. (Lesson 1)</w:t>
      </w:r>
    </w:p>
    <w:p w14:paraId="45E21B07" w14:textId="77777777" w:rsidR="00250B41" w:rsidRPr="00250B41" w:rsidRDefault="00250B41" w:rsidP="00250B41">
      <w:pPr>
        <w:spacing w:before="240" w:after="240" w:line="257" w:lineRule="auto"/>
      </w:pPr>
      <w:r w:rsidRPr="00250B41">
        <w:rPr>
          <w:rStyle w:val="Strong"/>
          <w:rFonts w:ascii="Lucida Sans" w:hAnsi="Lucida Sans"/>
        </w:rPr>
        <w:t>SCI.SEP2.m Developing and Using Models</w:t>
      </w:r>
      <w:r w:rsidRPr="00250B41">
        <w:t xml:space="preserve"> Students develop, use, and revise models to describe, test, and predict more abstract phenomena and design systems.</w:t>
      </w:r>
      <w:r w:rsidRPr="00250B41">
        <w:rPr>
          <w:rFonts w:eastAsia="Aptos" w:cs="Aptos"/>
        </w:rPr>
        <w:t xml:space="preserve"> (Lesson 4)</w:t>
      </w:r>
    </w:p>
    <w:p w14:paraId="497800A3" w14:textId="77777777" w:rsidR="00250B41" w:rsidRPr="00250B41" w:rsidRDefault="00250B41" w:rsidP="00250B41">
      <w:pPr>
        <w:pBdr>
          <w:top w:val="nil"/>
          <w:left w:val="nil"/>
          <w:bottom w:val="nil"/>
          <w:right w:val="nil"/>
          <w:between w:val="nil"/>
        </w:pBdr>
        <w:spacing w:before="240" w:line="259" w:lineRule="auto"/>
      </w:pPr>
      <w:r w:rsidRPr="00250B41">
        <w:rPr>
          <w:rStyle w:val="Strong"/>
          <w:rFonts w:ascii="Lucida Sans" w:eastAsiaTheme="minorEastAsia" w:hAnsi="Lucida Sans" w:cstheme="minorBidi"/>
        </w:rPr>
        <w:t>SCI.SEP4.m</w:t>
      </w:r>
      <w:r w:rsidRPr="00250B41">
        <w:t xml:space="preserve"> </w:t>
      </w:r>
      <w:r w:rsidRPr="00250B41">
        <w:rPr>
          <w:rStyle w:val="Strong"/>
          <w:rFonts w:ascii="Lucida Sans" w:hAnsi="Lucida Sans"/>
        </w:rPr>
        <w:t>Defining a Problem</w:t>
      </w:r>
      <w:r w:rsidRPr="00250B41">
        <w:t xml:space="preserve"> Analyze data to define an optimal operational range for a proposed object, tool, process, or system that best meets criteria for success. (Lesson 1)</w:t>
      </w:r>
    </w:p>
    <w:p w14:paraId="1BBD5033" w14:textId="77777777" w:rsidR="00250B41" w:rsidRPr="00250B41" w:rsidRDefault="00250B41" w:rsidP="00250B41">
      <w:pPr>
        <w:pBdr>
          <w:top w:val="nil"/>
          <w:left w:val="nil"/>
          <w:bottom w:val="nil"/>
          <w:right w:val="nil"/>
          <w:between w:val="nil"/>
        </w:pBdr>
        <w:spacing w:before="240" w:line="259" w:lineRule="auto"/>
      </w:pPr>
      <w:r w:rsidRPr="00250B41">
        <w:rPr>
          <w:rStyle w:val="Strong"/>
          <w:rFonts w:ascii="Lucida Sans" w:eastAsiaTheme="minorEastAsia" w:hAnsi="Lucida Sans" w:cstheme="minorBidi"/>
        </w:rPr>
        <w:t>SCI.SEP6.B.m</w:t>
      </w:r>
      <w:r w:rsidRPr="00250B41">
        <w:t xml:space="preserve"> </w:t>
      </w:r>
      <w:r w:rsidRPr="00250B41">
        <w:rPr>
          <w:rStyle w:val="Strong"/>
          <w:rFonts w:ascii="Lucida Sans" w:hAnsi="Lucida Sans"/>
        </w:rPr>
        <w:t>Designing Solutions</w:t>
      </w:r>
      <w:r w:rsidRPr="00250B41">
        <w:t xml:space="preserve"> Apply scientific ideas or principles to design, construct, and test </w:t>
      </w:r>
      <w:proofErr w:type="gramStart"/>
      <w:r w:rsidRPr="00250B41">
        <w:t>a design</w:t>
      </w:r>
      <w:proofErr w:type="gramEnd"/>
      <w:r w:rsidRPr="00250B41">
        <w:t xml:space="preserve"> of an object, tool, process, or system. Undertake a design project, engaging in the design cycle, to construct and implement a solution that meets specific design criteria and constraints. Optimize performance of a design by prioritizing criteria, making trade-offs, testing, revising, and retesting. (Lesson 1)</w:t>
      </w:r>
    </w:p>
    <w:p w14:paraId="6056EB83" w14:textId="599CB33F" w:rsidR="00A27B7E" w:rsidRDefault="00A27B7E" w:rsidP="00A27B7E">
      <w:pPr>
        <w:pStyle w:val="Heading3"/>
      </w:pPr>
      <w:r w:rsidRPr="00CD3D0B">
        <w:t>WISCONSIN MODEL ACADEMIC STANDARDS</w:t>
      </w:r>
      <w:r>
        <w:t xml:space="preserve"> FOR SOCIAL STUDIES</w:t>
      </w:r>
    </w:p>
    <w:p w14:paraId="4DFF8103" w14:textId="6F6D18A5" w:rsidR="00C85CF3" w:rsidRPr="00250B41" w:rsidRDefault="00C85CF3" w:rsidP="00C85CF3">
      <w:pPr>
        <w:spacing w:before="120"/>
        <w:rPr>
          <w:rFonts w:eastAsia="Aptos" w:cs="Aptos"/>
          <w:color w:val="000000" w:themeColor="text1"/>
        </w:rPr>
      </w:pPr>
      <w:r w:rsidRPr="00250B41">
        <w:rPr>
          <w:b/>
          <w:bCs/>
          <w:color w:val="000000" w:themeColor="text1"/>
        </w:rPr>
        <w:t>SS.BH4.a.m Progression of Technology</w:t>
      </w:r>
      <w:r w:rsidRPr="00250B41">
        <w:rPr>
          <w:color w:val="000000" w:themeColor="text1"/>
        </w:rPr>
        <w:t xml:space="preserve"> Differentiate between intended and unintended consequences of various forms of technology and how they may affect societies and cultures. </w:t>
      </w:r>
      <w:r w:rsidRPr="00250B41">
        <w:rPr>
          <w:rFonts w:eastAsia="Aptos" w:cs="Aptos"/>
          <w:color w:val="000000" w:themeColor="text1"/>
        </w:rPr>
        <w:t>(</w:t>
      </w:r>
      <w:r w:rsidR="005608B1" w:rsidRPr="00250B41">
        <w:rPr>
          <w:rFonts w:eastAsia="Aptos" w:cs="Aptos"/>
          <w:color w:val="000000" w:themeColor="text1"/>
        </w:rPr>
        <w:t xml:space="preserve">Lesson 2, </w:t>
      </w:r>
      <w:r w:rsidRPr="00250B41">
        <w:rPr>
          <w:rFonts w:eastAsia="Aptos" w:cs="Aptos"/>
          <w:color w:val="000000" w:themeColor="text1"/>
        </w:rPr>
        <w:t>Lesson 3)</w:t>
      </w:r>
    </w:p>
    <w:p w14:paraId="5E053EC2" w14:textId="77777777" w:rsidR="00C85CF3" w:rsidRPr="00250B41" w:rsidRDefault="00C85CF3" w:rsidP="00C85CF3">
      <w:pPr>
        <w:spacing w:before="120" w:after="160" w:line="257" w:lineRule="auto"/>
        <w:rPr>
          <w:rFonts w:eastAsia="Aptos" w:cs="Aptos"/>
          <w:color w:val="000000" w:themeColor="text1"/>
        </w:rPr>
      </w:pPr>
      <w:proofErr w:type="gramStart"/>
      <w:r w:rsidRPr="00250B41">
        <w:rPr>
          <w:rFonts w:eastAsia="Aptos" w:cs="Aptos"/>
          <w:b/>
          <w:bCs/>
          <w:color w:val="000000" w:themeColor="text1"/>
        </w:rPr>
        <w:t>SS.Econ1.a</w:t>
      </w:r>
      <w:proofErr w:type="gramEnd"/>
      <w:r w:rsidRPr="00250B41">
        <w:rPr>
          <w:rFonts w:eastAsia="Aptos" w:cs="Aptos"/>
          <w:b/>
          <w:bCs/>
          <w:color w:val="000000" w:themeColor="text1"/>
        </w:rPr>
        <w:t>.m Choices and Decision Making</w:t>
      </w:r>
      <w:r w:rsidRPr="00250B41">
        <w:rPr>
          <w:rFonts w:eastAsia="Aptos" w:cs="Aptos"/>
          <w:color w:val="000000" w:themeColor="text1"/>
        </w:rPr>
        <w:t xml:space="preserve"> Predict the opportunity costs of various decisions and explain why the opportunity cost might differ from person to person or in different situations. Assess how limited resources (e.g., money, land, natural resources, workers, time) impact the choices of individuals, households, communities, businesses, and countries. (Lesson 3)</w:t>
      </w:r>
    </w:p>
    <w:p w14:paraId="36552FB3" w14:textId="77777777" w:rsidR="006365E6" w:rsidRDefault="006365E6" w:rsidP="00C85CF3">
      <w:pPr>
        <w:spacing w:before="120" w:after="160" w:line="257" w:lineRule="auto"/>
        <w:rPr>
          <w:rFonts w:eastAsia="Aptos" w:cs="Aptos"/>
          <w:b/>
          <w:bCs/>
        </w:rPr>
        <w:sectPr w:rsidR="006365E6">
          <w:pgSz w:w="12240" w:h="15840"/>
          <w:pgMar w:top="1180" w:right="1340" w:bottom="640" w:left="1340" w:header="0" w:footer="449" w:gutter="0"/>
          <w:cols w:space="720"/>
        </w:sectPr>
      </w:pPr>
    </w:p>
    <w:p w14:paraId="0A457D2F" w14:textId="112EF470" w:rsidR="00C85CF3" w:rsidRPr="00250B41" w:rsidRDefault="00C85CF3" w:rsidP="00C85CF3">
      <w:pPr>
        <w:spacing w:before="120" w:after="160" w:line="257" w:lineRule="auto"/>
        <w:rPr>
          <w:rFonts w:eastAsia="Aptos" w:cs="Aptos"/>
          <w:color w:val="000000" w:themeColor="text1"/>
        </w:rPr>
      </w:pPr>
      <w:proofErr w:type="gramStart"/>
      <w:r w:rsidRPr="00250B41">
        <w:rPr>
          <w:rFonts w:eastAsia="Aptos" w:cs="Aptos"/>
          <w:b/>
          <w:bCs/>
        </w:rPr>
        <w:lastRenderedPageBreak/>
        <w:t>SS.Geog1.a</w:t>
      </w:r>
      <w:proofErr w:type="gramEnd"/>
      <w:r w:rsidRPr="00250B41">
        <w:rPr>
          <w:rFonts w:eastAsia="Aptos" w:cs="Aptos"/>
          <w:b/>
          <w:bCs/>
        </w:rPr>
        <w:t>.m Tools of Geography</w:t>
      </w:r>
      <w:r w:rsidRPr="00250B41">
        <w:rPr>
          <w:rFonts w:eastAsia="Aptos" w:cs="Aptos"/>
        </w:rPr>
        <w:t xml:space="preserve"> Use paper and digital maps to ask and answer geographic questions.</w:t>
      </w:r>
      <w:r w:rsidRPr="00250B41">
        <w:rPr>
          <w:rFonts w:eastAsia="Aptos" w:cs="Aptos"/>
          <w:color w:val="000000" w:themeColor="text1"/>
        </w:rPr>
        <w:t xml:space="preserve"> (</w:t>
      </w:r>
      <w:r w:rsidR="00250B41" w:rsidRPr="00250B41">
        <w:rPr>
          <w:rFonts w:eastAsia="Aptos" w:cs="Aptos"/>
          <w:color w:val="000000" w:themeColor="text1"/>
        </w:rPr>
        <w:t xml:space="preserve">Lesson 1, </w:t>
      </w:r>
      <w:r w:rsidRPr="00250B41">
        <w:rPr>
          <w:rFonts w:eastAsia="Aptos" w:cs="Aptos"/>
          <w:color w:val="000000" w:themeColor="text1"/>
        </w:rPr>
        <w:t>Lesson 3)</w:t>
      </w:r>
    </w:p>
    <w:p w14:paraId="7E08F7E9" w14:textId="77777777" w:rsidR="00250B41" w:rsidRPr="00250B41" w:rsidRDefault="00250B41" w:rsidP="00250B41">
      <w:pPr>
        <w:pBdr>
          <w:top w:val="nil"/>
          <w:left w:val="nil"/>
          <w:bottom w:val="nil"/>
          <w:right w:val="nil"/>
          <w:between w:val="nil"/>
        </w:pBdr>
        <w:spacing w:before="240" w:line="259" w:lineRule="auto"/>
        <w:rPr>
          <w:rFonts w:eastAsiaTheme="minorEastAsia" w:cstheme="minorBidi"/>
          <w:color w:val="000000"/>
        </w:rPr>
      </w:pPr>
      <w:proofErr w:type="spellStart"/>
      <w:proofErr w:type="gramStart"/>
      <w:r w:rsidRPr="00250B41">
        <w:rPr>
          <w:rStyle w:val="Strong"/>
          <w:rFonts w:ascii="Lucida Sans" w:eastAsiaTheme="minorEastAsia" w:hAnsi="Lucida Sans" w:cstheme="minorBidi"/>
        </w:rPr>
        <w:t>SS.Geog</w:t>
      </w:r>
      <w:proofErr w:type="spellEnd"/>
      <w:proofErr w:type="gramEnd"/>
      <w:r w:rsidRPr="00250B41">
        <w:rPr>
          <w:rStyle w:val="Strong"/>
          <w:rFonts w:ascii="Lucida Sans" w:eastAsiaTheme="minorEastAsia" w:hAnsi="Lucida Sans" w:cstheme="minorBidi"/>
        </w:rPr>
        <w:t xml:space="preserve"> 1.c.m</w:t>
      </w:r>
      <w:r w:rsidRPr="00250B41">
        <w:rPr>
          <w:rFonts w:eastAsiaTheme="minorEastAsia" w:cstheme="minorBidi"/>
          <w:color w:val="000000" w:themeColor="text1"/>
        </w:rPr>
        <w:t xml:space="preserve"> </w:t>
      </w:r>
      <w:r w:rsidRPr="00250B41">
        <w:rPr>
          <w:rFonts w:eastAsiaTheme="minorEastAsia" w:cstheme="minorBidi"/>
          <w:b/>
          <w:bCs/>
          <w:color w:val="000000" w:themeColor="text1"/>
        </w:rPr>
        <w:t>Mental Mapping and Maps from Memory</w:t>
      </w:r>
      <w:r w:rsidRPr="00250B41">
        <w:rPr>
          <w:rFonts w:eastAsiaTheme="minorEastAsia" w:cstheme="minorBidi"/>
          <w:color w:val="000000" w:themeColor="text1"/>
        </w:rPr>
        <w:t xml:space="preserve"> Construct a mental map of regions. </w:t>
      </w:r>
      <w:r w:rsidRPr="00250B41">
        <w:t>(Lesson 1)</w:t>
      </w:r>
    </w:p>
    <w:p w14:paraId="70111F26" w14:textId="01E836A4" w:rsidR="00B50911" w:rsidRPr="00250B41" w:rsidRDefault="00B50911" w:rsidP="00B50911">
      <w:pPr>
        <w:spacing w:before="120" w:after="160" w:line="257" w:lineRule="auto"/>
      </w:pPr>
      <w:proofErr w:type="gramStart"/>
      <w:r w:rsidRPr="00250B41">
        <w:rPr>
          <w:b/>
          <w:bCs/>
        </w:rPr>
        <w:t>SS.Geog5.a</w:t>
      </w:r>
      <w:proofErr w:type="gramEnd"/>
      <w:r w:rsidRPr="00250B41">
        <w:rPr>
          <w:b/>
          <w:bCs/>
        </w:rPr>
        <w:t>.m Human Environment Interaction</w:t>
      </w:r>
      <w:r w:rsidRPr="00250B41">
        <w:t xml:space="preserve"> Analyze how technology interacts with the environment and how increased use of technology affects the burden and use of natural resources.</w:t>
      </w:r>
      <w:r w:rsidRPr="00250B41">
        <w:rPr>
          <w:rFonts w:eastAsia="Aptos" w:cs="Aptos"/>
          <w:color w:val="000000" w:themeColor="text1"/>
        </w:rPr>
        <w:t xml:space="preserve"> (Lesson 3, Lesson 5, Lesson 6)</w:t>
      </w:r>
    </w:p>
    <w:p w14:paraId="6B9562A8" w14:textId="4B830050" w:rsidR="00A27B7E" w:rsidRDefault="00A27B7E" w:rsidP="00A27B7E">
      <w:pPr>
        <w:pStyle w:val="Heading3"/>
      </w:pPr>
      <w:r w:rsidRPr="00CD3D0B">
        <w:t>WISCONSIN MODEL ACADEMIC STANDARDS</w:t>
      </w:r>
      <w:r>
        <w:t xml:space="preserve"> FOR LANGUAGE ARTS</w:t>
      </w:r>
    </w:p>
    <w:p w14:paraId="6F662479" w14:textId="60818F98" w:rsidR="007F5F5A" w:rsidRPr="00250B41" w:rsidRDefault="007F5F5A" w:rsidP="007F5F5A">
      <w:pPr>
        <w:pStyle w:val="paragraph"/>
        <w:spacing w:before="240" w:beforeAutospacing="0" w:after="0" w:afterAutospacing="0"/>
        <w:textAlignment w:val="baseline"/>
        <w:rPr>
          <w:rFonts w:ascii="Lucida Sans" w:hAnsi="Lucida Sans" w:cstheme="minorBidi"/>
          <w:sz w:val="22"/>
          <w:szCs w:val="22"/>
        </w:rPr>
      </w:pPr>
      <w:r w:rsidRPr="00250B41">
        <w:rPr>
          <w:rStyle w:val="normaltextrun"/>
          <w:rFonts w:ascii="Lucida Sans" w:hAnsi="Lucida Sans" w:cs="Segoe UI"/>
          <w:b/>
          <w:bCs/>
          <w:sz w:val="22"/>
          <w:szCs w:val="22"/>
        </w:rPr>
        <w:t>W.7.2.b Write text in a variety of modes.</w:t>
      </w:r>
      <w:r w:rsidRPr="00250B41">
        <w:rPr>
          <w:rFonts w:ascii="Lucida Sans" w:hAnsi="Lucida Sans" w:cs="Segoe UI"/>
          <w:sz w:val="22"/>
          <w:szCs w:val="22"/>
        </w:rPr>
        <w:t xml:space="preserve"> </w:t>
      </w:r>
      <w:r w:rsidRPr="00250B41">
        <w:rPr>
          <w:rFonts w:ascii="Lucida Sans" w:hAnsi="Lucida Sans" w:cstheme="minorBidi"/>
          <w:sz w:val="22"/>
          <w:szCs w:val="22"/>
        </w:rPr>
        <w:t xml:space="preserve">Write informative text that examines a topic and conveys ideas, concepts, and information through the selection and organization of relevant content by introducing and developing a topic with relevant, well-chosen facts, definitions, concrete details, quotations, or other information and examples, organizing ideas, concepts, and information into broader categories; include formatting (e.g., headings), graphics (e.g., charts, tables), and multimedia when useful to aiding comprehension. </w:t>
      </w:r>
      <w:r w:rsidRPr="00250B41">
        <w:rPr>
          <w:rFonts w:ascii="Lucida Sans" w:hAnsi="Lucida Sans"/>
          <w:color w:val="000000" w:themeColor="text1"/>
          <w:sz w:val="22"/>
          <w:szCs w:val="22"/>
        </w:rPr>
        <w:t>(</w:t>
      </w:r>
      <w:r w:rsidR="00171385" w:rsidRPr="00250B41">
        <w:rPr>
          <w:rStyle w:val="normaltextrun"/>
          <w:rFonts w:ascii="Lucida Sans" w:hAnsi="Lucida Sans" w:cs="Segoe UI"/>
          <w:color w:val="000000" w:themeColor="text1"/>
          <w:sz w:val="22"/>
          <w:szCs w:val="22"/>
        </w:rPr>
        <w:t xml:space="preserve">Lesson 5, </w:t>
      </w:r>
      <w:r w:rsidRPr="00250B41">
        <w:rPr>
          <w:rFonts w:ascii="Lucida Sans" w:hAnsi="Lucida Sans"/>
          <w:color w:val="000000" w:themeColor="text1"/>
          <w:sz w:val="22"/>
          <w:szCs w:val="22"/>
        </w:rPr>
        <w:t>Lesson 6)</w:t>
      </w:r>
    </w:p>
    <w:p w14:paraId="3C922620" w14:textId="77777777" w:rsidR="007F5F5A" w:rsidRPr="00A27B7E" w:rsidRDefault="007F5F5A" w:rsidP="00A27B7E">
      <w:pPr>
        <w:pStyle w:val="Heading3"/>
      </w:pPr>
      <w:r w:rsidRPr="00A27B7E">
        <w:rPr>
          <w:rStyle w:val="normaltextrun"/>
        </w:rPr>
        <w:t>WISCONSIN MODEL ACADEMIC CORE IDEAS</w:t>
      </w:r>
    </w:p>
    <w:p w14:paraId="0BB47169" w14:textId="2ADFC78A" w:rsidR="00FC7709" w:rsidRDefault="00FC7709" w:rsidP="00FC7709">
      <w:pPr>
        <w:pBdr>
          <w:top w:val="nil"/>
          <w:left w:val="nil"/>
          <w:bottom w:val="nil"/>
          <w:right w:val="nil"/>
          <w:between w:val="nil"/>
        </w:pBdr>
        <w:rPr>
          <w:color w:val="000000"/>
        </w:rPr>
      </w:pPr>
      <w:r>
        <w:rPr>
          <w:color w:val="000000"/>
        </w:rPr>
        <w:t>ESS2.C: The Role of Water in Earth's Surface Processes (</w:t>
      </w:r>
      <w:r w:rsidR="00EC2BE9">
        <w:rPr>
          <w:color w:val="000000"/>
        </w:rPr>
        <w:t xml:space="preserve">Lesson 1, Lesson 2, </w:t>
      </w:r>
      <w:r>
        <w:rPr>
          <w:color w:val="000000"/>
        </w:rPr>
        <w:t>Lesson 4)</w:t>
      </w:r>
    </w:p>
    <w:p w14:paraId="6E0E2832" w14:textId="73329D34" w:rsidR="00EC2BE9" w:rsidRDefault="00EC2BE9" w:rsidP="00EC2BE9">
      <w:pPr>
        <w:pBdr>
          <w:top w:val="nil"/>
          <w:left w:val="nil"/>
          <w:bottom w:val="nil"/>
          <w:right w:val="nil"/>
          <w:between w:val="nil"/>
        </w:pBdr>
        <w:rPr>
          <w:color w:val="000000"/>
        </w:rPr>
      </w:pPr>
      <w:r>
        <w:rPr>
          <w:color w:val="000000"/>
        </w:rPr>
        <w:t>ESS3.B: Natural Hazards (Lesson 1, Lesson 2)</w:t>
      </w:r>
    </w:p>
    <w:p w14:paraId="00B3FCE1" w14:textId="0DAD8641" w:rsidR="005820DF" w:rsidRPr="00DF694E" w:rsidRDefault="007F5F5A" w:rsidP="00DF694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 xml:space="preserve">ESS3.C: Human Impacts on Earth Systems </w:t>
      </w:r>
      <w:r>
        <w:rPr>
          <w:color w:val="000000" w:themeColor="text1"/>
        </w:rPr>
        <w:t>(</w:t>
      </w:r>
      <w:r w:rsidR="00EC2BE9">
        <w:rPr>
          <w:color w:val="000000" w:themeColor="text1"/>
        </w:rPr>
        <w:t xml:space="preserve">Lesson 1, Lesson 2, </w:t>
      </w:r>
      <w:r w:rsidR="00171385">
        <w:rPr>
          <w:rStyle w:val="normaltextrun"/>
          <w:rFonts w:ascii="Aptos" w:hAnsi="Aptos" w:cs="Segoe UI"/>
          <w:color w:val="000000" w:themeColor="text1"/>
          <w:sz w:val="22"/>
          <w:szCs w:val="22"/>
        </w:rPr>
        <w:t xml:space="preserve">Lesson 5, </w:t>
      </w:r>
      <w:r>
        <w:rPr>
          <w:color w:val="000000" w:themeColor="text1"/>
        </w:rPr>
        <w:t>Lesson 6)</w:t>
      </w:r>
    </w:p>
    <w:p w14:paraId="13F9018F" w14:textId="77777777" w:rsidR="005820DF" w:rsidRDefault="005820DF">
      <w:pPr>
        <w:spacing w:line="264" w:lineRule="auto"/>
        <w:sectPr w:rsidR="005820DF">
          <w:pgSz w:w="12240" w:h="15840"/>
          <w:pgMar w:top="1180" w:right="1340" w:bottom="640" w:left="1340" w:header="0" w:footer="449" w:gutter="0"/>
          <w:cols w:space="720"/>
        </w:sectPr>
      </w:pPr>
    </w:p>
    <w:p w14:paraId="4528E11A" w14:textId="76A97E2C" w:rsidR="00A27B7E" w:rsidRPr="00956B81" w:rsidRDefault="004E59AD" w:rsidP="00C17D0F">
      <w:pPr>
        <w:pStyle w:val="Heading2"/>
      </w:pPr>
      <w:bookmarkStart w:id="26" w:name="_bookmark14"/>
      <w:bookmarkStart w:id="27" w:name="_bookmark15"/>
      <w:bookmarkStart w:id="28" w:name="Great_Lakes_Literacy_Principles"/>
      <w:bookmarkEnd w:id="26"/>
      <w:bookmarkEnd w:id="27"/>
      <w:bookmarkEnd w:id="28"/>
      <w:r w:rsidRPr="00956B81">
        <w:lastRenderedPageBreak/>
        <w:t>GREAT LAKES LITERACY PRINCIPLES</w:t>
      </w:r>
    </w:p>
    <w:p w14:paraId="1C753E24" w14:textId="77777777" w:rsidR="009D4F7B" w:rsidRPr="00061DDF" w:rsidRDefault="009D4F7B" w:rsidP="009D4F7B">
      <w:pPr>
        <w:pStyle w:val="ListParagraph"/>
        <w:widowControl/>
        <w:numPr>
          <w:ilvl w:val="0"/>
          <w:numId w:val="14"/>
        </w:numPr>
        <w:autoSpaceDE/>
        <w:autoSpaceDN/>
        <w:spacing w:before="120" w:after="120"/>
        <w:contextualSpacing/>
      </w:pPr>
      <w:r w:rsidRPr="00061DDF">
        <w:rPr>
          <w:b/>
          <w:bCs/>
        </w:rPr>
        <w:t>Principle 1</w:t>
      </w:r>
      <w:r w:rsidRPr="00061DDF">
        <w:t>: The Great Lakes, bodies of fresh water with many features, are connected to each other and to the world ocean.</w:t>
      </w:r>
    </w:p>
    <w:p w14:paraId="191ACE85" w14:textId="556B7A04" w:rsidR="00251C01" w:rsidRPr="00E15856" w:rsidRDefault="00251C01" w:rsidP="00251C01">
      <w:pPr>
        <w:pStyle w:val="ListParagraph"/>
        <w:numPr>
          <w:ilvl w:val="1"/>
          <w:numId w:val="14"/>
        </w:numPr>
        <w:pBdr>
          <w:top w:val="nil"/>
          <w:left w:val="nil"/>
          <w:bottom w:val="nil"/>
          <w:right w:val="nil"/>
          <w:between w:val="nil"/>
        </w:pBdr>
        <w:rPr>
          <w:rFonts w:ascii="Times New Roman" w:eastAsia="Times New Roman" w:hAnsi="Times New Roman" w:cs="Times New Roman"/>
          <w:color w:val="000000"/>
        </w:rPr>
      </w:pPr>
      <w:r w:rsidRPr="00E15856">
        <w:rPr>
          <w:b/>
          <w:color w:val="000000"/>
        </w:rPr>
        <w:t xml:space="preserve">1D: </w:t>
      </w:r>
      <w:r w:rsidRPr="00E15856">
        <w:rPr>
          <w:color w:val="000000"/>
        </w:rPr>
        <w:t>Rivers and streams transport nutrients, dissolved gases, salts and minerals, sediments and pollutants from watersheds into the Great Lakes</w:t>
      </w:r>
      <w:r>
        <w:rPr>
          <w:color w:val="000000"/>
        </w:rPr>
        <w:t xml:space="preserve"> (Lesson 4</w:t>
      </w:r>
      <w:r w:rsidR="00956B81">
        <w:rPr>
          <w:color w:val="000000"/>
        </w:rPr>
        <w:t>, Lesson 5</w:t>
      </w:r>
      <w:r w:rsidR="003D5B05">
        <w:rPr>
          <w:color w:val="000000"/>
        </w:rPr>
        <w:t>, Lesson 6</w:t>
      </w:r>
      <w:r>
        <w:rPr>
          <w:color w:val="000000"/>
        </w:rPr>
        <w:t>)</w:t>
      </w:r>
    </w:p>
    <w:p w14:paraId="58DD9E54" w14:textId="158C61DE" w:rsidR="009D4F7B" w:rsidRDefault="009D4F7B" w:rsidP="009D4F7B">
      <w:pPr>
        <w:pStyle w:val="ListParagraph"/>
        <w:widowControl/>
        <w:numPr>
          <w:ilvl w:val="1"/>
          <w:numId w:val="14"/>
        </w:numPr>
        <w:autoSpaceDE/>
        <w:autoSpaceDN/>
        <w:spacing w:before="120" w:after="120"/>
        <w:contextualSpacing/>
      </w:pPr>
      <w:r w:rsidRPr="0047600A">
        <w:rPr>
          <w:b/>
        </w:rPr>
        <w:t xml:space="preserve">1E: </w:t>
      </w:r>
      <w:r>
        <w:t>The Great Lakes are an integral part of the water cycle and are connected to the region’s watersheds and water systems. Changes in water systems affect the quality, quantity and movement of water, including retention time. (Lesson 2</w:t>
      </w:r>
      <w:r w:rsidR="00251C01">
        <w:t>, Lesson 4</w:t>
      </w:r>
      <w:r w:rsidR="00956B81">
        <w:t>, Lesson 5</w:t>
      </w:r>
      <w:r w:rsidR="003D5B05">
        <w:t>, Lesson 6</w:t>
      </w:r>
      <w:r>
        <w:t>)</w:t>
      </w:r>
    </w:p>
    <w:p w14:paraId="490FDFA5" w14:textId="5159336B" w:rsidR="009D4F7B" w:rsidRDefault="009D4F7B" w:rsidP="009D4F7B">
      <w:pPr>
        <w:pStyle w:val="ListParagraph"/>
        <w:widowControl/>
        <w:numPr>
          <w:ilvl w:val="1"/>
          <w:numId w:val="14"/>
        </w:numPr>
        <w:autoSpaceDE/>
        <w:autoSpaceDN/>
        <w:spacing w:before="120" w:after="120"/>
        <w:contextualSpacing/>
      </w:pPr>
      <w:r w:rsidRPr="0047600A">
        <w:rPr>
          <w:b/>
        </w:rPr>
        <w:t>1F:</w:t>
      </w:r>
      <w:r>
        <w:t xml:space="preserve"> Water currents circulate within the Great Lakes and are powered by wind, waves, energy from the sun and water density differences. The shape of a lakebed and its geographic orientation, the direction of the prevailing winds, the shores and the structures along the shores influence the path of circulation. Circulation between the lakes is driven by gravity. (Lesson 2</w:t>
      </w:r>
      <w:r w:rsidR="006365E6">
        <w:t>)</w:t>
      </w:r>
    </w:p>
    <w:p w14:paraId="0103A2B3" w14:textId="66166D28" w:rsidR="009D4F7B" w:rsidRDefault="009D4F7B" w:rsidP="009D4F7B">
      <w:pPr>
        <w:pStyle w:val="ListParagraph"/>
        <w:widowControl/>
        <w:numPr>
          <w:ilvl w:val="1"/>
          <w:numId w:val="14"/>
        </w:numPr>
        <w:autoSpaceDE/>
        <w:autoSpaceDN/>
        <w:spacing w:before="120" w:after="120"/>
        <w:contextualSpacing/>
      </w:pPr>
      <w:r w:rsidRPr="0047600A">
        <w:rPr>
          <w:b/>
        </w:rPr>
        <w:t>1G:</w:t>
      </w:r>
      <w:r>
        <w:t xml:space="preserve"> Lake level is the height of the Great Lakes relative to sea level. Lake level changes are caused by variations in precipitation, evaporation, runoff, and snow melt, as well as wind and waves. While tides are typically not discernable in the Great Lakes, seiches are common in the Lakes. (Lesson 2</w:t>
      </w:r>
      <w:r w:rsidR="006365E6">
        <w:t>)</w:t>
      </w:r>
    </w:p>
    <w:p w14:paraId="038553C5" w14:textId="77777777" w:rsidR="009D4F7B" w:rsidRPr="0047600A" w:rsidRDefault="009D4F7B" w:rsidP="009D4F7B">
      <w:pPr>
        <w:pStyle w:val="ListParagraph"/>
        <w:widowControl/>
        <w:numPr>
          <w:ilvl w:val="0"/>
          <w:numId w:val="14"/>
        </w:numPr>
        <w:autoSpaceDE/>
        <w:autoSpaceDN/>
        <w:spacing w:before="120" w:after="120"/>
        <w:contextualSpacing/>
        <w:rPr>
          <w:b/>
        </w:rPr>
      </w:pPr>
      <w:r w:rsidRPr="0047600A">
        <w:rPr>
          <w:b/>
        </w:rPr>
        <w:t xml:space="preserve">Principle 2: </w:t>
      </w:r>
      <w:r>
        <w:t>Natural forces formed the Great Lakes; the lakes continue to shape the features of their watershed.</w:t>
      </w:r>
    </w:p>
    <w:p w14:paraId="2CEB5C86" w14:textId="78F4EC8F" w:rsidR="009D4F7B" w:rsidRDefault="009D4F7B" w:rsidP="006365E6">
      <w:pPr>
        <w:pStyle w:val="ListParagraph"/>
        <w:widowControl/>
        <w:numPr>
          <w:ilvl w:val="1"/>
          <w:numId w:val="14"/>
        </w:numPr>
        <w:autoSpaceDE/>
        <w:autoSpaceDN/>
        <w:spacing w:before="120"/>
        <w:contextualSpacing/>
      </w:pPr>
      <w:r w:rsidRPr="0047600A">
        <w:rPr>
          <w:b/>
        </w:rPr>
        <w:t>2D:</w:t>
      </w:r>
      <w:r>
        <w:t xml:space="preserve"> Erosion – the wearing </w:t>
      </w:r>
      <w:proofErr w:type="spellStart"/>
      <w:r>
        <w:t>away</w:t>
      </w:r>
      <w:proofErr w:type="spellEnd"/>
      <w:r>
        <w:t xml:space="preserve"> of rock, soil and other earth materials – occurs in coastal areas as wind, waves, and currents in rivers and the Great Lakes move sediments.</w:t>
      </w:r>
      <w:r w:rsidRPr="009D4F7B">
        <w:t xml:space="preserve"> </w:t>
      </w:r>
      <w:r>
        <w:t>(Lesson 2</w:t>
      </w:r>
      <w:r w:rsidR="00251C01">
        <w:t>, Lesson 3)</w:t>
      </w:r>
    </w:p>
    <w:p w14:paraId="5C49493E" w14:textId="74612824" w:rsidR="009D4F7B" w:rsidRPr="009D4F7B" w:rsidRDefault="009D4F7B" w:rsidP="009D4F7B">
      <w:pPr>
        <w:pStyle w:val="Heading3"/>
        <w:numPr>
          <w:ilvl w:val="1"/>
          <w:numId w:val="14"/>
        </w:numPr>
        <w:spacing w:before="0"/>
        <w:rPr>
          <w:rFonts w:eastAsia="Lucida Sans" w:cs="Lucida Sans"/>
          <w:color w:val="auto"/>
          <w:w w:val="100"/>
          <w:sz w:val="22"/>
          <w:szCs w:val="22"/>
        </w:rPr>
      </w:pPr>
      <w:r w:rsidRPr="00634FC5">
        <w:rPr>
          <w:rFonts w:eastAsia="Lucida Sans" w:cs="Lucida Sans"/>
          <w:b/>
          <w:bCs/>
          <w:color w:val="auto"/>
          <w:w w:val="100"/>
          <w:sz w:val="22"/>
          <w:szCs w:val="22"/>
        </w:rPr>
        <w:t>2E</w:t>
      </w:r>
      <w:r w:rsidRPr="009D4F7B">
        <w:rPr>
          <w:rFonts w:eastAsia="Lucida Sans" w:cs="Lucida Sans"/>
          <w:color w:val="auto"/>
          <w:w w:val="100"/>
          <w:sz w:val="22"/>
          <w:szCs w:val="22"/>
        </w:rPr>
        <w:t>: Sediments are a product of erosion and consist of fragments of animals, plants, rocks and minerals. Sediments are classified by grain sizes, from silt and clay to sand, cobbles and boulders. Sediments are seasonally redistributed by waves and coastal currents and help maintain beaches and coastal wetlands. (Lesson 2</w:t>
      </w:r>
      <w:r w:rsidR="00251C01">
        <w:rPr>
          <w:rFonts w:eastAsia="Lucida Sans" w:cs="Lucida Sans"/>
          <w:color w:val="auto"/>
          <w:w w:val="100"/>
          <w:sz w:val="22"/>
          <w:szCs w:val="22"/>
        </w:rPr>
        <w:t>, Lesson 3)</w:t>
      </w:r>
    </w:p>
    <w:p w14:paraId="4C506E33" w14:textId="51A75BB0" w:rsidR="00A27B7E" w:rsidRDefault="00A27B7E" w:rsidP="00A27B7E">
      <w:pPr>
        <w:pStyle w:val="ListParagraph"/>
        <w:widowControl/>
        <w:numPr>
          <w:ilvl w:val="0"/>
          <w:numId w:val="14"/>
        </w:numPr>
        <w:autoSpaceDE/>
        <w:autoSpaceDN/>
        <w:spacing w:before="0"/>
        <w:contextualSpacing/>
      </w:pPr>
      <w:r w:rsidRPr="4EEC1ECA">
        <w:rPr>
          <w:b/>
          <w:bCs/>
        </w:rPr>
        <w:t>Principle 6.</w:t>
      </w:r>
      <w:r>
        <w:t xml:space="preserve"> The Great Lakes and humans in their watersheds are inextricably interconnected.</w:t>
      </w:r>
    </w:p>
    <w:p w14:paraId="44A06681" w14:textId="6B108324" w:rsidR="00A27B7E" w:rsidRDefault="00A27B7E" w:rsidP="00A27B7E">
      <w:pPr>
        <w:pStyle w:val="ListParagraph"/>
        <w:widowControl/>
        <w:numPr>
          <w:ilvl w:val="1"/>
          <w:numId w:val="14"/>
        </w:numPr>
        <w:autoSpaceDE/>
        <w:autoSpaceDN/>
        <w:spacing w:before="0"/>
        <w:contextualSpacing/>
      </w:pPr>
      <w:r w:rsidRPr="6B6AE632">
        <w:rPr>
          <w:b/>
          <w:bCs/>
        </w:rPr>
        <w:t>6C:</w:t>
      </w:r>
      <w:r>
        <w:t xml:space="preserve"> The Great Lakes are affected directly by the decisions and actions of people throughout its watershed </w:t>
      </w:r>
      <w:r w:rsidRPr="6B6AE632">
        <w:t>which includes parts of the states of Illinois, Indiana, Michigan, Minnesota, Ohio, Pennsylvania, New York, and Wisconsin, the Canadian provinces of Ontario and Quebec, and tribal lands.</w:t>
      </w:r>
      <w:r w:rsidR="000708D3">
        <w:t xml:space="preserve"> (Lesson 1</w:t>
      </w:r>
      <w:r w:rsidR="00251C01">
        <w:t>, Lesson 3, Lesson 4</w:t>
      </w:r>
      <w:r w:rsidR="00956B81">
        <w:t>, Lesson 5</w:t>
      </w:r>
      <w:r w:rsidR="003D5B05">
        <w:t>, Lesson 6</w:t>
      </w:r>
      <w:r w:rsidR="000708D3">
        <w:t>)</w:t>
      </w:r>
    </w:p>
    <w:p w14:paraId="16763021" w14:textId="5F1B35E5" w:rsidR="00251C01" w:rsidRPr="00E15856" w:rsidRDefault="00251C01" w:rsidP="00251C01">
      <w:pPr>
        <w:pStyle w:val="ListParagraph"/>
        <w:numPr>
          <w:ilvl w:val="1"/>
          <w:numId w:val="14"/>
        </w:numPr>
        <w:pBdr>
          <w:top w:val="nil"/>
          <w:left w:val="nil"/>
          <w:bottom w:val="nil"/>
          <w:right w:val="nil"/>
          <w:between w:val="nil"/>
        </w:pBdr>
        <w:spacing w:before="0"/>
        <w:rPr>
          <w:color w:val="000000"/>
        </w:rPr>
      </w:pPr>
      <w:r w:rsidRPr="00E15856">
        <w:rPr>
          <w:b/>
          <w:color w:val="000000"/>
        </w:rPr>
        <w:t>6D:</w:t>
      </w:r>
      <w:r w:rsidRPr="00E15856">
        <w:rPr>
          <w:color w:val="000000"/>
        </w:rPr>
        <w:t xml:space="preserve"> Local and national laws, regulations and resource management affect what is put into and taken out of the Great Lakes. Shoreline development and industrial or commercial activities lead to point and </w:t>
      </w:r>
      <w:r>
        <w:t>nonpoint</w:t>
      </w:r>
      <w:r w:rsidRPr="00E15856">
        <w:rPr>
          <w:color w:val="000000"/>
        </w:rPr>
        <w:t xml:space="preserve"> source pollution.</w:t>
      </w:r>
      <w:r>
        <w:rPr>
          <w:color w:val="000000"/>
        </w:rPr>
        <w:t xml:space="preserve"> (Lesson 4</w:t>
      </w:r>
      <w:r w:rsidR="00956B81">
        <w:rPr>
          <w:color w:val="000000"/>
        </w:rPr>
        <w:t>, Lesson 5</w:t>
      </w:r>
      <w:r w:rsidR="003D5B05">
        <w:rPr>
          <w:color w:val="000000"/>
        </w:rPr>
        <w:t>, Lesson 6</w:t>
      </w:r>
      <w:r>
        <w:rPr>
          <w:color w:val="000000"/>
        </w:rPr>
        <w:t>)</w:t>
      </w:r>
    </w:p>
    <w:p w14:paraId="0FDB082D" w14:textId="59DD9832" w:rsidR="00251C01" w:rsidRDefault="00251C01" w:rsidP="00251C01">
      <w:pPr>
        <w:pStyle w:val="Heading4"/>
        <w:numPr>
          <w:ilvl w:val="1"/>
          <w:numId w:val="14"/>
        </w:numPr>
        <w:spacing w:before="0"/>
        <w:rPr>
          <w:rFonts w:eastAsia="Lucida Sans" w:cs="Lucida Sans"/>
          <w:b w:val="0"/>
          <w:bCs w:val="0"/>
          <w:color w:val="auto"/>
          <w:sz w:val="22"/>
          <w:szCs w:val="22"/>
        </w:rPr>
      </w:pPr>
      <w:r w:rsidRPr="00732926">
        <w:rPr>
          <w:rFonts w:eastAsia="Arial Narrow" w:cs="Arial Narrow"/>
          <w:color w:val="auto"/>
          <w:w w:val="85"/>
          <w:sz w:val="22"/>
          <w:szCs w:val="22"/>
        </w:rPr>
        <w:t xml:space="preserve">6E: </w:t>
      </w:r>
      <w:r w:rsidRPr="00732926">
        <w:rPr>
          <w:rFonts w:eastAsia="Lucida Sans" w:cs="Lucida Sans"/>
          <w:b w:val="0"/>
          <w:bCs w:val="0"/>
          <w:color w:val="auto"/>
          <w:sz w:val="22"/>
          <w:szCs w:val="22"/>
        </w:rPr>
        <w:t>Coastal regions along the Great Lakes are impacted by land use decisions and natural hazards. Physical modifications (changes to beaches, shores, and rivers) can exacerbate effects of erosion, storm surges, and lake level changes.</w:t>
      </w:r>
      <w:r>
        <w:rPr>
          <w:rFonts w:eastAsia="Lucida Sans" w:cs="Lucida Sans"/>
          <w:b w:val="0"/>
          <w:bCs w:val="0"/>
          <w:color w:val="auto"/>
          <w:sz w:val="22"/>
          <w:szCs w:val="22"/>
        </w:rPr>
        <w:t xml:space="preserve"> (Lesson 3, Lesson 4</w:t>
      </w:r>
      <w:r w:rsidR="00956B81">
        <w:rPr>
          <w:rFonts w:eastAsia="Lucida Sans" w:cs="Lucida Sans"/>
          <w:b w:val="0"/>
          <w:bCs w:val="0"/>
          <w:color w:val="auto"/>
          <w:sz w:val="22"/>
          <w:szCs w:val="22"/>
        </w:rPr>
        <w:t>, Lesson 5</w:t>
      </w:r>
      <w:r w:rsidR="003D5B05">
        <w:rPr>
          <w:rFonts w:eastAsia="Lucida Sans" w:cs="Lucida Sans"/>
          <w:b w:val="0"/>
          <w:bCs w:val="0"/>
          <w:color w:val="auto"/>
          <w:sz w:val="22"/>
          <w:szCs w:val="22"/>
        </w:rPr>
        <w:t>, Lesson 6</w:t>
      </w:r>
      <w:r>
        <w:rPr>
          <w:rFonts w:eastAsia="Lucida Sans" w:cs="Lucida Sans"/>
          <w:b w:val="0"/>
          <w:bCs w:val="0"/>
          <w:color w:val="auto"/>
          <w:sz w:val="22"/>
          <w:szCs w:val="22"/>
        </w:rPr>
        <w:t>)</w:t>
      </w:r>
    </w:p>
    <w:p w14:paraId="09098714" w14:textId="463BA6C1" w:rsidR="00251C01" w:rsidRPr="00251C01" w:rsidRDefault="00251C01" w:rsidP="00251C01">
      <w:pPr>
        <w:pStyle w:val="Heading4"/>
        <w:numPr>
          <w:ilvl w:val="1"/>
          <w:numId w:val="14"/>
        </w:numPr>
        <w:spacing w:before="0"/>
        <w:rPr>
          <w:rFonts w:eastAsia="Lucida Sans" w:cs="Lucida Sans"/>
          <w:b w:val="0"/>
          <w:bCs w:val="0"/>
          <w:color w:val="auto"/>
          <w:sz w:val="22"/>
          <w:szCs w:val="22"/>
        </w:rPr>
      </w:pPr>
      <w:r w:rsidRPr="00E15856">
        <w:rPr>
          <w:color w:val="000000" w:themeColor="text1"/>
        </w:rPr>
        <w:lastRenderedPageBreak/>
        <w:t xml:space="preserve">6F: </w:t>
      </w:r>
      <w:r w:rsidRPr="00251C01">
        <w:rPr>
          <w:rFonts w:eastAsia="Lucida Sans" w:cs="Lucida Sans"/>
          <w:b w:val="0"/>
          <w:bCs w:val="0"/>
          <w:color w:val="auto"/>
          <w:sz w:val="22"/>
          <w:szCs w:val="22"/>
        </w:rPr>
        <w:t>To ensure continued availability of Great Lakes assets, people must live in ways that sustain the lakes. Individual and collective actions are needed to effectively conserve and manage Great Lakes resources for the benefit of all.</w:t>
      </w:r>
      <w:r>
        <w:rPr>
          <w:rFonts w:eastAsia="Lucida Sans" w:cs="Lucida Sans"/>
          <w:b w:val="0"/>
          <w:bCs w:val="0"/>
          <w:color w:val="auto"/>
          <w:sz w:val="22"/>
          <w:szCs w:val="22"/>
        </w:rPr>
        <w:t xml:space="preserve"> (Lesson 4</w:t>
      </w:r>
      <w:r w:rsidR="00956B81">
        <w:rPr>
          <w:rFonts w:eastAsia="Lucida Sans" w:cs="Lucida Sans"/>
          <w:b w:val="0"/>
          <w:bCs w:val="0"/>
          <w:color w:val="auto"/>
          <w:sz w:val="22"/>
          <w:szCs w:val="22"/>
        </w:rPr>
        <w:t>, Lesson 5</w:t>
      </w:r>
      <w:r w:rsidR="003D5B05">
        <w:rPr>
          <w:rFonts w:eastAsia="Lucida Sans" w:cs="Lucida Sans"/>
          <w:b w:val="0"/>
          <w:bCs w:val="0"/>
          <w:color w:val="auto"/>
          <w:sz w:val="22"/>
          <w:szCs w:val="22"/>
        </w:rPr>
        <w:t>, Lesson 6</w:t>
      </w:r>
      <w:r>
        <w:rPr>
          <w:rFonts w:eastAsia="Lucida Sans" w:cs="Lucida Sans"/>
          <w:b w:val="0"/>
          <w:bCs w:val="0"/>
          <w:color w:val="auto"/>
          <w:sz w:val="22"/>
          <w:szCs w:val="22"/>
        </w:rPr>
        <w:t>)</w:t>
      </w:r>
    </w:p>
    <w:p w14:paraId="4F984985" w14:textId="77777777" w:rsidR="00956B81" w:rsidRPr="0069006D" w:rsidRDefault="00956B81" w:rsidP="006365E6">
      <w:pPr>
        <w:pStyle w:val="Heading3"/>
        <w:numPr>
          <w:ilvl w:val="1"/>
          <w:numId w:val="30"/>
        </w:numPr>
        <w:spacing w:before="0"/>
        <w:ind w:left="720"/>
        <w:rPr>
          <w:rFonts w:eastAsia="Lucida Sans" w:cs="Lucida Sans"/>
          <w:color w:val="000000"/>
          <w:w w:val="100"/>
          <w:sz w:val="22"/>
          <w:szCs w:val="22"/>
        </w:rPr>
      </w:pPr>
      <w:r w:rsidRPr="0069006D">
        <w:rPr>
          <w:rFonts w:eastAsia="Lucida Sans" w:cs="Lucida Sans"/>
          <w:b/>
          <w:bCs/>
          <w:color w:val="000000"/>
          <w:w w:val="100"/>
          <w:sz w:val="22"/>
          <w:szCs w:val="22"/>
        </w:rPr>
        <w:t>Principle 7</w:t>
      </w:r>
      <w:r w:rsidRPr="0069006D">
        <w:rPr>
          <w:rFonts w:eastAsia="Lucida Sans" w:cs="Lucida Sans"/>
          <w:color w:val="000000"/>
          <w:w w:val="100"/>
          <w:sz w:val="22"/>
          <w:szCs w:val="22"/>
        </w:rPr>
        <w:t>: Much remains to be learned about the Great Lakes.</w:t>
      </w:r>
    </w:p>
    <w:p w14:paraId="20494D9B" w14:textId="4185F697" w:rsidR="00956B81" w:rsidRPr="0069006D" w:rsidRDefault="00956B81" w:rsidP="006365E6">
      <w:pPr>
        <w:pStyle w:val="Heading3"/>
        <w:numPr>
          <w:ilvl w:val="2"/>
          <w:numId w:val="30"/>
        </w:numPr>
        <w:spacing w:before="0"/>
        <w:rPr>
          <w:rFonts w:eastAsia="Lucida Sans" w:cs="Lucida Sans"/>
          <w:color w:val="000000"/>
          <w:w w:val="100"/>
          <w:sz w:val="22"/>
          <w:szCs w:val="22"/>
        </w:rPr>
      </w:pPr>
      <w:r w:rsidRPr="0069006D">
        <w:rPr>
          <w:rFonts w:eastAsia="Lucida Sans" w:cs="Lucida Sans"/>
          <w:b/>
          <w:bCs/>
          <w:color w:val="000000"/>
          <w:w w:val="100"/>
          <w:sz w:val="22"/>
          <w:szCs w:val="22"/>
        </w:rPr>
        <w:t>7B</w:t>
      </w:r>
      <w:r w:rsidRPr="0069006D">
        <w:rPr>
          <w:rFonts w:eastAsia="Lucida Sans" w:cs="Lucida Sans"/>
          <w:color w:val="000000"/>
          <w:w w:val="100"/>
          <w:sz w:val="22"/>
          <w:szCs w:val="22"/>
        </w:rPr>
        <w:t>: Understanding the Great Lakes is more than a matter of curiosity. Exploration, inquiry and monitoring promote better understanding and protection of Great Lakes ecosystems, resources and processes.</w:t>
      </w:r>
      <w:r>
        <w:rPr>
          <w:rFonts w:eastAsia="Lucida Sans" w:cs="Lucida Sans"/>
          <w:color w:val="000000"/>
          <w:w w:val="100"/>
          <w:sz w:val="22"/>
          <w:szCs w:val="22"/>
        </w:rPr>
        <w:t xml:space="preserve"> (Lesson 5</w:t>
      </w:r>
      <w:r w:rsidR="003D5B05">
        <w:rPr>
          <w:rFonts w:eastAsia="Lucida Sans" w:cs="Lucida Sans"/>
          <w:color w:val="000000"/>
          <w:w w:val="100"/>
          <w:sz w:val="22"/>
          <w:szCs w:val="22"/>
        </w:rPr>
        <w:t>, Lesson 6</w:t>
      </w:r>
      <w:r>
        <w:rPr>
          <w:rFonts w:eastAsia="Lucida Sans" w:cs="Lucida Sans"/>
          <w:color w:val="000000"/>
          <w:w w:val="100"/>
          <w:sz w:val="22"/>
          <w:szCs w:val="22"/>
        </w:rPr>
        <w:t>)</w:t>
      </w:r>
    </w:p>
    <w:p w14:paraId="588943BF" w14:textId="77777777" w:rsidR="00A27B7E" w:rsidRDefault="00A27B7E" w:rsidP="00A27B7E">
      <w:pPr>
        <w:pStyle w:val="ListParagraph"/>
        <w:widowControl/>
        <w:numPr>
          <w:ilvl w:val="0"/>
          <w:numId w:val="14"/>
        </w:numPr>
        <w:autoSpaceDE/>
        <w:autoSpaceDN/>
        <w:spacing w:before="0"/>
        <w:contextualSpacing/>
      </w:pPr>
      <w:r w:rsidRPr="4EEC1ECA">
        <w:rPr>
          <w:b/>
          <w:bCs/>
        </w:rPr>
        <w:t xml:space="preserve">Principle 8. </w:t>
      </w:r>
      <w:r>
        <w:t>The Great Lakes are socially, economically and environmentally significant to the region, the nation and the planet.</w:t>
      </w:r>
    </w:p>
    <w:p w14:paraId="24F8CAE8" w14:textId="17777958" w:rsidR="00A27B7E" w:rsidRDefault="00A27B7E" w:rsidP="00A27B7E">
      <w:pPr>
        <w:pStyle w:val="ListParagraph"/>
        <w:widowControl/>
        <w:numPr>
          <w:ilvl w:val="1"/>
          <w:numId w:val="14"/>
        </w:numPr>
        <w:autoSpaceDE/>
        <w:autoSpaceDN/>
        <w:spacing w:before="0"/>
        <w:contextualSpacing/>
      </w:pPr>
      <w:r w:rsidRPr="13C5CDCD">
        <w:rPr>
          <w:b/>
          <w:bCs/>
        </w:rPr>
        <w:t>8B.</w:t>
      </w:r>
      <w:r>
        <w:t xml:space="preserve"> The waters of the Great Lakes have been significant to historical settlement and development. The lakes’ names and the names of many cities, counties and landmarks along their shores have Native American or immigrant origins. This freshwater resource will continue to play a role in future </w:t>
      </w:r>
      <w:proofErr w:type="gramStart"/>
      <w:r>
        <w:t>habitation</w:t>
      </w:r>
      <w:proofErr w:type="gramEnd"/>
      <w:r>
        <w:t xml:space="preserve"> of the area.</w:t>
      </w:r>
      <w:r w:rsidR="000708D3">
        <w:t xml:space="preserve"> (Lesson 1)</w:t>
      </w:r>
    </w:p>
    <w:p w14:paraId="4BC4AAF6" w14:textId="565A0807" w:rsidR="00956B81" w:rsidRPr="00956B81" w:rsidRDefault="00956B81" w:rsidP="00956B81">
      <w:pPr>
        <w:pStyle w:val="Heading4"/>
        <w:numPr>
          <w:ilvl w:val="1"/>
          <w:numId w:val="14"/>
        </w:numPr>
        <w:spacing w:before="0"/>
        <w:rPr>
          <w:rFonts w:eastAsia="Lucida Sans" w:cs="Lucida Sans"/>
          <w:b w:val="0"/>
          <w:bCs w:val="0"/>
          <w:color w:val="auto"/>
          <w:sz w:val="22"/>
          <w:szCs w:val="22"/>
        </w:rPr>
      </w:pPr>
      <w:r w:rsidRPr="00956B81">
        <w:rPr>
          <w:rFonts w:eastAsia="Lucida Sans" w:cs="Lucida Sans"/>
          <w:b w:val="0"/>
          <w:bCs w:val="0"/>
          <w:color w:val="auto"/>
          <w:sz w:val="22"/>
          <w:szCs w:val="22"/>
        </w:rPr>
        <w:t>8F: The Great Lakes were dramatically degraded and challenged by human endeavors in recent times. Basic ecosystem processes have been restored through individual and collective efforts. Proper foresight and informed decision making will continue to make the Great Lakes a model of environmental protection, restoration and innovation. (Lesson 5</w:t>
      </w:r>
      <w:r w:rsidR="003D5B05">
        <w:rPr>
          <w:rFonts w:eastAsia="Lucida Sans" w:cs="Lucida Sans"/>
          <w:b w:val="0"/>
          <w:bCs w:val="0"/>
          <w:color w:val="auto"/>
          <w:sz w:val="22"/>
          <w:szCs w:val="22"/>
        </w:rPr>
        <w:t>, Lesson 6</w:t>
      </w:r>
      <w:r w:rsidRPr="00956B81">
        <w:rPr>
          <w:rFonts w:eastAsia="Lucida Sans" w:cs="Lucida Sans"/>
          <w:b w:val="0"/>
          <w:bCs w:val="0"/>
          <w:color w:val="auto"/>
          <w:sz w:val="22"/>
          <w:szCs w:val="22"/>
        </w:rPr>
        <w:t>)</w:t>
      </w:r>
    </w:p>
    <w:p w14:paraId="2676954D" w14:textId="77777777" w:rsidR="00EC703A" w:rsidRPr="006365E6" w:rsidRDefault="00EC703A" w:rsidP="00EC703A">
      <w:pPr>
        <w:spacing w:before="161" w:line="252" w:lineRule="auto"/>
        <w:ind w:left="360" w:right="177"/>
        <w:rPr>
          <w:sz w:val="18"/>
        </w:rPr>
      </w:pPr>
      <w:r w:rsidRPr="006365E6">
        <w:rPr>
          <w:w w:val="85"/>
          <w:sz w:val="18"/>
        </w:rPr>
        <w:t>(Source: Ohio Sea Grant. (2013). Great Lakes Literacy: Essential Principles and Fundamental Concepts for Great Lakes Learning. OHSU-B-090.</w:t>
      </w:r>
      <w:r w:rsidRPr="006365E6">
        <w:rPr>
          <w:spacing w:val="80"/>
          <w:sz w:val="18"/>
        </w:rPr>
        <w:t xml:space="preserve"> </w:t>
      </w:r>
      <w:r w:rsidRPr="006365E6">
        <w:rPr>
          <w:w w:val="85"/>
          <w:sz w:val="18"/>
        </w:rPr>
        <w:t>National Science Foundation, National Oceanic and Atmospheric Administration, Sea Grant Great Lakes Network, Centers for Ocean Sciences</w:t>
      </w:r>
      <w:r w:rsidRPr="006365E6">
        <w:rPr>
          <w:spacing w:val="80"/>
          <w:sz w:val="18"/>
        </w:rPr>
        <w:t xml:space="preserve"> </w:t>
      </w:r>
      <w:r w:rsidRPr="006365E6">
        <w:rPr>
          <w:spacing w:val="-6"/>
          <w:sz w:val="18"/>
        </w:rPr>
        <w:t>Education Excellence (</w:t>
      </w:r>
      <w:proofErr w:type="gramStart"/>
      <w:r w:rsidRPr="006365E6">
        <w:rPr>
          <w:spacing w:val="-6"/>
          <w:sz w:val="18"/>
        </w:rPr>
        <w:t>COSEE))</w:t>
      </w:r>
      <w:proofErr w:type="gramEnd"/>
    </w:p>
    <w:p w14:paraId="2E4A6B0A" w14:textId="3F654C2C" w:rsidR="00EC703A" w:rsidRPr="006365E6" w:rsidRDefault="00EC703A" w:rsidP="00EC703A">
      <w:pPr>
        <w:spacing w:before="122"/>
        <w:ind w:left="360"/>
        <w:rPr>
          <w:sz w:val="18"/>
        </w:rPr>
      </w:pPr>
      <w:r w:rsidRPr="006365E6">
        <w:rPr>
          <w:w w:val="85"/>
          <w:sz w:val="18"/>
        </w:rPr>
        <w:t>Complete</w:t>
      </w:r>
      <w:r w:rsidRPr="006365E6">
        <w:rPr>
          <w:spacing w:val="9"/>
          <w:sz w:val="18"/>
        </w:rPr>
        <w:t xml:space="preserve"> </w:t>
      </w:r>
      <w:r w:rsidRPr="006365E6">
        <w:rPr>
          <w:w w:val="85"/>
          <w:sz w:val="18"/>
        </w:rPr>
        <w:t>list</w:t>
      </w:r>
      <w:r w:rsidRPr="006365E6">
        <w:rPr>
          <w:spacing w:val="9"/>
          <w:sz w:val="18"/>
        </w:rPr>
        <w:t xml:space="preserve"> </w:t>
      </w:r>
      <w:r w:rsidRPr="006365E6">
        <w:rPr>
          <w:w w:val="85"/>
          <w:sz w:val="18"/>
        </w:rPr>
        <w:t>of</w:t>
      </w:r>
      <w:r w:rsidRPr="006365E6">
        <w:rPr>
          <w:spacing w:val="10"/>
          <w:sz w:val="18"/>
        </w:rPr>
        <w:t xml:space="preserve"> </w:t>
      </w:r>
      <w:r w:rsidRPr="006365E6">
        <w:rPr>
          <w:w w:val="85"/>
          <w:sz w:val="18"/>
        </w:rPr>
        <w:t>Great</w:t>
      </w:r>
      <w:r w:rsidRPr="006365E6">
        <w:rPr>
          <w:spacing w:val="9"/>
          <w:sz w:val="18"/>
        </w:rPr>
        <w:t xml:space="preserve"> </w:t>
      </w:r>
      <w:r w:rsidRPr="006365E6">
        <w:rPr>
          <w:w w:val="85"/>
          <w:sz w:val="18"/>
        </w:rPr>
        <w:t>Lakes</w:t>
      </w:r>
      <w:r w:rsidRPr="006365E6">
        <w:rPr>
          <w:spacing w:val="10"/>
          <w:sz w:val="18"/>
        </w:rPr>
        <w:t xml:space="preserve"> </w:t>
      </w:r>
      <w:r w:rsidRPr="006365E6">
        <w:rPr>
          <w:w w:val="85"/>
          <w:sz w:val="18"/>
        </w:rPr>
        <w:t>Literacy</w:t>
      </w:r>
      <w:r w:rsidRPr="006365E6">
        <w:rPr>
          <w:spacing w:val="9"/>
          <w:sz w:val="18"/>
        </w:rPr>
        <w:t xml:space="preserve"> </w:t>
      </w:r>
      <w:r w:rsidRPr="006365E6">
        <w:rPr>
          <w:w w:val="85"/>
          <w:sz w:val="18"/>
        </w:rPr>
        <w:t>Principles</w:t>
      </w:r>
      <w:r w:rsidRPr="006365E6">
        <w:rPr>
          <w:spacing w:val="10"/>
          <w:sz w:val="18"/>
        </w:rPr>
        <w:t xml:space="preserve"> </w:t>
      </w:r>
      <w:r w:rsidRPr="006365E6">
        <w:rPr>
          <w:w w:val="85"/>
          <w:sz w:val="18"/>
        </w:rPr>
        <w:t>available</w:t>
      </w:r>
      <w:r w:rsidRPr="006365E6">
        <w:rPr>
          <w:spacing w:val="9"/>
          <w:sz w:val="18"/>
        </w:rPr>
        <w:t xml:space="preserve"> </w:t>
      </w:r>
      <w:r w:rsidRPr="006365E6">
        <w:rPr>
          <w:w w:val="85"/>
          <w:sz w:val="18"/>
        </w:rPr>
        <w:t>at:</w:t>
      </w:r>
      <w:r w:rsidRPr="006365E6">
        <w:rPr>
          <w:spacing w:val="10"/>
          <w:sz w:val="18"/>
        </w:rPr>
        <w:t xml:space="preserve"> </w:t>
      </w:r>
      <w:hyperlink r:id="rId124" w:history="1">
        <w:r w:rsidRPr="006365E6">
          <w:rPr>
            <w:rStyle w:val="Hyperlink"/>
            <w:color w:val="auto"/>
            <w:spacing w:val="-2"/>
            <w:w w:val="85"/>
            <w:sz w:val="18"/>
          </w:rPr>
          <w:t>www.cgll.org</w:t>
        </w:r>
      </w:hyperlink>
    </w:p>
    <w:p w14:paraId="2F7761EC" w14:textId="78B7527D" w:rsidR="00132BEE" w:rsidRDefault="00132BEE">
      <w:pPr>
        <w:spacing w:before="150" w:line="268" w:lineRule="auto"/>
        <w:ind w:left="1812" w:right="1810"/>
        <w:jc w:val="center"/>
        <w:rPr>
          <w:rFonts w:ascii="Gill Sans MT" w:hAnsi="Gill Sans MT"/>
          <w:b/>
          <w:sz w:val="20"/>
        </w:rPr>
      </w:pPr>
      <w:bookmarkStart w:id="29" w:name="_bookmark16"/>
      <w:bookmarkEnd w:id="29"/>
      <w:r>
        <w:rPr>
          <w:rFonts w:ascii="Gill Sans MT" w:hAnsi="Gill Sans MT"/>
          <w:b/>
          <w:sz w:val="20"/>
        </w:rPr>
        <w:br w:type="page"/>
      </w:r>
    </w:p>
    <w:p w14:paraId="2BE48E4E" w14:textId="77777777" w:rsidR="005820DF" w:rsidRDefault="005820DF">
      <w:pPr>
        <w:spacing w:before="150" w:line="268" w:lineRule="auto"/>
        <w:ind w:left="1812" w:right="1810"/>
        <w:jc w:val="center"/>
        <w:rPr>
          <w:rFonts w:ascii="Gill Sans MT" w:hAnsi="Gill Sans MT"/>
          <w:b/>
          <w:sz w:val="20"/>
        </w:rPr>
      </w:pPr>
    </w:p>
    <w:p w14:paraId="3BF43955" w14:textId="02CCC8E4" w:rsidR="005820DF" w:rsidRDefault="00132BEE">
      <w:pPr>
        <w:spacing w:line="268" w:lineRule="auto"/>
        <w:jc w:val="center"/>
        <w:rPr>
          <w:rFonts w:ascii="Gill Sans MT" w:hAnsi="Gill Sans MT"/>
          <w:sz w:val="20"/>
        </w:rPr>
      </w:pPr>
      <w:r>
        <w:rPr>
          <w:rFonts w:ascii="Tahoma" w:hAnsi="Tahoma"/>
          <w:noProof/>
          <w:sz w:val="14"/>
        </w:rPr>
        <mc:AlternateContent>
          <mc:Choice Requires="wps">
            <w:drawing>
              <wp:anchor distT="0" distB="0" distL="114300" distR="114300" simplePos="0" relativeHeight="487624704" behindDoc="0" locked="0" layoutInCell="1" allowOverlap="1" wp14:anchorId="36657556" wp14:editId="3F6101C0">
                <wp:simplePos x="0" y="0"/>
                <wp:positionH relativeFrom="margin">
                  <wp:posOffset>-196850</wp:posOffset>
                </wp:positionH>
                <wp:positionV relativeFrom="paragraph">
                  <wp:posOffset>6400165</wp:posOffset>
                </wp:positionV>
                <wp:extent cx="6064250" cy="962025"/>
                <wp:effectExtent l="0" t="0" r="0" b="9525"/>
                <wp:wrapNone/>
                <wp:docPr id="782016098" name="Text Box 19"/>
                <wp:cNvGraphicFramePr/>
                <a:graphic xmlns:a="http://schemas.openxmlformats.org/drawingml/2006/main">
                  <a:graphicData uri="http://schemas.microsoft.com/office/word/2010/wordprocessingShape">
                    <wps:wsp>
                      <wps:cNvSpPr txBox="1"/>
                      <wps:spPr>
                        <a:xfrm>
                          <a:off x="0" y="0"/>
                          <a:ext cx="6064250" cy="962025"/>
                        </a:xfrm>
                        <a:prstGeom prst="rect">
                          <a:avLst/>
                        </a:prstGeom>
                        <a:solidFill>
                          <a:schemeClr val="lt1"/>
                        </a:solidFill>
                        <a:ln w="6350">
                          <a:noFill/>
                        </a:ln>
                      </wps:spPr>
                      <wps:txbx>
                        <w:txbxContent>
                          <w:p w14:paraId="756C2D4D" w14:textId="77777777" w:rsidR="00132BEE" w:rsidRPr="005D7907" w:rsidRDefault="00132BEE" w:rsidP="00132BEE">
                            <w:pPr>
                              <w:spacing w:before="1" w:after="240"/>
                              <w:ind w:left="1242" w:right="1242"/>
                              <w:jc w:val="center"/>
                              <w:rPr>
                                <w:b/>
                                <w:sz w:val="24"/>
                              </w:rPr>
                            </w:pPr>
                            <w:r w:rsidRPr="005D7907">
                              <w:rPr>
                                <w:b/>
                                <w:sz w:val="24"/>
                              </w:rPr>
                              <w:t>Website</w:t>
                            </w:r>
                            <w:r w:rsidRPr="005D7907">
                              <w:rPr>
                                <w:b/>
                                <w:spacing w:val="-12"/>
                                <w:sz w:val="24"/>
                              </w:rPr>
                              <w:t xml:space="preserve"> </w:t>
                            </w:r>
                            <w:r w:rsidRPr="005D7907">
                              <w:rPr>
                                <w:b/>
                                <w:sz w:val="24"/>
                              </w:rPr>
                              <w:t>with</w:t>
                            </w:r>
                            <w:r w:rsidRPr="005D7907">
                              <w:rPr>
                                <w:b/>
                                <w:spacing w:val="-12"/>
                                <w:sz w:val="24"/>
                              </w:rPr>
                              <w:t xml:space="preserve"> </w:t>
                            </w:r>
                            <w:r w:rsidRPr="005D7907">
                              <w:rPr>
                                <w:b/>
                                <w:sz w:val="24"/>
                              </w:rPr>
                              <w:t>all</w:t>
                            </w:r>
                            <w:r w:rsidRPr="005D7907">
                              <w:rPr>
                                <w:b/>
                                <w:spacing w:val="-12"/>
                                <w:sz w:val="24"/>
                              </w:rPr>
                              <w:t xml:space="preserve"> </w:t>
                            </w:r>
                            <w:r w:rsidRPr="005D7907">
                              <w:rPr>
                                <w:b/>
                                <w:sz w:val="24"/>
                              </w:rPr>
                              <w:t>lesson</w:t>
                            </w:r>
                            <w:r w:rsidRPr="005D7907">
                              <w:rPr>
                                <w:b/>
                                <w:spacing w:val="-11"/>
                                <w:sz w:val="24"/>
                              </w:rPr>
                              <w:t xml:space="preserve"> </w:t>
                            </w:r>
                            <w:r w:rsidRPr="005D7907">
                              <w:rPr>
                                <w:b/>
                                <w:sz w:val="24"/>
                              </w:rPr>
                              <w:t>plans</w:t>
                            </w:r>
                            <w:r w:rsidRPr="005D7907">
                              <w:rPr>
                                <w:b/>
                                <w:spacing w:val="-12"/>
                                <w:sz w:val="24"/>
                              </w:rPr>
                              <w:t xml:space="preserve"> </w:t>
                            </w:r>
                            <w:r w:rsidRPr="005D7907">
                              <w:rPr>
                                <w:b/>
                                <w:sz w:val="24"/>
                              </w:rPr>
                              <w:t>and</w:t>
                            </w:r>
                            <w:r w:rsidRPr="005D7907">
                              <w:rPr>
                                <w:b/>
                                <w:spacing w:val="-12"/>
                                <w:sz w:val="24"/>
                              </w:rPr>
                              <w:t xml:space="preserve"> </w:t>
                            </w:r>
                            <w:r w:rsidRPr="005D7907">
                              <w:rPr>
                                <w:b/>
                                <w:sz w:val="24"/>
                              </w:rPr>
                              <w:t>supporting</w:t>
                            </w:r>
                            <w:r w:rsidRPr="005D7907">
                              <w:rPr>
                                <w:b/>
                                <w:spacing w:val="-12"/>
                                <w:sz w:val="24"/>
                              </w:rPr>
                              <w:t xml:space="preserve"> </w:t>
                            </w:r>
                            <w:r w:rsidRPr="005D7907">
                              <w:rPr>
                                <w:b/>
                                <w:spacing w:val="-2"/>
                                <w:sz w:val="24"/>
                              </w:rPr>
                              <w:t>materials</w:t>
                            </w:r>
                          </w:p>
                          <w:p w14:paraId="42DF0555" w14:textId="77777777" w:rsidR="0020696A" w:rsidRPr="0020696A" w:rsidRDefault="0020696A" w:rsidP="0020696A">
                            <w:pPr>
                              <w:spacing w:before="240"/>
                              <w:ind w:left="1245" w:right="1205"/>
                              <w:jc w:val="center"/>
                              <w:rPr>
                                <w:rFonts w:ascii="Century Gothic"/>
                                <w:b/>
                                <w:color w:val="0098D6"/>
                                <w:sz w:val="28"/>
                              </w:rPr>
                            </w:pPr>
                            <w:hyperlink r:id="rId125" w:history="1">
                              <w:r w:rsidRPr="0020696A">
                                <w:rPr>
                                  <w:rStyle w:val="Hyperlink"/>
                                  <w:rFonts w:ascii="Century Gothic"/>
                                  <w:b/>
                                  <w:color w:val="0098D6"/>
                                  <w:spacing w:val="-2"/>
                                  <w:w w:val="105"/>
                                  <w:sz w:val="28"/>
                                </w:rPr>
                                <w:t>go.wisc.edu/</w:t>
                              </w:r>
                              <w:proofErr w:type="gramStart"/>
                              <w:r w:rsidRPr="0020696A">
                                <w:rPr>
                                  <w:rStyle w:val="Hyperlink"/>
                                  <w:rFonts w:ascii="Century Gothic"/>
                                  <w:b/>
                                  <w:color w:val="0098D6"/>
                                  <w:spacing w:val="-2"/>
                                  <w:w w:val="105"/>
                                  <w:sz w:val="28"/>
                                </w:rPr>
                                <w:t>coastal-engineering</w:t>
                              </w:r>
                              <w:proofErr w:type="gramEnd"/>
                            </w:hyperlink>
                          </w:p>
                          <w:p w14:paraId="5212D4A3" w14:textId="1AFEFA8F" w:rsidR="00132BEE" w:rsidRPr="004E59AD" w:rsidRDefault="00132BEE" w:rsidP="0020696A">
                            <w:pPr>
                              <w:spacing w:before="240"/>
                              <w:ind w:left="1245" w:right="1205"/>
                              <w:jc w:val="center"/>
                              <w:rPr>
                                <w:rFonts w:ascii="Century Gothic"/>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57556" id="_x0000_s1040" type="#_x0000_t202" style="position:absolute;left:0;text-align:left;margin-left:-15.5pt;margin-top:503.95pt;width:477.5pt;height:75.75pt;z-index:48762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" fillcolor="white [3201]" stroked="f" strokeweight=".5pt">
                <v:textbox>
                  <w:txbxContent>
                    <w:p w14:paraId="756C2D4D" w14:textId="77777777" w:rsidR="00132BEE" w:rsidRPr="005D7907" w:rsidRDefault="00132BEE" w:rsidP="00132BEE">
                      <w:pPr>
                        <w:spacing w:before="1" w:after="240"/>
                        <w:ind w:left="1242" w:right="1242"/>
                        <w:jc w:val="center"/>
                        <w:rPr>
                          <w:b/>
                          <w:sz w:val="24"/>
                        </w:rPr>
                      </w:pPr>
                      <w:r w:rsidRPr="005D7907">
                        <w:rPr>
                          <w:b/>
                          <w:sz w:val="24"/>
                        </w:rPr>
                        <w:t>Website</w:t>
                      </w:r>
                      <w:r w:rsidRPr="005D7907">
                        <w:rPr>
                          <w:b/>
                          <w:spacing w:val="-12"/>
                          <w:sz w:val="24"/>
                        </w:rPr>
                        <w:t xml:space="preserve"> </w:t>
                      </w:r>
                      <w:r w:rsidRPr="005D7907">
                        <w:rPr>
                          <w:b/>
                          <w:sz w:val="24"/>
                        </w:rPr>
                        <w:t>with</w:t>
                      </w:r>
                      <w:r w:rsidRPr="005D7907">
                        <w:rPr>
                          <w:b/>
                          <w:spacing w:val="-12"/>
                          <w:sz w:val="24"/>
                        </w:rPr>
                        <w:t xml:space="preserve"> </w:t>
                      </w:r>
                      <w:r w:rsidRPr="005D7907">
                        <w:rPr>
                          <w:b/>
                          <w:sz w:val="24"/>
                        </w:rPr>
                        <w:t>all</w:t>
                      </w:r>
                      <w:r w:rsidRPr="005D7907">
                        <w:rPr>
                          <w:b/>
                          <w:spacing w:val="-12"/>
                          <w:sz w:val="24"/>
                        </w:rPr>
                        <w:t xml:space="preserve"> </w:t>
                      </w:r>
                      <w:r w:rsidRPr="005D7907">
                        <w:rPr>
                          <w:b/>
                          <w:sz w:val="24"/>
                        </w:rPr>
                        <w:t>lesson</w:t>
                      </w:r>
                      <w:r w:rsidRPr="005D7907">
                        <w:rPr>
                          <w:b/>
                          <w:spacing w:val="-11"/>
                          <w:sz w:val="24"/>
                        </w:rPr>
                        <w:t xml:space="preserve"> </w:t>
                      </w:r>
                      <w:r w:rsidRPr="005D7907">
                        <w:rPr>
                          <w:b/>
                          <w:sz w:val="24"/>
                        </w:rPr>
                        <w:t>plans</w:t>
                      </w:r>
                      <w:r w:rsidRPr="005D7907">
                        <w:rPr>
                          <w:b/>
                          <w:spacing w:val="-12"/>
                          <w:sz w:val="24"/>
                        </w:rPr>
                        <w:t xml:space="preserve"> </w:t>
                      </w:r>
                      <w:r w:rsidRPr="005D7907">
                        <w:rPr>
                          <w:b/>
                          <w:sz w:val="24"/>
                        </w:rPr>
                        <w:t>and</w:t>
                      </w:r>
                      <w:r w:rsidRPr="005D7907">
                        <w:rPr>
                          <w:b/>
                          <w:spacing w:val="-12"/>
                          <w:sz w:val="24"/>
                        </w:rPr>
                        <w:t xml:space="preserve"> </w:t>
                      </w:r>
                      <w:r w:rsidRPr="005D7907">
                        <w:rPr>
                          <w:b/>
                          <w:sz w:val="24"/>
                        </w:rPr>
                        <w:t>supporting</w:t>
                      </w:r>
                      <w:r w:rsidRPr="005D7907">
                        <w:rPr>
                          <w:b/>
                          <w:spacing w:val="-12"/>
                          <w:sz w:val="24"/>
                        </w:rPr>
                        <w:t xml:space="preserve"> </w:t>
                      </w:r>
                      <w:r w:rsidRPr="005D7907">
                        <w:rPr>
                          <w:b/>
                          <w:spacing w:val="-2"/>
                          <w:sz w:val="24"/>
                        </w:rPr>
                        <w:t>materials</w:t>
                      </w:r>
                    </w:p>
                    <w:p w14:paraId="42DF0555" w14:textId="77777777" w:rsidR="0020696A" w:rsidRPr="0020696A" w:rsidRDefault="0020696A" w:rsidP="0020696A">
                      <w:pPr>
                        <w:spacing w:before="240"/>
                        <w:ind w:left="1245" w:right="1205"/>
                        <w:jc w:val="center"/>
                        <w:rPr>
                          <w:rFonts w:ascii="Century Gothic"/>
                          <w:b/>
                          <w:color w:val="0098D6"/>
                          <w:sz w:val="28"/>
                        </w:rPr>
                      </w:pPr>
                      <w:hyperlink r:id="rId126" w:history="1">
                        <w:r w:rsidRPr="0020696A">
                          <w:rPr>
                            <w:rStyle w:val="Hyperlink"/>
                            <w:rFonts w:ascii="Century Gothic"/>
                            <w:b/>
                            <w:color w:val="0098D6"/>
                            <w:spacing w:val="-2"/>
                            <w:w w:val="105"/>
                            <w:sz w:val="28"/>
                          </w:rPr>
                          <w:t>go.wisc.edu/</w:t>
                        </w:r>
                        <w:proofErr w:type="gramStart"/>
                        <w:r w:rsidRPr="0020696A">
                          <w:rPr>
                            <w:rStyle w:val="Hyperlink"/>
                            <w:rFonts w:ascii="Century Gothic"/>
                            <w:b/>
                            <w:color w:val="0098D6"/>
                            <w:spacing w:val="-2"/>
                            <w:w w:val="105"/>
                            <w:sz w:val="28"/>
                          </w:rPr>
                          <w:t>coastal-engineering</w:t>
                        </w:r>
                        <w:proofErr w:type="gramEnd"/>
                      </w:hyperlink>
                    </w:p>
                    <w:p w14:paraId="5212D4A3" w14:textId="1AFEFA8F" w:rsidR="00132BEE" w:rsidRPr="004E59AD" w:rsidRDefault="00132BEE" w:rsidP="0020696A">
                      <w:pPr>
                        <w:spacing w:before="240"/>
                        <w:ind w:left="1245" w:right="1205"/>
                        <w:jc w:val="center"/>
                        <w:rPr>
                          <w:rFonts w:ascii="Century Gothic"/>
                          <w:b/>
                          <w:sz w:val="28"/>
                        </w:rPr>
                      </w:pPr>
                    </w:p>
                  </w:txbxContent>
                </v:textbox>
                <w10:wrap anchorx="margin"/>
              </v:shape>
            </w:pict>
          </mc:Fallback>
        </mc:AlternateContent>
      </w:r>
      <w:r>
        <w:rPr>
          <w:noProof/>
        </w:rPr>
        <w:drawing>
          <wp:anchor distT="0" distB="0" distL="0" distR="0" simplePos="0" relativeHeight="487623680" behindDoc="1" locked="0" layoutInCell="1" allowOverlap="1" wp14:anchorId="7A8F7608" wp14:editId="1D999811">
            <wp:simplePos x="0" y="0"/>
            <wp:positionH relativeFrom="page">
              <wp:posOffset>3248025</wp:posOffset>
            </wp:positionH>
            <wp:positionV relativeFrom="paragraph">
              <wp:posOffset>7832725</wp:posOffset>
            </wp:positionV>
            <wp:extent cx="868680" cy="585470"/>
            <wp:effectExtent l="0" t="0" r="0" b="0"/>
            <wp:wrapTopAndBottom/>
            <wp:docPr id="1666551512" name="Image 17" descr="University of Wisconsin Sea Gran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University of Wisconsin Sea Grant logo"/>
                    <pic:cNvPicPr/>
                  </pic:nvPicPr>
                  <pic:blipFill>
                    <a:blip r:embed="rId13" cstate="print"/>
                    <a:stretch>
                      <a:fillRect/>
                    </a:stretch>
                  </pic:blipFill>
                  <pic:spPr>
                    <a:xfrm>
                      <a:off x="0" y="0"/>
                      <a:ext cx="868680" cy="585470"/>
                    </a:xfrm>
                    <a:prstGeom prst="rect">
                      <a:avLst/>
                    </a:prstGeom>
                  </pic:spPr>
                </pic:pic>
              </a:graphicData>
            </a:graphic>
          </wp:anchor>
        </w:drawing>
      </w:r>
    </w:p>
    <w:p w14:paraId="11F47626" w14:textId="77777777" w:rsidR="00132BEE" w:rsidRDefault="00132BEE">
      <w:pPr>
        <w:spacing w:line="268" w:lineRule="auto"/>
        <w:jc w:val="center"/>
        <w:rPr>
          <w:rFonts w:ascii="Gill Sans MT" w:hAnsi="Gill Sans MT"/>
          <w:sz w:val="20"/>
        </w:rPr>
        <w:sectPr w:rsidR="00132BEE">
          <w:pgSz w:w="12240" w:h="15840"/>
          <w:pgMar w:top="1180" w:right="1340" w:bottom="640" w:left="1340" w:header="0" w:footer="449" w:gutter="0"/>
          <w:cols w:space="720"/>
        </w:sectPr>
      </w:pPr>
    </w:p>
    <w:p w14:paraId="51AFCB88" w14:textId="47F5FEF3" w:rsidR="005820DF" w:rsidRDefault="004E59AD" w:rsidP="00616CFF">
      <w:pPr>
        <w:pStyle w:val="BodyText"/>
        <w:spacing w:before="240"/>
        <w:rPr>
          <w:rFonts w:ascii="Gill Sans MT"/>
          <w:b/>
        </w:rPr>
      </w:pPr>
      <w:r>
        <w:rPr>
          <w:noProof/>
        </w:rPr>
        <w:lastRenderedPageBreak/>
        <mc:AlternateContent>
          <mc:Choice Requires="wps">
            <w:drawing>
              <wp:anchor distT="0" distB="0" distL="0" distR="0" simplePos="0" relativeHeight="486820352" behindDoc="1" locked="0" layoutInCell="1" allowOverlap="1" wp14:anchorId="165AB921" wp14:editId="6877AC90">
                <wp:simplePos x="0" y="0"/>
                <wp:positionH relativeFrom="page">
                  <wp:posOffset>0</wp:posOffset>
                </wp:positionH>
                <wp:positionV relativeFrom="page">
                  <wp:posOffset>4133088</wp:posOffset>
                </wp:positionV>
                <wp:extent cx="7772400" cy="5925820"/>
                <wp:effectExtent l="0" t="0" r="0" b="0"/>
                <wp:wrapNone/>
                <wp:docPr id="168" name="Graphic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5925820"/>
                        </a:xfrm>
                        <a:custGeom>
                          <a:avLst/>
                          <a:gdLst/>
                          <a:ahLst/>
                          <a:cxnLst/>
                          <a:rect l="l" t="t" r="r" b="b"/>
                          <a:pathLst>
                            <a:path w="7772400" h="5925820">
                              <a:moveTo>
                                <a:pt x="7772400" y="0"/>
                              </a:moveTo>
                              <a:lnTo>
                                <a:pt x="0" y="0"/>
                              </a:lnTo>
                              <a:lnTo>
                                <a:pt x="0" y="5925312"/>
                              </a:lnTo>
                              <a:lnTo>
                                <a:pt x="7772400" y="5925312"/>
                              </a:lnTo>
                              <a:lnTo>
                                <a:pt x="7772400" y="0"/>
                              </a:lnTo>
                              <a:close/>
                            </a:path>
                          </a:pathLst>
                        </a:custGeom>
                        <a:solidFill>
                          <a:srgbClr val="0098D6"/>
                        </a:solidFill>
                      </wps:spPr>
                      <wps:bodyPr wrap="square" lIns="0" tIns="0" rIns="0" bIns="0" rtlCol="0">
                        <a:prstTxWarp prst="textNoShape">
                          <a:avLst/>
                        </a:prstTxWarp>
                        <a:noAutofit/>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v:shape id="Graphic 168" style="position:absolute;margin-left:0;margin-top:325.45pt;width:612pt;height:466.6pt;z-index:-16496128;visibility:visible;mso-wrap-style:square;mso-wrap-distance-left:0;mso-wrap-distance-top:0;mso-wrap-distance-right:0;mso-wrap-distance-bottom:0;mso-position-horizontal:absolute;mso-position-horizontal-relative:page;mso-position-vertical:absolute;mso-position-vertical-relative:page;v-text-anchor:top" alt="&quot;&quot;" coordsize="7772400,5925820" o:spid="_x0000_s1026" fillcolor="#0098d6" stroked="f" path="m7772400,l,,,5925312r7772400,l77724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" w14:anchorId="6709DC39">
                <v:path arrowok="t"/>
                <w10:wrap anchorx="page" anchory="page"/>
              </v:shape>
            </w:pict>
          </mc:Fallback>
        </mc:AlternateContent>
      </w:r>
    </w:p>
    <w:p w14:paraId="601FFBF8" w14:textId="687A74E4" w:rsidR="005820DF" w:rsidRDefault="00616CFF" w:rsidP="00616CFF">
      <w:pPr>
        <w:tabs>
          <w:tab w:val="left" w:pos="3615"/>
          <w:tab w:val="left" w:pos="8212"/>
        </w:tabs>
        <w:spacing w:before="11000"/>
        <w:ind w:left="216"/>
        <w:rPr>
          <w:rFonts w:ascii="Gill Sans MT"/>
          <w:sz w:val="20"/>
        </w:rPr>
      </w:pPr>
      <w:r>
        <w:rPr>
          <w:rFonts w:ascii="Gill Sans MT"/>
          <w:noProof/>
          <w:sz w:val="20"/>
        </w:rPr>
        <w:drawing>
          <wp:anchor distT="0" distB="0" distL="114300" distR="114300" simplePos="0" relativeHeight="487612416" behindDoc="0" locked="0" layoutInCell="1" allowOverlap="1" wp14:anchorId="3AC20B1F" wp14:editId="0657E370">
            <wp:simplePos x="0" y="0"/>
            <wp:positionH relativeFrom="column">
              <wp:posOffset>5080000</wp:posOffset>
            </wp:positionH>
            <wp:positionV relativeFrom="paragraph">
              <wp:posOffset>6983730</wp:posOffset>
            </wp:positionV>
            <wp:extent cx="914400" cy="914400"/>
            <wp:effectExtent l="0" t="0" r="0" b="0"/>
            <wp:wrapNone/>
            <wp:docPr id="156148233" name="Picture 20" descr="National Oceanic and Atmoshpheric Administ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8233" name="Picture 20" descr="National Oceanic and Atmoshpheric Administration logo"/>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4E59AD">
        <w:rPr>
          <w:rFonts w:ascii="Gill Sans MT"/>
          <w:noProof/>
          <w:position w:val="7"/>
          <w:sz w:val="20"/>
        </w:rPr>
        <w:drawing>
          <wp:inline distT="0" distB="0" distL="0" distR="0" wp14:anchorId="1F87E560" wp14:editId="4E31ABE1">
            <wp:extent cx="868788" cy="585787"/>
            <wp:effectExtent l="0" t="0" r="0" b="0"/>
            <wp:docPr id="169" name="Image 169" descr="University of Wisconsin Sea Grant logo">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descr="University of Wisconsin Sea Grant logo">
                      <a:hlinkClick r:id="rId9"/>
                    </pic:cNvPr>
                    <pic:cNvPicPr/>
                  </pic:nvPicPr>
                  <pic:blipFill>
                    <a:blip r:embed="rId10" cstate="print"/>
                    <a:stretch>
                      <a:fillRect/>
                    </a:stretch>
                  </pic:blipFill>
                  <pic:spPr>
                    <a:xfrm>
                      <a:off x="0" y="0"/>
                      <a:ext cx="868788" cy="585787"/>
                    </a:xfrm>
                    <a:prstGeom prst="rect">
                      <a:avLst/>
                    </a:prstGeom>
                  </pic:spPr>
                </pic:pic>
              </a:graphicData>
            </a:graphic>
          </wp:inline>
        </w:drawing>
      </w:r>
      <w:r w:rsidR="004E59AD">
        <w:rPr>
          <w:rFonts w:ascii="Gill Sans MT"/>
          <w:position w:val="7"/>
          <w:sz w:val="20"/>
        </w:rPr>
        <w:tab/>
      </w:r>
      <w:r w:rsidR="004E59AD">
        <w:rPr>
          <w:rFonts w:ascii="Gill Sans MT"/>
          <w:noProof/>
          <w:position w:val="9"/>
          <w:sz w:val="20"/>
        </w:rPr>
        <mc:AlternateContent>
          <mc:Choice Requires="wpg">
            <w:drawing>
              <wp:inline distT="0" distB="0" distL="0" distR="0" wp14:anchorId="6E62C68A" wp14:editId="66F979A6">
                <wp:extent cx="1479550" cy="699770"/>
                <wp:effectExtent l="0" t="0" r="6350" b="5080"/>
                <wp:docPr id="170" name="Group 170" descr="University of Wisconsin-Madison Wisconsin Water Library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9550" cy="699770"/>
                          <a:chOff x="0" y="0"/>
                          <a:chExt cx="1479550" cy="699770"/>
                        </a:xfrm>
                      </wpg:grpSpPr>
                      <pic:pic xmlns:pic="http://schemas.openxmlformats.org/drawingml/2006/picture">
                        <pic:nvPicPr>
                          <pic:cNvPr id="171" name="Image 171">
                            <a:hlinkClick r:id="rId128"/>
                          </pic:cNvPr>
                          <pic:cNvPicPr/>
                        </pic:nvPicPr>
                        <pic:blipFill>
                          <a:blip r:embed="rId129" cstate="print"/>
                          <a:stretch>
                            <a:fillRect/>
                          </a:stretch>
                        </pic:blipFill>
                        <pic:spPr>
                          <a:xfrm>
                            <a:off x="592753" y="293"/>
                            <a:ext cx="292527" cy="463041"/>
                          </a:xfrm>
                          <a:prstGeom prst="rect">
                            <a:avLst/>
                          </a:prstGeom>
                        </pic:spPr>
                      </pic:pic>
                      <pic:pic xmlns:pic="http://schemas.openxmlformats.org/drawingml/2006/picture">
                        <pic:nvPicPr>
                          <pic:cNvPr id="172" name="Image 172">
                            <a:hlinkClick r:id="rId128"/>
                          </pic:cNvPr>
                          <pic:cNvPicPr/>
                        </pic:nvPicPr>
                        <pic:blipFill>
                          <a:blip r:embed="rId130" cstate="print"/>
                          <a:stretch>
                            <a:fillRect/>
                          </a:stretch>
                        </pic:blipFill>
                        <pic:spPr>
                          <a:xfrm>
                            <a:off x="664964" y="158993"/>
                            <a:ext cx="148107" cy="203987"/>
                          </a:xfrm>
                          <a:prstGeom prst="rect">
                            <a:avLst/>
                          </a:prstGeom>
                        </pic:spPr>
                      </pic:pic>
                      <pic:pic xmlns:pic="http://schemas.openxmlformats.org/drawingml/2006/picture">
                        <pic:nvPicPr>
                          <pic:cNvPr id="173" name="Image 173">
                            <a:hlinkClick r:id="rId128"/>
                          </pic:cNvPr>
                          <pic:cNvPicPr/>
                        </pic:nvPicPr>
                        <pic:blipFill>
                          <a:blip r:embed="rId131" cstate="print"/>
                          <a:stretch>
                            <a:fillRect/>
                          </a:stretch>
                        </pic:blipFill>
                        <pic:spPr>
                          <a:xfrm>
                            <a:off x="0" y="0"/>
                            <a:ext cx="1479058" cy="699348"/>
                          </a:xfrm>
                          <a:prstGeom prst="rect">
                            <a:avLst/>
                          </a:prstGeom>
                        </pic:spPr>
                      </pic:pic>
                    </wpg:wg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v:group id="Group 170" style="width:116.5pt;height:55.1pt;mso-position-horizontal-relative:char;mso-position-vertical-relative:line" alt="University of Wisconsin-Madison Wisconsin Water Library logo" coordsize="14795,6997" o:spid="_x0000_s1026" w14:anchorId="4A4E902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">
                <v:shape id="Image 171" style="position:absolute;left:5927;top:2;width:2925;height:4631;visibility:visible;mso-wrap-style:square" href="https://waterlibrary.aqua.wisc.edu/" o:spid="_x0000_s1027"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">
                  <v:fill o:detectmouseclick="t"/>
                  <v:imagedata o:title="" r:id="rId151"/>
                </v:shape>
                <v:shape id="Image 172" style="position:absolute;left:6649;top:1589;width:1481;height:2040;visibility:visible;mso-wrap-style:square" href="https://waterlibrary.aqua.wisc.edu/" o:spid="_x0000_s1028"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">
                  <v:fill o:detectmouseclick="t"/>
                  <v:imagedata o:title="" r:id="rId152"/>
                </v:shape>
                <v:shape id="Image 173" style="position:absolute;width:14790;height:6993;visibility:visible;mso-wrap-style:square" href="https://waterlibrary.aqua.wisc.edu/" o:spid="_x0000_s1029"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">
                  <v:fill o:detectmouseclick="t"/>
                  <v:imagedata o:title="" r:id="rId153"/>
                </v:shape>
                <w10:anchorlock/>
              </v:group>
            </w:pict>
          </mc:Fallback>
        </mc:AlternateContent>
      </w:r>
      <w:r w:rsidR="004E59AD">
        <w:rPr>
          <w:rFonts w:ascii="Gill Sans MT"/>
          <w:position w:val="9"/>
          <w:sz w:val="20"/>
        </w:rPr>
        <w:tab/>
      </w:r>
    </w:p>
    <w:sectPr w:rsidR="005820DF">
      <w:footerReference w:type="default" r:id="rId154"/>
      <w:pgSz w:w="12240" w:h="15840"/>
      <w:pgMar w:top="1820" w:right="1340" w:bottom="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09D4D" w14:textId="77777777" w:rsidR="002A7778" w:rsidRDefault="002A7778">
      <w:r>
        <w:separator/>
      </w:r>
    </w:p>
  </w:endnote>
  <w:endnote w:type="continuationSeparator" w:id="0">
    <w:p w14:paraId="2E40C23C" w14:textId="77777777" w:rsidR="002A7778" w:rsidRDefault="002A7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4CEE2" w14:textId="5E664593" w:rsidR="005820DF" w:rsidRDefault="00C95A3F">
    <w:pPr>
      <w:pStyle w:val="BodyText"/>
      <w:spacing w:line="14" w:lineRule="auto"/>
    </w:pPr>
    <w:r>
      <w:rPr>
        <w:noProof/>
      </w:rPr>
      <mc:AlternateContent>
        <mc:Choice Requires="wps">
          <w:drawing>
            <wp:anchor distT="0" distB="0" distL="0" distR="0" simplePos="0" relativeHeight="486814208" behindDoc="1" locked="0" layoutInCell="1" allowOverlap="1" wp14:anchorId="193FD37F" wp14:editId="4145857D">
              <wp:simplePos x="0" y="0"/>
              <wp:positionH relativeFrom="page">
                <wp:posOffset>2159000</wp:posOffset>
              </wp:positionH>
              <wp:positionV relativeFrom="page">
                <wp:posOffset>9690100</wp:posOffset>
              </wp:positionV>
              <wp:extent cx="2908300" cy="22669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300" cy="226695"/>
                      </a:xfrm>
                      <a:prstGeom prst="rect">
                        <a:avLst/>
                      </a:prstGeom>
                    </wps:spPr>
                    <wps:txbx>
                      <w:txbxContent>
                        <w:p w14:paraId="5371EB43" w14:textId="5BD1CEFF" w:rsidR="00C95A3F" w:rsidRDefault="002762A2" w:rsidP="00C95A3F">
                          <w:pPr>
                            <w:jc w:val="center"/>
                            <w:rPr>
                              <w:rFonts w:ascii="Calibri" w:hAnsi="Calibri"/>
                              <w:color w:val="555555"/>
                              <w:spacing w:val="-2"/>
                              <w:sz w:val="16"/>
                            </w:rPr>
                          </w:pPr>
                          <w:r>
                            <w:rPr>
                              <w:rFonts w:ascii="Calibri" w:hAnsi="Calibri"/>
                              <w:color w:val="0098D6"/>
                              <w:sz w:val="16"/>
                            </w:rPr>
                            <w:t>Coastal Engineerin</w:t>
                          </w:r>
                          <w:r w:rsidR="00C95A3F">
                            <w:rPr>
                              <w:rFonts w:ascii="Calibri" w:hAnsi="Calibri"/>
                              <w:color w:val="0098D6"/>
                              <w:sz w:val="16"/>
                            </w:rPr>
                            <w:t>g: People, Places &amp; Practice</w:t>
                          </w:r>
                          <w:r w:rsidR="0020696A">
                            <w:rPr>
                              <w:rFonts w:ascii="Calibri" w:hAnsi="Calibri"/>
                              <w:color w:val="0098D6"/>
                              <w:sz w:val="16"/>
                            </w:rPr>
                            <w:t>s Teacher’s Guide</w:t>
                          </w:r>
                        </w:p>
                        <w:p w14:paraId="0334BC85" w14:textId="51916F91" w:rsidR="00C95A3F" w:rsidRPr="005D7907" w:rsidRDefault="00C95A3F" w:rsidP="00C95A3F">
                          <w:r>
                            <w:rPr>
                              <w:sz w:val="14"/>
                            </w:rPr>
                            <w:t>Wisconsin Sea Grant, UW-Aquatic Sciences Center</w:t>
                          </w:r>
                          <w:r w:rsidRPr="005D7907">
                            <w:rPr>
                              <w:sz w:val="14"/>
                            </w:rPr>
                            <w:t xml:space="preserve"> | October 2025</w:t>
                          </w:r>
                        </w:p>
                        <w:p w14:paraId="42D6573C" w14:textId="1930FA4F" w:rsidR="005820DF" w:rsidRDefault="005820DF">
                          <w:pPr>
                            <w:spacing w:before="26"/>
                            <w:ind w:left="20"/>
                            <w:rPr>
                              <w:rFonts w:ascii="Calibri" w:hAnsi="Calibri"/>
                              <w:sz w:val="16"/>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93FD37F" id="_x0000_t202" coordsize="21600,21600" o:spt="202" path="m,l,21600r21600,l21600,xe">
              <v:stroke joinstyle="miter"/>
              <v:path gradientshapeok="t" o:connecttype="rect"/>
            </v:shapetype>
            <v:shape id="Textbox 23" o:spid="_x0000_s1041" type="#_x0000_t202" style="position:absolute;margin-left:170pt;margin-top:763pt;width:229pt;height:17.85pt;z-index:-1650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" filled="f" stroked="f">
              <v:textbox inset="0,0,0,0">
                <w:txbxContent>
                  <w:p w14:paraId="5371EB43" w14:textId="5BD1CEFF" w:rsidR="00C95A3F" w:rsidRDefault="002762A2" w:rsidP="00C95A3F">
                    <w:pPr>
                      <w:jc w:val="center"/>
                      <w:rPr>
                        <w:rFonts w:ascii="Calibri" w:hAnsi="Calibri"/>
                        <w:color w:val="555555"/>
                        <w:spacing w:val="-2"/>
                        <w:sz w:val="16"/>
                      </w:rPr>
                    </w:pPr>
                    <w:r>
                      <w:rPr>
                        <w:rFonts w:ascii="Calibri" w:hAnsi="Calibri"/>
                        <w:color w:val="0098D6"/>
                        <w:sz w:val="16"/>
                      </w:rPr>
                      <w:t>Coastal Engineerin</w:t>
                    </w:r>
                    <w:r w:rsidR="00C95A3F">
                      <w:rPr>
                        <w:rFonts w:ascii="Calibri" w:hAnsi="Calibri"/>
                        <w:color w:val="0098D6"/>
                        <w:sz w:val="16"/>
                      </w:rPr>
                      <w:t>g: People, Places &amp; Practice</w:t>
                    </w:r>
                    <w:r w:rsidR="0020696A">
                      <w:rPr>
                        <w:rFonts w:ascii="Calibri" w:hAnsi="Calibri"/>
                        <w:color w:val="0098D6"/>
                        <w:sz w:val="16"/>
                      </w:rPr>
                      <w:t>s Teacher’s Guide</w:t>
                    </w:r>
                  </w:p>
                  <w:p w14:paraId="0334BC85" w14:textId="51916F91" w:rsidR="00C95A3F" w:rsidRPr="005D7907" w:rsidRDefault="00C95A3F" w:rsidP="00C95A3F">
                    <w:r>
                      <w:rPr>
                        <w:sz w:val="14"/>
                      </w:rPr>
                      <w:t>Wisconsin Sea Grant, UW-Aquatic Sciences Center</w:t>
                    </w:r>
                    <w:r w:rsidRPr="005D7907">
                      <w:rPr>
                        <w:sz w:val="14"/>
                      </w:rPr>
                      <w:t xml:space="preserve"> | October 2025</w:t>
                    </w:r>
                  </w:p>
                  <w:p w14:paraId="42D6573C" w14:textId="1930FA4F" w:rsidR="005820DF" w:rsidRDefault="005820DF">
                    <w:pPr>
                      <w:spacing w:before="26"/>
                      <w:ind w:left="20"/>
                      <w:rPr>
                        <w:rFonts w:ascii="Calibri" w:hAnsi="Calibri"/>
                        <w:sz w:val="16"/>
                      </w:rPr>
                    </w:pPr>
                  </w:p>
                </w:txbxContent>
              </v:textbox>
              <w10:wrap anchorx="page" anchory="page"/>
            </v:shape>
          </w:pict>
        </mc:Fallback>
      </mc:AlternateContent>
    </w:r>
    <w:r w:rsidR="004E59AD">
      <w:rPr>
        <w:noProof/>
      </w:rPr>
      <w:drawing>
        <wp:anchor distT="0" distB="0" distL="0" distR="0" simplePos="0" relativeHeight="486813696" behindDoc="1" locked="0" layoutInCell="1" allowOverlap="1" wp14:anchorId="4FCAC7F2" wp14:editId="76BA1BD5">
          <wp:simplePos x="0" y="0"/>
          <wp:positionH relativeFrom="page">
            <wp:posOffset>7168894</wp:posOffset>
          </wp:positionH>
          <wp:positionV relativeFrom="page">
            <wp:posOffset>9646411</wp:posOffset>
          </wp:positionV>
          <wp:extent cx="252476" cy="252475"/>
          <wp:effectExtent l="0" t="0" r="0" b="0"/>
          <wp:wrapNone/>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252476" cy="252475"/>
                  </a:xfrm>
                  <a:prstGeom prst="rect">
                    <a:avLst/>
                  </a:prstGeom>
                </pic:spPr>
              </pic:pic>
            </a:graphicData>
          </a:graphic>
        </wp:anchor>
      </w:drawing>
    </w:r>
    <w:r w:rsidR="004E59AD">
      <w:rPr>
        <w:noProof/>
      </w:rPr>
      <mc:AlternateContent>
        <mc:Choice Requires="wps">
          <w:drawing>
            <wp:anchor distT="0" distB="0" distL="0" distR="0" simplePos="0" relativeHeight="486814720" behindDoc="1" locked="0" layoutInCell="1" allowOverlap="1" wp14:anchorId="0C78D9E1" wp14:editId="134B4E27">
              <wp:simplePos x="0" y="0"/>
              <wp:positionH relativeFrom="page">
                <wp:posOffset>7210465</wp:posOffset>
              </wp:positionH>
              <wp:positionV relativeFrom="page">
                <wp:posOffset>9698278</wp:posOffset>
              </wp:positionV>
              <wp:extent cx="185420" cy="14986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 cy="149860"/>
                      </a:xfrm>
                      <a:prstGeom prst="rect">
                        <a:avLst/>
                      </a:prstGeom>
                    </wps:spPr>
                    <wps:txbx>
                      <w:txbxContent>
                        <w:p w14:paraId="4FFF9A58" w14:textId="77777777" w:rsidR="005820DF" w:rsidRDefault="004E59AD">
                          <w:pPr>
                            <w:spacing w:before="22"/>
                            <w:ind w:left="60"/>
                            <w:rPr>
                              <w:rFonts w:ascii="Calibri"/>
                              <w:b/>
                              <w:sz w:val="16"/>
                            </w:rPr>
                          </w:pPr>
                          <w:r>
                            <w:rPr>
                              <w:rFonts w:ascii="Calibri"/>
                              <w:b/>
                              <w:spacing w:val="-5"/>
                              <w:w w:val="95"/>
                              <w:sz w:val="16"/>
                            </w:rPr>
                            <w:fldChar w:fldCharType="begin"/>
                          </w:r>
                          <w:r>
                            <w:rPr>
                              <w:rFonts w:ascii="Calibri"/>
                              <w:b/>
                              <w:spacing w:val="-5"/>
                              <w:w w:val="95"/>
                              <w:sz w:val="16"/>
                            </w:rPr>
                            <w:instrText xml:space="preserve"> PAGE </w:instrText>
                          </w:r>
                          <w:r>
                            <w:rPr>
                              <w:rFonts w:ascii="Calibri"/>
                              <w:b/>
                              <w:spacing w:val="-5"/>
                              <w:w w:val="95"/>
                              <w:sz w:val="16"/>
                            </w:rPr>
                            <w:fldChar w:fldCharType="separate"/>
                          </w:r>
                          <w:r>
                            <w:rPr>
                              <w:rFonts w:ascii="Calibri"/>
                              <w:b/>
                              <w:spacing w:val="-5"/>
                              <w:w w:val="95"/>
                              <w:sz w:val="16"/>
                            </w:rPr>
                            <w:t>10</w:t>
                          </w:r>
                          <w:r>
                            <w:rPr>
                              <w:rFonts w:ascii="Calibri"/>
                              <w:b/>
                              <w:spacing w:val="-5"/>
                              <w:w w:val="95"/>
                              <w:sz w:val="16"/>
                            </w:rPr>
                            <w:fldChar w:fldCharType="end"/>
                          </w:r>
                        </w:p>
                      </w:txbxContent>
                    </wps:txbx>
                    <wps:bodyPr wrap="square" lIns="0" tIns="0" rIns="0" bIns="0" rtlCol="0">
                      <a:noAutofit/>
                    </wps:bodyPr>
                  </wps:wsp>
                </a:graphicData>
              </a:graphic>
            </wp:anchor>
          </w:drawing>
        </mc:Choice>
        <mc:Fallback>
          <w:pict>
            <v:shape w14:anchorId="0C78D9E1" id="Textbox 24" o:spid="_x0000_s1042" type="#_x0000_t202" style="position:absolute;margin-left:567.75pt;margin-top:763.65pt;width:14.6pt;height:11.8pt;z-index:-165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" filled="f" stroked="f">
              <v:textbox inset="0,0,0,0">
                <w:txbxContent>
                  <w:p w14:paraId="4FFF9A58" w14:textId="77777777" w:rsidR="005820DF" w:rsidRDefault="004E59AD">
                    <w:pPr>
                      <w:spacing w:before="22"/>
                      <w:ind w:left="60"/>
                      <w:rPr>
                        <w:rFonts w:ascii="Calibri"/>
                        <w:b/>
                        <w:sz w:val="16"/>
                      </w:rPr>
                    </w:pPr>
                    <w:r>
                      <w:rPr>
                        <w:rFonts w:ascii="Calibri"/>
                        <w:b/>
                        <w:spacing w:val="-5"/>
                        <w:w w:val="95"/>
                        <w:sz w:val="16"/>
                      </w:rPr>
                      <w:fldChar w:fldCharType="begin"/>
                    </w:r>
                    <w:r>
                      <w:rPr>
                        <w:rFonts w:ascii="Calibri"/>
                        <w:b/>
                        <w:spacing w:val="-5"/>
                        <w:w w:val="95"/>
                        <w:sz w:val="16"/>
                      </w:rPr>
                      <w:instrText xml:space="preserve"> PAGE </w:instrText>
                    </w:r>
                    <w:r>
                      <w:rPr>
                        <w:rFonts w:ascii="Calibri"/>
                        <w:b/>
                        <w:spacing w:val="-5"/>
                        <w:w w:val="95"/>
                        <w:sz w:val="16"/>
                      </w:rPr>
                      <w:fldChar w:fldCharType="separate"/>
                    </w:r>
                    <w:r>
                      <w:rPr>
                        <w:rFonts w:ascii="Calibri"/>
                        <w:b/>
                        <w:spacing w:val="-5"/>
                        <w:w w:val="95"/>
                        <w:sz w:val="16"/>
                      </w:rPr>
                      <w:t>10</w:t>
                    </w:r>
                    <w:r>
                      <w:rPr>
                        <w:rFonts w:ascii="Calibri"/>
                        <w:b/>
                        <w:spacing w:val="-5"/>
                        <w:w w:val="9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15A0D" w14:textId="77777777" w:rsidR="005820DF" w:rsidRDefault="005820D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63043" w14:textId="77777777" w:rsidR="002A7778" w:rsidRDefault="002A7778">
      <w:r>
        <w:separator/>
      </w:r>
    </w:p>
  </w:footnote>
  <w:footnote w:type="continuationSeparator" w:id="0">
    <w:p w14:paraId="7F0CCFC7" w14:textId="77777777" w:rsidR="002A7778" w:rsidRDefault="002A77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2" type="#_x0000_t75" alt="&quot;&quot;" style="width:15.75pt;height:15.75pt;visibility:visible;mso-wrap-style:square" o:bullet="t">
        <v:imagedata r:id="rId1" o:title=""/>
        <o:lock v:ext="edit" aspectratio="f"/>
      </v:shape>
    </w:pict>
  </w:numPicBullet>
  <w:numPicBullet w:numPicBulletId="1">
    <w:pict>
      <v:shape w14:anchorId="4D1C86EC" id="_x0000_i1273" type="#_x0000_t75" alt="&quot;&quot;" style="width:15.75pt;height:16.5pt;visibility:visible;mso-wrap-style:square" o:bullet="t">
        <v:imagedata r:id="rId2" o:title=""/>
        <o:lock v:ext="edit" aspectratio="f"/>
      </v:shape>
    </w:pict>
  </w:numPicBullet>
  <w:abstractNum w:abstractNumId="0" w15:restartNumberingAfterBreak="0">
    <w:nsid w:val="03921FFF"/>
    <w:multiLevelType w:val="hybridMultilevel"/>
    <w:tmpl w:val="454A74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376068"/>
    <w:multiLevelType w:val="multilevel"/>
    <w:tmpl w:val="5ED4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096058"/>
    <w:multiLevelType w:val="multilevel"/>
    <w:tmpl w:val="A208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3C7BF4"/>
    <w:multiLevelType w:val="multilevel"/>
    <w:tmpl w:val="17848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67015C"/>
    <w:multiLevelType w:val="hybridMultilevel"/>
    <w:tmpl w:val="B5FC0EB0"/>
    <w:lvl w:ilvl="0" w:tplc="FC329C28">
      <w:start w:val="1"/>
      <w:numFmt w:val="bullet"/>
      <w:lvlText w:val=""/>
      <w:lvlPicBulletId w:val="0"/>
      <w:lvlJc w:val="left"/>
      <w:pPr>
        <w:tabs>
          <w:tab w:val="num" w:pos="720"/>
        </w:tabs>
        <w:ind w:left="720" w:hanging="360"/>
      </w:pPr>
      <w:rPr>
        <w:rFonts w:ascii="Symbol" w:hAnsi="Symbol" w:hint="default"/>
      </w:rPr>
    </w:lvl>
    <w:lvl w:ilvl="1" w:tplc="1702EFB2">
      <w:start w:val="1"/>
      <w:numFmt w:val="bullet"/>
      <w:lvlText w:val=""/>
      <w:lvlJc w:val="left"/>
      <w:pPr>
        <w:tabs>
          <w:tab w:val="num" w:pos="1440"/>
        </w:tabs>
        <w:ind w:left="1440" w:hanging="360"/>
      </w:pPr>
      <w:rPr>
        <w:rFonts w:ascii="Symbol" w:hAnsi="Symbol" w:hint="default"/>
      </w:rPr>
    </w:lvl>
    <w:lvl w:ilvl="2" w:tplc="3E964E46" w:tentative="1">
      <w:start w:val="1"/>
      <w:numFmt w:val="bullet"/>
      <w:lvlText w:val=""/>
      <w:lvlJc w:val="left"/>
      <w:pPr>
        <w:tabs>
          <w:tab w:val="num" w:pos="2160"/>
        </w:tabs>
        <w:ind w:left="2160" w:hanging="360"/>
      </w:pPr>
      <w:rPr>
        <w:rFonts w:ascii="Symbol" w:hAnsi="Symbol" w:hint="default"/>
      </w:rPr>
    </w:lvl>
    <w:lvl w:ilvl="3" w:tplc="5448DF80" w:tentative="1">
      <w:start w:val="1"/>
      <w:numFmt w:val="bullet"/>
      <w:lvlText w:val=""/>
      <w:lvlJc w:val="left"/>
      <w:pPr>
        <w:tabs>
          <w:tab w:val="num" w:pos="2880"/>
        </w:tabs>
        <w:ind w:left="2880" w:hanging="360"/>
      </w:pPr>
      <w:rPr>
        <w:rFonts w:ascii="Symbol" w:hAnsi="Symbol" w:hint="default"/>
      </w:rPr>
    </w:lvl>
    <w:lvl w:ilvl="4" w:tplc="E3444BA2" w:tentative="1">
      <w:start w:val="1"/>
      <w:numFmt w:val="bullet"/>
      <w:lvlText w:val=""/>
      <w:lvlJc w:val="left"/>
      <w:pPr>
        <w:tabs>
          <w:tab w:val="num" w:pos="3600"/>
        </w:tabs>
        <w:ind w:left="3600" w:hanging="360"/>
      </w:pPr>
      <w:rPr>
        <w:rFonts w:ascii="Symbol" w:hAnsi="Symbol" w:hint="default"/>
      </w:rPr>
    </w:lvl>
    <w:lvl w:ilvl="5" w:tplc="E160DA9E" w:tentative="1">
      <w:start w:val="1"/>
      <w:numFmt w:val="bullet"/>
      <w:lvlText w:val=""/>
      <w:lvlJc w:val="left"/>
      <w:pPr>
        <w:tabs>
          <w:tab w:val="num" w:pos="4320"/>
        </w:tabs>
        <w:ind w:left="4320" w:hanging="360"/>
      </w:pPr>
      <w:rPr>
        <w:rFonts w:ascii="Symbol" w:hAnsi="Symbol" w:hint="default"/>
      </w:rPr>
    </w:lvl>
    <w:lvl w:ilvl="6" w:tplc="911EAF68" w:tentative="1">
      <w:start w:val="1"/>
      <w:numFmt w:val="bullet"/>
      <w:lvlText w:val=""/>
      <w:lvlJc w:val="left"/>
      <w:pPr>
        <w:tabs>
          <w:tab w:val="num" w:pos="5040"/>
        </w:tabs>
        <w:ind w:left="5040" w:hanging="360"/>
      </w:pPr>
      <w:rPr>
        <w:rFonts w:ascii="Symbol" w:hAnsi="Symbol" w:hint="default"/>
      </w:rPr>
    </w:lvl>
    <w:lvl w:ilvl="7" w:tplc="CDF4AF2E" w:tentative="1">
      <w:start w:val="1"/>
      <w:numFmt w:val="bullet"/>
      <w:lvlText w:val=""/>
      <w:lvlJc w:val="left"/>
      <w:pPr>
        <w:tabs>
          <w:tab w:val="num" w:pos="5760"/>
        </w:tabs>
        <w:ind w:left="5760" w:hanging="360"/>
      </w:pPr>
      <w:rPr>
        <w:rFonts w:ascii="Symbol" w:hAnsi="Symbol" w:hint="default"/>
      </w:rPr>
    </w:lvl>
    <w:lvl w:ilvl="8" w:tplc="E7C616D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8E456D6"/>
    <w:multiLevelType w:val="hybridMultilevel"/>
    <w:tmpl w:val="51AEDD76"/>
    <w:lvl w:ilvl="0" w:tplc="992EE876">
      <w:start w:val="1"/>
      <w:numFmt w:val="bullet"/>
      <w:lvlText w:val=""/>
      <w:lvlPicBulletId w:val="0"/>
      <w:lvlJc w:val="left"/>
      <w:pPr>
        <w:tabs>
          <w:tab w:val="num" w:pos="720"/>
        </w:tabs>
        <w:ind w:left="720" w:hanging="360"/>
      </w:pPr>
      <w:rPr>
        <w:rFonts w:ascii="Symbol" w:hAnsi="Symbol" w:hint="default"/>
      </w:rPr>
    </w:lvl>
    <w:lvl w:ilvl="1" w:tplc="AA08A652" w:tentative="1">
      <w:start w:val="1"/>
      <w:numFmt w:val="bullet"/>
      <w:lvlText w:val=""/>
      <w:lvlJc w:val="left"/>
      <w:pPr>
        <w:tabs>
          <w:tab w:val="num" w:pos="1440"/>
        </w:tabs>
        <w:ind w:left="1440" w:hanging="360"/>
      </w:pPr>
      <w:rPr>
        <w:rFonts w:ascii="Symbol" w:hAnsi="Symbol" w:hint="default"/>
      </w:rPr>
    </w:lvl>
    <w:lvl w:ilvl="2" w:tplc="06009CE8" w:tentative="1">
      <w:start w:val="1"/>
      <w:numFmt w:val="bullet"/>
      <w:lvlText w:val=""/>
      <w:lvlJc w:val="left"/>
      <w:pPr>
        <w:tabs>
          <w:tab w:val="num" w:pos="2160"/>
        </w:tabs>
        <w:ind w:left="2160" w:hanging="360"/>
      </w:pPr>
      <w:rPr>
        <w:rFonts w:ascii="Symbol" w:hAnsi="Symbol" w:hint="default"/>
      </w:rPr>
    </w:lvl>
    <w:lvl w:ilvl="3" w:tplc="0ED69B4E" w:tentative="1">
      <w:start w:val="1"/>
      <w:numFmt w:val="bullet"/>
      <w:lvlText w:val=""/>
      <w:lvlJc w:val="left"/>
      <w:pPr>
        <w:tabs>
          <w:tab w:val="num" w:pos="2880"/>
        </w:tabs>
        <w:ind w:left="2880" w:hanging="360"/>
      </w:pPr>
      <w:rPr>
        <w:rFonts w:ascii="Symbol" w:hAnsi="Symbol" w:hint="default"/>
      </w:rPr>
    </w:lvl>
    <w:lvl w:ilvl="4" w:tplc="665C45B0" w:tentative="1">
      <w:start w:val="1"/>
      <w:numFmt w:val="bullet"/>
      <w:lvlText w:val=""/>
      <w:lvlJc w:val="left"/>
      <w:pPr>
        <w:tabs>
          <w:tab w:val="num" w:pos="3600"/>
        </w:tabs>
        <w:ind w:left="3600" w:hanging="360"/>
      </w:pPr>
      <w:rPr>
        <w:rFonts w:ascii="Symbol" w:hAnsi="Symbol" w:hint="default"/>
      </w:rPr>
    </w:lvl>
    <w:lvl w:ilvl="5" w:tplc="ED5C768A" w:tentative="1">
      <w:start w:val="1"/>
      <w:numFmt w:val="bullet"/>
      <w:lvlText w:val=""/>
      <w:lvlJc w:val="left"/>
      <w:pPr>
        <w:tabs>
          <w:tab w:val="num" w:pos="4320"/>
        </w:tabs>
        <w:ind w:left="4320" w:hanging="360"/>
      </w:pPr>
      <w:rPr>
        <w:rFonts w:ascii="Symbol" w:hAnsi="Symbol" w:hint="default"/>
      </w:rPr>
    </w:lvl>
    <w:lvl w:ilvl="6" w:tplc="270A216A" w:tentative="1">
      <w:start w:val="1"/>
      <w:numFmt w:val="bullet"/>
      <w:lvlText w:val=""/>
      <w:lvlJc w:val="left"/>
      <w:pPr>
        <w:tabs>
          <w:tab w:val="num" w:pos="5040"/>
        </w:tabs>
        <w:ind w:left="5040" w:hanging="360"/>
      </w:pPr>
      <w:rPr>
        <w:rFonts w:ascii="Symbol" w:hAnsi="Symbol" w:hint="default"/>
      </w:rPr>
    </w:lvl>
    <w:lvl w:ilvl="7" w:tplc="46BAB30E" w:tentative="1">
      <w:start w:val="1"/>
      <w:numFmt w:val="bullet"/>
      <w:lvlText w:val=""/>
      <w:lvlJc w:val="left"/>
      <w:pPr>
        <w:tabs>
          <w:tab w:val="num" w:pos="5760"/>
        </w:tabs>
        <w:ind w:left="5760" w:hanging="360"/>
      </w:pPr>
      <w:rPr>
        <w:rFonts w:ascii="Symbol" w:hAnsi="Symbol" w:hint="default"/>
      </w:rPr>
    </w:lvl>
    <w:lvl w:ilvl="8" w:tplc="A02AFA8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C747067"/>
    <w:multiLevelType w:val="multilevel"/>
    <w:tmpl w:val="D8D4B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DA2759"/>
    <w:multiLevelType w:val="multilevel"/>
    <w:tmpl w:val="67E2D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7376BC"/>
    <w:multiLevelType w:val="hybridMultilevel"/>
    <w:tmpl w:val="D590941C"/>
    <w:lvl w:ilvl="0" w:tplc="91444F7E">
      <w:start w:val="3"/>
      <w:numFmt w:val="lowerLetter"/>
      <w:lvlText w:val="%1."/>
      <w:lvlJc w:val="left"/>
      <w:pPr>
        <w:ind w:left="460" w:hanging="212"/>
      </w:pPr>
      <w:rPr>
        <w:rFonts w:ascii="Lucida Sans" w:eastAsia="Lucida Sans" w:hAnsi="Lucida Sans" w:cs="Lucida Sans" w:hint="default"/>
        <w:b w:val="0"/>
        <w:bCs w:val="0"/>
        <w:i w:val="0"/>
        <w:iCs w:val="0"/>
        <w:spacing w:val="0"/>
        <w:w w:val="93"/>
        <w:sz w:val="20"/>
        <w:szCs w:val="20"/>
        <w:lang w:val="en-US" w:eastAsia="en-US" w:bidi="ar-SA"/>
      </w:rPr>
    </w:lvl>
    <w:lvl w:ilvl="1" w:tplc="E416A7E8">
      <w:numFmt w:val="bullet"/>
      <w:lvlText w:val="•"/>
      <w:lvlJc w:val="left"/>
      <w:pPr>
        <w:ind w:left="1370" w:hanging="212"/>
      </w:pPr>
      <w:rPr>
        <w:rFonts w:hint="default"/>
        <w:lang w:val="en-US" w:eastAsia="en-US" w:bidi="ar-SA"/>
      </w:rPr>
    </w:lvl>
    <w:lvl w:ilvl="2" w:tplc="DDCEB1FC">
      <w:numFmt w:val="bullet"/>
      <w:lvlText w:val="•"/>
      <w:lvlJc w:val="left"/>
      <w:pPr>
        <w:ind w:left="2280" w:hanging="212"/>
      </w:pPr>
      <w:rPr>
        <w:rFonts w:hint="default"/>
        <w:lang w:val="en-US" w:eastAsia="en-US" w:bidi="ar-SA"/>
      </w:rPr>
    </w:lvl>
    <w:lvl w:ilvl="3" w:tplc="99CED8BE">
      <w:numFmt w:val="bullet"/>
      <w:lvlText w:val="•"/>
      <w:lvlJc w:val="left"/>
      <w:pPr>
        <w:ind w:left="3190" w:hanging="212"/>
      </w:pPr>
      <w:rPr>
        <w:rFonts w:hint="default"/>
        <w:lang w:val="en-US" w:eastAsia="en-US" w:bidi="ar-SA"/>
      </w:rPr>
    </w:lvl>
    <w:lvl w:ilvl="4" w:tplc="78E2F5E6">
      <w:numFmt w:val="bullet"/>
      <w:lvlText w:val="•"/>
      <w:lvlJc w:val="left"/>
      <w:pPr>
        <w:ind w:left="4100" w:hanging="212"/>
      </w:pPr>
      <w:rPr>
        <w:rFonts w:hint="default"/>
        <w:lang w:val="en-US" w:eastAsia="en-US" w:bidi="ar-SA"/>
      </w:rPr>
    </w:lvl>
    <w:lvl w:ilvl="5" w:tplc="07FA6152">
      <w:numFmt w:val="bullet"/>
      <w:lvlText w:val="•"/>
      <w:lvlJc w:val="left"/>
      <w:pPr>
        <w:ind w:left="5010" w:hanging="212"/>
      </w:pPr>
      <w:rPr>
        <w:rFonts w:hint="default"/>
        <w:lang w:val="en-US" w:eastAsia="en-US" w:bidi="ar-SA"/>
      </w:rPr>
    </w:lvl>
    <w:lvl w:ilvl="6" w:tplc="1CF2C4EA">
      <w:numFmt w:val="bullet"/>
      <w:lvlText w:val="•"/>
      <w:lvlJc w:val="left"/>
      <w:pPr>
        <w:ind w:left="5920" w:hanging="212"/>
      </w:pPr>
      <w:rPr>
        <w:rFonts w:hint="default"/>
        <w:lang w:val="en-US" w:eastAsia="en-US" w:bidi="ar-SA"/>
      </w:rPr>
    </w:lvl>
    <w:lvl w:ilvl="7" w:tplc="E8D4BC90">
      <w:numFmt w:val="bullet"/>
      <w:lvlText w:val="•"/>
      <w:lvlJc w:val="left"/>
      <w:pPr>
        <w:ind w:left="6830" w:hanging="212"/>
      </w:pPr>
      <w:rPr>
        <w:rFonts w:hint="default"/>
        <w:lang w:val="en-US" w:eastAsia="en-US" w:bidi="ar-SA"/>
      </w:rPr>
    </w:lvl>
    <w:lvl w:ilvl="8" w:tplc="8018A62A">
      <w:numFmt w:val="bullet"/>
      <w:lvlText w:val="•"/>
      <w:lvlJc w:val="left"/>
      <w:pPr>
        <w:ind w:left="7740" w:hanging="212"/>
      </w:pPr>
      <w:rPr>
        <w:rFonts w:hint="default"/>
        <w:lang w:val="en-US" w:eastAsia="en-US" w:bidi="ar-SA"/>
      </w:rPr>
    </w:lvl>
  </w:abstractNum>
  <w:abstractNum w:abstractNumId="9" w15:restartNumberingAfterBreak="0">
    <w:nsid w:val="0E9F1CB1"/>
    <w:multiLevelType w:val="hybridMultilevel"/>
    <w:tmpl w:val="0EC03070"/>
    <w:lvl w:ilvl="0" w:tplc="AC5A9F4C">
      <w:start w:val="1"/>
      <w:numFmt w:val="bullet"/>
      <w:lvlText w:val=""/>
      <w:lvlJc w:val="left"/>
      <w:pPr>
        <w:ind w:left="1080" w:hanging="360"/>
      </w:pPr>
      <w:rPr>
        <w:rFonts w:ascii="Symbol" w:hAnsi="Symbol" w:hint="default"/>
        <w:color w:val="F79646" w:themeColor="accent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0EBD121D"/>
    <w:multiLevelType w:val="multilevel"/>
    <w:tmpl w:val="43207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0722629"/>
    <w:multiLevelType w:val="hybridMultilevel"/>
    <w:tmpl w:val="70C22686"/>
    <w:lvl w:ilvl="0" w:tplc="3C9EE75C">
      <w:start w:val="1"/>
      <w:numFmt w:val="bullet"/>
      <w:lvlText w:val=""/>
      <w:lvlPicBulletId w:val="0"/>
      <w:lvlJc w:val="left"/>
      <w:pPr>
        <w:tabs>
          <w:tab w:val="num" w:pos="720"/>
        </w:tabs>
        <w:ind w:left="720" w:hanging="360"/>
      </w:pPr>
      <w:rPr>
        <w:rFonts w:ascii="Symbol" w:hAnsi="Symbol" w:hint="default"/>
      </w:rPr>
    </w:lvl>
    <w:lvl w:ilvl="1" w:tplc="51603A58" w:tentative="1">
      <w:start w:val="1"/>
      <w:numFmt w:val="bullet"/>
      <w:lvlText w:val=""/>
      <w:lvlJc w:val="left"/>
      <w:pPr>
        <w:tabs>
          <w:tab w:val="num" w:pos="1440"/>
        </w:tabs>
        <w:ind w:left="1440" w:hanging="360"/>
      </w:pPr>
      <w:rPr>
        <w:rFonts w:ascii="Symbol" w:hAnsi="Symbol" w:hint="default"/>
      </w:rPr>
    </w:lvl>
    <w:lvl w:ilvl="2" w:tplc="A4ACF176" w:tentative="1">
      <w:start w:val="1"/>
      <w:numFmt w:val="bullet"/>
      <w:lvlText w:val=""/>
      <w:lvlJc w:val="left"/>
      <w:pPr>
        <w:tabs>
          <w:tab w:val="num" w:pos="2160"/>
        </w:tabs>
        <w:ind w:left="2160" w:hanging="360"/>
      </w:pPr>
      <w:rPr>
        <w:rFonts w:ascii="Symbol" w:hAnsi="Symbol" w:hint="default"/>
      </w:rPr>
    </w:lvl>
    <w:lvl w:ilvl="3" w:tplc="D9A086CE" w:tentative="1">
      <w:start w:val="1"/>
      <w:numFmt w:val="bullet"/>
      <w:lvlText w:val=""/>
      <w:lvlJc w:val="left"/>
      <w:pPr>
        <w:tabs>
          <w:tab w:val="num" w:pos="2880"/>
        </w:tabs>
        <w:ind w:left="2880" w:hanging="360"/>
      </w:pPr>
      <w:rPr>
        <w:rFonts w:ascii="Symbol" w:hAnsi="Symbol" w:hint="default"/>
      </w:rPr>
    </w:lvl>
    <w:lvl w:ilvl="4" w:tplc="EE6EB056" w:tentative="1">
      <w:start w:val="1"/>
      <w:numFmt w:val="bullet"/>
      <w:lvlText w:val=""/>
      <w:lvlJc w:val="left"/>
      <w:pPr>
        <w:tabs>
          <w:tab w:val="num" w:pos="3600"/>
        </w:tabs>
        <w:ind w:left="3600" w:hanging="360"/>
      </w:pPr>
      <w:rPr>
        <w:rFonts w:ascii="Symbol" w:hAnsi="Symbol" w:hint="default"/>
      </w:rPr>
    </w:lvl>
    <w:lvl w:ilvl="5" w:tplc="50CADF7A" w:tentative="1">
      <w:start w:val="1"/>
      <w:numFmt w:val="bullet"/>
      <w:lvlText w:val=""/>
      <w:lvlJc w:val="left"/>
      <w:pPr>
        <w:tabs>
          <w:tab w:val="num" w:pos="4320"/>
        </w:tabs>
        <w:ind w:left="4320" w:hanging="360"/>
      </w:pPr>
      <w:rPr>
        <w:rFonts w:ascii="Symbol" w:hAnsi="Symbol" w:hint="default"/>
      </w:rPr>
    </w:lvl>
    <w:lvl w:ilvl="6" w:tplc="CDD84E3E" w:tentative="1">
      <w:start w:val="1"/>
      <w:numFmt w:val="bullet"/>
      <w:lvlText w:val=""/>
      <w:lvlJc w:val="left"/>
      <w:pPr>
        <w:tabs>
          <w:tab w:val="num" w:pos="5040"/>
        </w:tabs>
        <w:ind w:left="5040" w:hanging="360"/>
      </w:pPr>
      <w:rPr>
        <w:rFonts w:ascii="Symbol" w:hAnsi="Symbol" w:hint="default"/>
      </w:rPr>
    </w:lvl>
    <w:lvl w:ilvl="7" w:tplc="0E064B66" w:tentative="1">
      <w:start w:val="1"/>
      <w:numFmt w:val="bullet"/>
      <w:lvlText w:val=""/>
      <w:lvlJc w:val="left"/>
      <w:pPr>
        <w:tabs>
          <w:tab w:val="num" w:pos="5760"/>
        </w:tabs>
        <w:ind w:left="5760" w:hanging="360"/>
      </w:pPr>
      <w:rPr>
        <w:rFonts w:ascii="Symbol" w:hAnsi="Symbol" w:hint="default"/>
      </w:rPr>
    </w:lvl>
    <w:lvl w:ilvl="8" w:tplc="DC123D5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11B6FA7"/>
    <w:multiLevelType w:val="multilevel"/>
    <w:tmpl w:val="36F0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6038A3"/>
    <w:multiLevelType w:val="hybridMultilevel"/>
    <w:tmpl w:val="7082902E"/>
    <w:lvl w:ilvl="0" w:tplc="D7AEC010">
      <w:start w:val="1"/>
      <w:numFmt w:val="bullet"/>
      <w:lvlText w:val=""/>
      <w:lvlJc w:val="left"/>
      <w:pPr>
        <w:ind w:left="720" w:hanging="360"/>
      </w:pPr>
      <w:rPr>
        <w:rFonts w:ascii="Symbol" w:hAnsi="Symbol" w:hint="default"/>
        <w:b/>
        <w:i w:val="0"/>
        <w:color w:val="F79646" w:themeColor="accent6"/>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5980A6C"/>
    <w:multiLevelType w:val="hybridMultilevel"/>
    <w:tmpl w:val="0D049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A4663E"/>
    <w:multiLevelType w:val="hybridMultilevel"/>
    <w:tmpl w:val="437664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CD67516"/>
    <w:multiLevelType w:val="multilevel"/>
    <w:tmpl w:val="4AFE7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D1D8436"/>
    <w:multiLevelType w:val="hybridMultilevel"/>
    <w:tmpl w:val="8CCAA6BE"/>
    <w:lvl w:ilvl="0" w:tplc="5E488228">
      <w:start w:val="1"/>
      <w:numFmt w:val="bullet"/>
      <w:lvlText w:val=""/>
      <w:lvlJc w:val="left"/>
      <w:pPr>
        <w:ind w:left="720" w:hanging="360"/>
      </w:pPr>
      <w:rPr>
        <w:rFonts w:ascii="Symbol" w:hAnsi="Symbol" w:hint="default"/>
      </w:rPr>
    </w:lvl>
    <w:lvl w:ilvl="1" w:tplc="D6480CC2">
      <w:start w:val="1"/>
      <w:numFmt w:val="bullet"/>
      <w:lvlText w:val="o"/>
      <w:lvlJc w:val="left"/>
      <w:pPr>
        <w:ind w:left="1440" w:hanging="360"/>
      </w:pPr>
      <w:rPr>
        <w:rFonts w:ascii="Courier New" w:hAnsi="Courier New" w:hint="default"/>
      </w:rPr>
    </w:lvl>
    <w:lvl w:ilvl="2" w:tplc="E340CCAC">
      <w:start w:val="1"/>
      <w:numFmt w:val="bullet"/>
      <w:lvlText w:val=""/>
      <w:lvlJc w:val="left"/>
      <w:pPr>
        <w:ind w:left="2160" w:hanging="360"/>
      </w:pPr>
      <w:rPr>
        <w:rFonts w:ascii="Wingdings" w:hAnsi="Wingdings" w:hint="default"/>
      </w:rPr>
    </w:lvl>
    <w:lvl w:ilvl="3" w:tplc="6DE0A7A0">
      <w:start w:val="1"/>
      <w:numFmt w:val="bullet"/>
      <w:lvlText w:val=""/>
      <w:lvlJc w:val="left"/>
      <w:pPr>
        <w:ind w:left="2880" w:hanging="360"/>
      </w:pPr>
      <w:rPr>
        <w:rFonts w:ascii="Symbol" w:hAnsi="Symbol" w:hint="default"/>
      </w:rPr>
    </w:lvl>
    <w:lvl w:ilvl="4" w:tplc="409AA270">
      <w:start w:val="1"/>
      <w:numFmt w:val="bullet"/>
      <w:lvlText w:val="o"/>
      <w:lvlJc w:val="left"/>
      <w:pPr>
        <w:ind w:left="3600" w:hanging="360"/>
      </w:pPr>
      <w:rPr>
        <w:rFonts w:ascii="Courier New" w:hAnsi="Courier New" w:hint="default"/>
      </w:rPr>
    </w:lvl>
    <w:lvl w:ilvl="5" w:tplc="3C6ED944">
      <w:start w:val="1"/>
      <w:numFmt w:val="bullet"/>
      <w:lvlText w:val=""/>
      <w:lvlJc w:val="left"/>
      <w:pPr>
        <w:ind w:left="4320" w:hanging="360"/>
      </w:pPr>
      <w:rPr>
        <w:rFonts w:ascii="Wingdings" w:hAnsi="Wingdings" w:hint="default"/>
      </w:rPr>
    </w:lvl>
    <w:lvl w:ilvl="6" w:tplc="BF8287D6">
      <w:start w:val="1"/>
      <w:numFmt w:val="bullet"/>
      <w:lvlText w:val=""/>
      <w:lvlJc w:val="left"/>
      <w:pPr>
        <w:ind w:left="5040" w:hanging="360"/>
      </w:pPr>
      <w:rPr>
        <w:rFonts w:ascii="Symbol" w:hAnsi="Symbol" w:hint="default"/>
      </w:rPr>
    </w:lvl>
    <w:lvl w:ilvl="7" w:tplc="C0FABD0E">
      <w:start w:val="1"/>
      <w:numFmt w:val="bullet"/>
      <w:lvlText w:val="o"/>
      <w:lvlJc w:val="left"/>
      <w:pPr>
        <w:ind w:left="5760" w:hanging="360"/>
      </w:pPr>
      <w:rPr>
        <w:rFonts w:ascii="Courier New" w:hAnsi="Courier New" w:hint="default"/>
      </w:rPr>
    </w:lvl>
    <w:lvl w:ilvl="8" w:tplc="37CC1B46">
      <w:start w:val="1"/>
      <w:numFmt w:val="bullet"/>
      <w:lvlText w:val=""/>
      <w:lvlJc w:val="left"/>
      <w:pPr>
        <w:ind w:left="6480" w:hanging="360"/>
      </w:pPr>
      <w:rPr>
        <w:rFonts w:ascii="Wingdings" w:hAnsi="Wingdings" w:hint="default"/>
      </w:rPr>
    </w:lvl>
  </w:abstractNum>
  <w:abstractNum w:abstractNumId="18" w15:restartNumberingAfterBreak="0">
    <w:nsid w:val="1DE64347"/>
    <w:multiLevelType w:val="multilevel"/>
    <w:tmpl w:val="83F27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E7225A1"/>
    <w:multiLevelType w:val="multilevel"/>
    <w:tmpl w:val="706E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1C7768F"/>
    <w:multiLevelType w:val="multilevel"/>
    <w:tmpl w:val="51662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4A50D42"/>
    <w:multiLevelType w:val="multilevel"/>
    <w:tmpl w:val="C1E06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6733E5A"/>
    <w:multiLevelType w:val="multilevel"/>
    <w:tmpl w:val="8A7C5B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7413469"/>
    <w:multiLevelType w:val="multilevel"/>
    <w:tmpl w:val="99BA0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AD20393"/>
    <w:multiLevelType w:val="multilevel"/>
    <w:tmpl w:val="9BEC5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AFE0B92"/>
    <w:multiLevelType w:val="hybridMultilevel"/>
    <w:tmpl w:val="13F4FF28"/>
    <w:lvl w:ilvl="0" w:tplc="2EF493DA">
      <w:start w:val="1"/>
      <w:numFmt w:val="bullet"/>
      <w:lvlText w:val=""/>
      <w:lvlPicBulletId w:val="0"/>
      <w:lvlJc w:val="left"/>
      <w:pPr>
        <w:tabs>
          <w:tab w:val="num" w:pos="720"/>
        </w:tabs>
        <w:ind w:left="720" w:hanging="360"/>
      </w:pPr>
      <w:rPr>
        <w:rFonts w:ascii="Symbol" w:hAnsi="Symbol" w:hint="default"/>
      </w:rPr>
    </w:lvl>
    <w:lvl w:ilvl="1" w:tplc="BCC45446" w:tentative="1">
      <w:start w:val="1"/>
      <w:numFmt w:val="bullet"/>
      <w:lvlText w:val=""/>
      <w:lvlJc w:val="left"/>
      <w:pPr>
        <w:tabs>
          <w:tab w:val="num" w:pos="1440"/>
        </w:tabs>
        <w:ind w:left="1440" w:hanging="360"/>
      </w:pPr>
      <w:rPr>
        <w:rFonts w:ascii="Symbol" w:hAnsi="Symbol" w:hint="default"/>
      </w:rPr>
    </w:lvl>
    <w:lvl w:ilvl="2" w:tplc="5EEAA518" w:tentative="1">
      <w:start w:val="1"/>
      <w:numFmt w:val="bullet"/>
      <w:lvlText w:val=""/>
      <w:lvlJc w:val="left"/>
      <w:pPr>
        <w:tabs>
          <w:tab w:val="num" w:pos="2160"/>
        </w:tabs>
        <w:ind w:left="2160" w:hanging="360"/>
      </w:pPr>
      <w:rPr>
        <w:rFonts w:ascii="Symbol" w:hAnsi="Symbol" w:hint="default"/>
      </w:rPr>
    </w:lvl>
    <w:lvl w:ilvl="3" w:tplc="0B762B38" w:tentative="1">
      <w:start w:val="1"/>
      <w:numFmt w:val="bullet"/>
      <w:lvlText w:val=""/>
      <w:lvlJc w:val="left"/>
      <w:pPr>
        <w:tabs>
          <w:tab w:val="num" w:pos="2880"/>
        </w:tabs>
        <w:ind w:left="2880" w:hanging="360"/>
      </w:pPr>
      <w:rPr>
        <w:rFonts w:ascii="Symbol" w:hAnsi="Symbol" w:hint="default"/>
      </w:rPr>
    </w:lvl>
    <w:lvl w:ilvl="4" w:tplc="89DE8AA6" w:tentative="1">
      <w:start w:val="1"/>
      <w:numFmt w:val="bullet"/>
      <w:lvlText w:val=""/>
      <w:lvlJc w:val="left"/>
      <w:pPr>
        <w:tabs>
          <w:tab w:val="num" w:pos="3600"/>
        </w:tabs>
        <w:ind w:left="3600" w:hanging="360"/>
      </w:pPr>
      <w:rPr>
        <w:rFonts w:ascii="Symbol" w:hAnsi="Symbol" w:hint="default"/>
      </w:rPr>
    </w:lvl>
    <w:lvl w:ilvl="5" w:tplc="A45A98AE" w:tentative="1">
      <w:start w:val="1"/>
      <w:numFmt w:val="bullet"/>
      <w:lvlText w:val=""/>
      <w:lvlJc w:val="left"/>
      <w:pPr>
        <w:tabs>
          <w:tab w:val="num" w:pos="4320"/>
        </w:tabs>
        <w:ind w:left="4320" w:hanging="360"/>
      </w:pPr>
      <w:rPr>
        <w:rFonts w:ascii="Symbol" w:hAnsi="Symbol" w:hint="default"/>
      </w:rPr>
    </w:lvl>
    <w:lvl w:ilvl="6" w:tplc="E676BA5A" w:tentative="1">
      <w:start w:val="1"/>
      <w:numFmt w:val="bullet"/>
      <w:lvlText w:val=""/>
      <w:lvlJc w:val="left"/>
      <w:pPr>
        <w:tabs>
          <w:tab w:val="num" w:pos="5040"/>
        </w:tabs>
        <w:ind w:left="5040" w:hanging="360"/>
      </w:pPr>
      <w:rPr>
        <w:rFonts w:ascii="Symbol" w:hAnsi="Symbol" w:hint="default"/>
      </w:rPr>
    </w:lvl>
    <w:lvl w:ilvl="7" w:tplc="8B6C391E" w:tentative="1">
      <w:start w:val="1"/>
      <w:numFmt w:val="bullet"/>
      <w:lvlText w:val=""/>
      <w:lvlJc w:val="left"/>
      <w:pPr>
        <w:tabs>
          <w:tab w:val="num" w:pos="5760"/>
        </w:tabs>
        <w:ind w:left="5760" w:hanging="360"/>
      </w:pPr>
      <w:rPr>
        <w:rFonts w:ascii="Symbol" w:hAnsi="Symbol" w:hint="default"/>
      </w:rPr>
    </w:lvl>
    <w:lvl w:ilvl="8" w:tplc="A04E7AA8"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2BD723C3"/>
    <w:multiLevelType w:val="hybridMultilevel"/>
    <w:tmpl w:val="3B689900"/>
    <w:lvl w:ilvl="0" w:tplc="1FA8BADA">
      <w:start w:val="1"/>
      <w:numFmt w:val="decimal"/>
      <w:lvlText w:val="%1."/>
      <w:lvlJc w:val="left"/>
      <w:pPr>
        <w:ind w:left="370" w:hanging="270"/>
      </w:pPr>
      <w:rPr>
        <w:rFonts w:ascii="Gill Sans MT" w:eastAsia="Gill Sans MT" w:hAnsi="Gill Sans MT" w:cs="Gill Sans MT" w:hint="default"/>
        <w:b/>
        <w:bCs/>
        <w:i w:val="0"/>
        <w:iCs w:val="0"/>
        <w:color w:val="F04A23"/>
        <w:spacing w:val="-10"/>
        <w:w w:val="101"/>
        <w:sz w:val="20"/>
        <w:szCs w:val="20"/>
        <w:lang w:val="en-US" w:eastAsia="en-US" w:bidi="ar-SA"/>
      </w:rPr>
    </w:lvl>
    <w:lvl w:ilvl="1" w:tplc="E27C3D24">
      <w:numFmt w:val="bullet"/>
      <w:lvlText w:val="•"/>
      <w:lvlJc w:val="left"/>
      <w:pPr>
        <w:ind w:left="1298" w:hanging="270"/>
      </w:pPr>
      <w:rPr>
        <w:rFonts w:hint="default"/>
        <w:lang w:val="en-US" w:eastAsia="en-US" w:bidi="ar-SA"/>
      </w:rPr>
    </w:lvl>
    <w:lvl w:ilvl="2" w:tplc="FF18E706">
      <w:numFmt w:val="bullet"/>
      <w:lvlText w:val="•"/>
      <w:lvlJc w:val="left"/>
      <w:pPr>
        <w:ind w:left="2216" w:hanging="270"/>
      </w:pPr>
      <w:rPr>
        <w:rFonts w:hint="default"/>
        <w:lang w:val="en-US" w:eastAsia="en-US" w:bidi="ar-SA"/>
      </w:rPr>
    </w:lvl>
    <w:lvl w:ilvl="3" w:tplc="66D68C16">
      <w:numFmt w:val="bullet"/>
      <w:lvlText w:val="•"/>
      <w:lvlJc w:val="left"/>
      <w:pPr>
        <w:ind w:left="3134" w:hanging="270"/>
      </w:pPr>
      <w:rPr>
        <w:rFonts w:hint="default"/>
        <w:lang w:val="en-US" w:eastAsia="en-US" w:bidi="ar-SA"/>
      </w:rPr>
    </w:lvl>
    <w:lvl w:ilvl="4" w:tplc="BD8AD0C2">
      <w:numFmt w:val="bullet"/>
      <w:lvlText w:val="•"/>
      <w:lvlJc w:val="left"/>
      <w:pPr>
        <w:ind w:left="4052" w:hanging="270"/>
      </w:pPr>
      <w:rPr>
        <w:rFonts w:hint="default"/>
        <w:lang w:val="en-US" w:eastAsia="en-US" w:bidi="ar-SA"/>
      </w:rPr>
    </w:lvl>
    <w:lvl w:ilvl="5" w:tplc="3740EB4C">
      <w:numFmt w:val="bullet"/>
      <w:lvlText w:val="•"/>
      <w:lvlJc w:val="left"/>
      <w:pPr>
        <w:ind w:left="4970" w:hanging="270"/>
      </w:pPr>
      <w:rPr>
        <w:rFonts w:hint="default"/>
        <w:lang w:val="en-US" w:eastAsia="en-US" w:bidi="ar-SA"/>
      </w:rPr>
    </w:lvl>
    <w:lvl w:ilvl="6" w:tplc="72B87EFA">
      <w:numFmt w:val="bullet"/>
      <w:lvlText w:val="•"/>
      <w:lvlJc w:val="left"/>
      <w:pPr>
        <w:ind w:left="5888" w:hanging="270"/>
      </w:pPr>
      <w:rPr>
        <w:rFonts w:hint="default"/>
        <w:lang w:val="en-US" w:eastAsia="en-US" w:bidi="ar-SA"/>
      </w:rPr>
    </w:lvl>
    <w:lvl w:ilvl="7" w:tplc="CBD8B1A0">
      <w:numFmt w:val="bullet"/>
      <w:lvlText w:val="•"/>
      <w:lvlJc w:val="left"/>
      <w:pPr>
        <w:ind w:left="6806" w:hanging="270"/>
      </w:pPr>
      <w:rPr>
        <w:rFonts w:hint="default"/>
        <w:lang w:val="en-US" w:eastAsia="en-US" w:bidi="ar-SA"/>
      </w:rPr>
    </w:lvl>
    <w:lvl w:ilvl="8" w:tplc="BDEA6EB0">
      <w:numFmt w:val="bullet"/>
      <w:lvlText w:val="•"/>
      <w:lvlJc w:val="left"/>
      <w:pPr>
        <w:ind w:left="7724" w:hanging="270"/>
      </w:pPr>
      <w:rPr>
        <w:rFonts w:hint="default"/>
        <w:lang w:val="en-US" w:eastAsia="en-US" w:bidi="ar-SA"/>
      </w:rPr>
    </w:lvl>
  </w:abstractNum>
  <w:abstractNum w:abstractNumId="27" w15:restartNumberingAfterBreak="0">
    <w:nsid w:val="2C31219E"/>
    <w:multiLevelType w:val="multilevel"/>
    <w:tmpl w:val="C18A5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F034050"/>
    <w:multiLevelType w:val="multilevel"/>
    <w:tmpl w:val="F25A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F187715"/>
    <w:multiLevelType w:val="hybridMultilevel"/>
    <w:tmpl w:val="5E94C7AE"/>
    <w:lvl w:ilvl="0" w:tplc="EA6AA89A">
      <w:numFmt w:val="bullet"/>
      <w:lvlText w:val="•"/>
      <w:lvlJc w:val="left"/>
      <w:pPr>
        <w:ind w:left="400" w:hanging="140"/>
      </w:pPr>
      <w:rPr>
        <w:rFonts w:ascii="Lucida Sans" w:eastAsia="Lucida Sans" w:hAnsi="Lucida Sans" w:cs="Lucida Sans" w:hint="default"/>
        <w:b w:val="0"/>
        <w:bCs w:val="0"/>
        <w:i w:val="0"/>
        <w:iCs w:val="0"/>
        <w:color w:val="ED2127"/>
        <w:spacing w:val="0"/>
        <w:w w:val="55"/>
        <w:sz w:val="20"/>
        <w:szCs w:val="20"/>
        <w:lang w:val="en-US" w:eastAsia="en-US" w:bidi="ar-SA"/>
      </w:rPr>
    </w:lvl>
    <w:lvl w:ilvl="1" w:tplc="A660209C">
      <w:numFmt w:val="bullet"/>
      <w:lvlText w:val="•"/>
      <w:lvlJc w:val="left"/>
      <w:pPr>
        <w:ind w:left="1316" w:hanging="140"/>
      </w:pPr>
      <w:rPr>
        <w:rFonts w:hint="default"/>
        <w:lang w:val="en-US" w:eastAsia="en-US" w:bidi="ar-SA"/>
      </w:rPr>
    </w:lvl>
    <w:lvl w:ilvl="2" w:tplc="57364F90">
      <w:numFmt w:val="bullet"/>
      <w:lvlText w:val="•"/>
      <w:lvlJc w:val="left"/>
      <w:pPr>
        <w:ind w:left="2232" w:hanging="140"/>
      </w:pPr>
      <w:rPr>
        <w:rFonts w:hint="default"/>
        <w:lang w:val="en-US" w:eastAsia="en-US" w:bidi="ar-SA"/>
      </w:rPr>
    </w:lvl>
    <w:lvl w:ilvl="3" w:tplc="DAC0982A">
      <w:numFmt w:val="bullet"/>
      <w:lvlText w:val="•"/>
      <w:lvlJc w:val="left"/>
      <w:pPr>
        <w:ind w:left="3148" w:hanging="140"/>
      </w:pPr>
      <w:rPr>
        <w:rFonts w:hint="default"/>
        <w:lang w:val="en-US" w:eastAsia="en-US" w:bidi="ar-SA"/>
      </w:rPr>
    </w:lvl>
    <w:lvl w:ilvl="4" w:tplc="F34A0E0A">
      <w:numFmt w:val="bullet"/>
      <w:lvlText w:val="•"/>
      <w:lvlJc w:val="left"/>
      <w:pPr>
        <w:ind w:left="4064" w:hanging="140"/>
      </w:pPr>
      <w:rPr>
        <w:rFonts w:hint="default"/>
        <w:lang w:val="en-US" w:eastAsia="en-US" w:bidi="ar-SA"/>
      </w:rPr>
    </w:lvl>
    <w:lvl w:ilvl="5" w:tplc="D4509C78">
      <w:numFmt w:val="bullet"/>
      <w:lvlText w:val="•"/>
      <w:lvlJc w:val="left"/>
      <w:pPr>
        <w:ind w:left="4980" w:hanging="140"/>
      </w:pPr>
      <w:rPr>
        <w:rFonts w:hint="default"/>
        <w:lang w:val="en-US" w:eastAsia="en-US" w:bidi="ar-SA"/>
      </w:rPr>
    </w:lvl>
    <w:lvl w:ilvl="6" w:tplc="3910AD10">
      <w:numFmt w:val="bullet"/>
      <w:lvlText w:val="•"/>
      <w:lvlJc w:val="left"/>
      <w:pPr>
        <w:ind w:left="5896" w:hanging="140"/>
      </w:pPr>
      <w:rPr>
        <w:rFonts w:hint="default"/>
        <w:lang w:val="en-US" w:eastAsia="en-US" w:bidi="ar-SA"/>
      </w:rPr>
    </w:lvl>
    <w:lvl w:ilvl="7" w:tplc="B0567F34">
      <w:numFmt w:val="bullet"/>
      <w:lvlText w:val="•"/>
      <w:lvlJc w:val="left"/>
      <w:pPr>
        <w:ind w:left="6812" w:hanging="140"/>
      </w:pPr>
      <w:rPr>
        <w:rFonts w:hint="default"/>
        <w:lang w:val="en-US" w:eastAsia="en-US" w:bidi="ar-SA"/>
      </w:rPr>
    </w:lvl>
    <w:lvl w:ilvl="8" w:tplc="4D82CBF8">
      <w:numFmt w:val="bullet"/>
      <w:lvlText w:val="•"/>
      <w:lvlJc w:val="left"/>
      <w:pPr>
        <w:ind w:left="7728" w:hanging="140"/>
      </w:pPr>
      <w:rPr>
        <w:rFonts w:hint="default"/>
        <w:lang w:val="en-US" w:eastAsia="en-US" w:bidi="ar-SA"/>
      </w:rPr>
    </w:lvl>
  </w:abstractNum>
  <w:abstractNum w:abstractNumId="30" w15:restartNumberingAfterBreak="0">
    <w:nsid w:val="2F6A232C"/>
    <w:multiLevelType w:val="multilevel"/>
    <w:tmpl w:val="12DCBE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F980584"/>
    <w:multiLevelType w:val="multilevel"/>
    <w:tmpl w:val="7EEC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05F588E"/>
    <w:multiLevelType w:val="hybridMultilevel"/>
    <w:tmpl w:val="F670B840"/>
    <w:lvl w:ilvl="0" w:tplc="076E413C">
      <w:numFmt w:val="bullet"/>
      <w:lvlText w:val="•"/>
      <w:lvlJc w:val="left"/>
      <w:pPr>
        <w:ind w:left="400" w:hanging="140"/>
      </w:pPr>
      <w:rPr>
        <w:rFonts w:ascii="Lucida Sans" w:eastAsia="Lucida Sans" w:hAnsi="Lucida Sans" w:cs="Lucida Sans" w:hint="default"/>
        <w:b w:val="0"/>
        <w:bCs w:val="0"/>
        <w:i w:val="0"/>
        <w:iCs w:val="0"/>
        <w:color w:val="ED2127"/>
        <w:spacing w:val="0"/>
        <w:w w:val="55"/>
        <w:sz w:val="20"/>
        <w:szCs w:val="20"/>
        <w:lang w:val="en-US" w:eastAsia="en-US" w:bidi="ar-SA"/>
      </w:rPr>
    </w:lvl>
    <w:lvl w:ilvl="1" w:tplc="ED90760C">
      <w:numFmt w:val="bullet"/>
      <w:lvlText w:val="•"/>
      <w:lvlJc w:val="left"/>
      <w:pPr>
        <w:ind w:left="1316" w:hanging="140"/>
      </w:pPr>
      <w:rPr>
        <w:rFonts w:hint="default"/>
        <w:lang w:val="en-US" w:eastAsia="en-US" w:bidi="ar-SA"/>
      </w:rPr>
    </w:lvl>
    <w:lvl w:ilvl="2" w:tplc="4AE6AD5E">
      <w:numFmt w:val="bullet"/>
      <w:lvlText w:val="•"/>
      <w:lvlJc w:val="left"/>
      <w:pPr>
        <w:ind w:left="2232" w:hanging="140"/>
      </w:pPr>
      <w:rPr>
        <w:rFonts w:hint="default"/>
        <w:lang w:val="en-US" w:eastAsia="en-US" w:bidi="ar-SA"/>
      </w:rPr>
    </w:lvl>
    <w:lvl w:ilvl="3" w:tplc="971CA094">
      <w:numFmt w:val="bullet"/>
      <w:lvlText w:val="•"/>
      <w:lvlJc w:val="left"/>
      <w:pPr>
        <w:ind w:left="3148" w:hanging="140"/>
      </w:pPr>
      <w:rPr>
        <w:rFonts w:hint="default"/>
        <w:lang w:val="en-US" w:eastAsia="en-US" w:bidi="ar-SA"/>
      </w:rPr>
    </w:lvl>
    <w:lvl w:ilvl="4" w:tplc="D8E08D38">
      <w:numFmt w:val="bullet"/>
      <w:lvlText w:val="•"/>
      <w:lvlJc w:val="left"/>
      <w:pPr>
        <w:ind w:left="4064" w:hanging="140"/>
      </w:pPr>
      <w:rPr>
        <w:rFonts w:hint="default"/>
        <w:lang w:val="en-US" w:eastAsia="en-US" w:bidi="ar-SA"/>
      </w:rPr>
    </w:lvl>
    <w:lvl w:ilvl="5" w:tplc="37DC5710">
      <w:numFmt w:val="bullet"/>
      <w:lvlText w:val="•"/>
      <w:lvlJc w:val="left"/>
      <w:pPr>
        <w:ind w:left="4980" w:hanging="140"/>
      </w:pPr>
      <w:rPr>
        <w:rFonts w:hint="default"/>
        <w:lang w:val="en-US" w:eastAsia="en-US" w:bidi="ar-SA"/>
      </w:rPr>
    </w:lvl>
    <w:lvl w:ilvl="6" w:tplc="78D629D6">
      <w:numFmt w:val="bullet"/>
      <w:lvlText w:val="•"/>
      <w:lvlJc w:val="left"/>
      <w:pPr>
        <w:ind w:left="5896" w:hanging="140"/>
      </w:pPr>
      <w:rPr>
        <w:rFonts w:hint="default"/>
        <w:lang w:val="en-US" w:eastAsia="en-US" w:bidi="ar-SA"/>
      </w:rPr>
    </w:lvl>
    <w:lvl w:ilvl="7" w:tplc="40021B70">
      <w:numFmt w:val="bullet"/>
      <w:lvlText w:val="•"/>
      <w:lvlJc w:val="left"/>
      <w:pPr>
        <w:ind w:left="6812" w:hanging="140"/>
      </w:pPr>
      <w:rPr>
        <w:rFonts w:hint="default"/>
        <w:lang w:val="en-US" w:eastAsia="en-US" w:bidi="ar-SA"/>
      </w:rPr>
    </w:lvl>
    <w:lvl w:ilvl="8" w:tplc="078E3E58">
      <w:numFmt w:val="bullet"/>
      <w:lvlText w:val="•"/>
      <w:lvlJc w:val="left"/>
      <w:pPr>
        <w:ind w:left="7728" w:hanging="140"/>
      </w:pPr>
      <w:rPr>
        <w:rFonts w:hint="default"/>
        <w:lang w:val="en-US" w:eastAsia="en-US" w:bidi="ar-SA"/>
      </w:rPr>
    </w:lvl>
  </w:abstractNum>
  <w:abstractNum w:abstractNumId="33" w15:restartNumberingAfterBreak="0">
    <w:nsid w:val="30AC7334"/>
    <w:multiLevelType w:val="hybridMultilevel"/>
    <w:tmpl w:val="4A3C5082"/>
    <w:lvl w:ilvl="0" w:tplc="AC5A9F4C">
      <w:start w:val="1"/>
      <w:numFmt w:val="bullet"/>
      <w:lvlText w:val=""/>
      <w:lvlJc w:val="left"/>
      <w:pPr>
        <w:ind w:left="1080" w:hanging="360"/>
      </w:pPr>
      <w:rPr>
        <w:rFonts w:ascii="Symbol" w:hAnsi="Symbol" w:hint="default"/>
        <w:color w:val="F79646" w:themeColor="accent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352A4D74"/>
    <w:multiLevelType w:val="hybridMultilevel"/>
    <w:tmpl w:val="559CAEF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990" w:hanging="360"/>
      </w:pPr>
      <w:rPr>
        <w:rFonts w:ascii="Symbol" w:hAnsi="Symbol" w:hint="default"/>
      </w:rPr>
    </w:lvl>
    <w:lvl w:ilvl="2" w:tplc="D6480CC2">
      <w:start w:val="1"/>
      <w:numFmt w:val="bullet"/>
      <w:lvlText w:val="o"/>
      <w:lvlJc w:val="left"/>
      <w:pPr>
        <w:ind w:left="1440" w:hanging="360"/>
      </w:pPr>
      <w:rPr>
        <w:rFonts w:ascii="Courier New" w:hAnsi="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35717D75"/>
    <w:multiLevelType w:val="multilevel"/>
    <w:tmpl w:val="7872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64E0BB6"/>
    <w:multiLevelType w:val="multilevel"/>
    <w:tmpl w:val="0ED4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6906698"/>
    <w:multiLevelType w:val="multilevel"/>
    <w:tmpl w:val="5CF8F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7590161"/>
    <w:multiLevelType w:val="hybridMultilevel"/>
    <w:tmpl w:val="2A509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37CF4FE7"/>
    <w:multiLevelType w:val="multilevel"/>
    <w:tmpl w:val="26528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B6264DD"/>
    <w:multiLevelType w:val="hybridMultilevel"/>
    <w:tmpl w:val="910C0E92"/>
    <w:lvl w:ilvl="0" w:tplc="324E220E">
      <w:start w:val="1"/>
      <w:numFmt w:val="bullet"/>
      <w:lvlText w:val=""/>
      <w:lvlPicBulletId w:val="0"/>
      <w:lvlJc w:val="left"/>
      <w:pPr>
        <w:tabs>
          <w:tab w:val="num" w:pos="720"/>
        </w:tabs>
        <w:ind w:left="720" w:hanging="360"/>
      </w:pPr>
      <w:rPr>
        <w:rFonts w:ascii="Symbol" w:hAnsi="Symbol" w:hint="default"/>
      </w:rPr>
    </w:lvl>
    <w:lvl w:ilvl="1" w:tplc="F2B82CDE" w:tentative="1">
      <w:start w:val="1"/>
      <w:numFmt w:val="bullet"/>
      <w:lvlText w:val=""/>
      <w:lvlJc w:val="left"/>
      <w:pPr>
        <w:tabs>
          <w:tab w:val="num" w:pos="1440"/>
        </w:tabs>
        <w:ind w:left="1440" w:hanging="360"/>
      </w:pPr>
      <w:rPr>
        <w:rFonts w:ascii="Symbol" w:hAnsi="Symbol" w:hint="default"/>
      </w:rPr>
    </w:lvl>
    <w:lvl w:ilvl="2" w:tplc="8458A0FC" w:tentative="1">
      <w:start w:val="1"/>
      <w:numFmt w:val="bullet"/>
      <w:lvlText w:val=""/>
      <w:lvlJc w:val="left"/>
      <w:pPr>
        <w:tabs>
          <w:tab w:val="num" w:pos="2160"/>
        </w:tabs>
        <w:ind w:left="2160" w:hanging="360"/>
      </w:pPr>
      <w:rPr>
        <w:rFonts w:ascii="Symbol" w:hAnsi="Symbol" w:hint="default"/>
      </w:rPr>
    </w:lvl>
    <w:lvl w:ilvl="3" w:tplc="55ECC344" w:tentative="1">
      <w:start w:val="1"/>
      <w:numFmt w:val="bullet"/>
      <w:lvlText w:val=""/>
      <w:lvlJc w:val="left"/>
      <w:pPr>
        <w:tabs>
          <w:tab w:val="num" w:pos="2880"/>
        </w:tabs>
        <w:ind w:left="2880" w:hanging="360"/>
      </w:pPr>
      <w:rPr>
        <w:rFonts w:ascii="Symbol" w:hAnsi="Symbol" w:hint="default"/>
      </w:rPr>
    </w:lvl>
    <w:lvl w:ilvl="4" w:tplc="B44C4EAA" w:tentative="1">
      <w:start w:val="1"/>
      <w:numFmt w:val="bullet"/>
      <w:lvlText w:val=""/>
      <w:lvlJc w:val="left"/>
      <w:pPr>
        <w:tabs>
          <w:tab w:val="num" w:pos="3600"/>
        </w:tabs>
        <w:ind w:left="3600" w:hanging="360"/>
      </w:pPr>
      <w:rPr>
        <w:rFonts w:ascii="Symbol" w:hAnsi="Symbol" w:hint="default"/>
      </w:rPr>
    </w:lvl>
    <w:lvl w:ilvl="5" w:tplc="5BD6A6A4" w:tentative="1">
      <w:start w:val="1"/>
      <w:numFmt w:val="bullet"/>
      <w:lvlText w:val=""/>
      <w:lvlJc w:val="left"/>
      <w:pPr>
        <w:tabs>
          <w:tab w:val="num" w:pos="4320"/>
        </w:tabs>
        <w:ind w:left="4320" w:hanging="360"/>
      </w:pPr>
      <w:rPr>
        <w:rFonts w:ascii="Symbol" w:hAnsi="Symbol" w:hint="default"/>
      </w:rPr>
    </w:lvl>
    <w:lvl w:ilvl="6" w:tplc="89EED3B4" w:tentative="1">
      <w:start w:val="1"/>
      <w:numFmt w:val="bullet"/>
      <w:lvlText w:val=""/>
      <w:lvlJc w:val="left"/>
      <w:pPr>
        <w:tabs>
          <w:tab w:val="num" w:pos="5040"/>
        </w:tabs>
        <w:ind w:left="5040" w:hanging="360"/>
      </w:pPr>
      <w:rPr>
        <w:rFonts w:ascii="Symbol" w:hAnsi="Symbol" w:hint="default"/>
      </w:rPr>
    </w:lvl>
    <w:lvl w:ilvl="7" w:tplc="52B8C9CA" w:tentative="1">
      <w:start w:val="1"/>
      <w:numFmt w:val="bullet"/>
      <w:lvlText w:val=""/>
      <w:lvlJc w:val="left"/>
      <w:pPr>
        <w:tabs>
          <w:tab w:val="num" w:pos="5760"/>
        </w:tabs>
        <w:ind w:left="5760" w:hanging="360"/>
      </w:pPr>
      <w:rPr>
        <w:rFonts w:ascii="Symbol" w:hAnsi="Symbol" w:hint="default"/>
      </w:rPr>
    </w:lvl>
    <w:lvl w:ilvl="8" w:tplc="D324C016"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3CBC044E"/>
    <w:multiLevelType w:val="hybridMultilevel"/>
    <w:tmpl w:val="74CE89A8"/>
    <w:lvl w:ilvl="0" w:tplc="65B40668">
      <w:start w:val="1"/>
      <w:numFmt w:val="decimal"/>
      <w:lvlText w:val="%1."/>
      <w:lvlJc w:val="left"/>
      <w:pPr>
        <w:ind w:left="1800" w:hanging="360"/>
      </w:pPr>
    </w:lvl>
    <w:lvl w:ilvl="1" w:tplc="FEEE85FE">
      <w:start w:val="1"/>
      <w:numFmt w:val="lowerLetter"/>
      <w:lvlText w:val="%2."/>
      <w:lvlJc w:val="left"/>
      <w:pPr>
        <w:ind w:left="2520" w:hanging="360"/>
      </w:pPr>
    </w:lvl>
    <w:lvl w:ilvl="2" w:tplc="EB9C6AC2">
      <w:start w:val="1"/>
      <w:numFmt w:val="lowerRoman"/>
      <w:lvlText w:val="%3."/>
      <w:lvlJc w:val="right"/>
      <w:pPr>
        <w:ind w:left="3240" w:hanging="180"/>
      </w:pPr>
    </w:lvl>
    <w:lvl w:ilvl="3" w:tplc="2E48FE7E">
      <w:start w:val="1"/>
      <w:numFmt w:val="decimal"/>
      <w:lvlText w:val="%4."/>
      <w:lvlJc w:val="left"/>
      <w:pPr>
        <w:ind w:left="3960" w:hanging="360"/>
      </w:pPr>
    </w:lvl>
    <w:lvl w:ilvl="4" w:tplc="C45690DE">
      <w:start w:val="1"/>
      <w:numFmt w:val="lowerLetter"/>
      <w:lvlText w:val="%5."/>
      <w:lvlJc w:val="left"/>
      <w:pPr>
        <w:ind w:left="4680" w:hanging="360"/>
      </w:pPr>
    </w:lvl>
    <w:lvl w:ilvl="5" w:tplc="10FC16C6">
      <w:start w:val="1"/>
      <w:numFmt w:val="lowerRoman"/>
      <w:lvlText w:val="%6."/>
      <w:lvlJc w:val="right"/>
      <w:pPr>
        <w:ind w:left="5400" w:hanging="180"/>
      </w:pPr>
    </w:lvl>
    <w:lvl w:ilvl="6" w:tplc="0A9C42B0">
      <w:start w:val="1"/>
      <w:numFmt w:val="decimal"/>
      <w:lvlText w:val="%7."/>
      <w:lvlJc w:val="left"/>
      <w:pPr>
        <w:ind w:left="6120" w:hanging="360"/>
      </w:pPr>
    </w:lvl>
    <w:lvl w:ilvl="7" w:tplc="D0804AE2">
      <w:start w:val="1"/>
      <w:numFmt w:val="lowerLetter"/>
      <w:lvlText w:val="%8."/>
      <w:lvlJc w:val="left"/>
      <w:pPr>
        <w:ind w:left="6840" w:hanging="360"/>
      </w:pPr>
    </w:lvl>
    <w:lvl w:ilvl="8" w:tplc="11CAB026">
      <w:start w:val="1"/>
      <w:numFmt w:val="lowerRoman"/>
      <w:lvlText w:val="%9."/>
      <w:lvlJc w:val="right"/>
      <w:pPr>
        <w:ind w:left="7560" w:hanging="180"/>
      </w:pPr>
    </w:lvl>
  </w:abstractNum>
  <w:abstractNum w:abstractNumId="42" w15:restartNumberingAfterBreak="0">
    <w:nsid w:val="3D0102DF"/>
    <w:multiLevelType w:val="multilevel"/>
    <w:tmpl w:val="8FD09B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D250130"/>
    <w:multiLevelType w:val="hybridMultilevel"/>
    <w:tmpl w:val="62329D82"/>
    <w:lvl w:ilvl="0" w:tplc="1ED2E132">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D37274B"/>
    <w:multiLevelType w:val="multilevel"/>
    <w:tmpl w:val="46689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D4A06DB"/>
    <w:multiLevelType w:val="multilevel"/>
    <w:tmpl w:val="7E6EB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DD31813"/>
    <w:multiLevelType w:val="multilevel"/>
    <w:tmpl w:val="AA62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36A01E3"/>
    <w:multiLevelType w:val="multilevel"/>
    <w:tmpl w:val="3AC89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4DE2A69"/>
    <w:multiLevelType w:val="multilevel"/>
    <w:tmpl w:val="7252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60B444C"/>
    <w:multiLevelType w:val="multilevel"/>
    <w:tmpl w:val="9028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72465AD"/>
    <w:multiLevelType w:val="hybridMultilevel"/>
    <w:tmpl w:val="F014C7C8"/>
    <w:lvl w:ilvl="0" w:tplc="BF9E842A">
      <w:start w:val="1"/>
      <w:numFmt w:val="bullet"/>
      <w:lvlText w:val=""/>
      <w:lvlPicBulletId w:val="0"/>
      <w:lvlJc w:val="left"/>
      <w:pPr>
        <w:tabs>
          <w:tab w:val="num" w:pos="720"/>
        </w:tabs>
        <w:ind w:left="720" w:hanging="360"/>
      </w:pPr>
      <w:rPr>
        <w:rFonts w:ascii="Symbol" w:hAnsi="Symbol" w:hint="default"/>
      </w:rPr>
    </w:lvl>
    <w:lvl w:ilvl="1" w:tplc="DEE0E6EC" w:tentative="1">
      <w:start w:val="1"/>
      <w:numFmt w:val="bullet"/>
      <w:lvlText w:val=""/>
      <w:lvlJc w:val="left"/>
      <w:pPr>
        <w:tabs>
          <w:tab w:val="num" w:pos="1440"/>
        </w:tabs>
        <w:ind w:left="1440" w:hanging="360"/>
      </w:pPr>
      <w:rPr>
        <w:rFonts w:ascii="Symbol" w:hAnsi="Symbol" w:hint="default"/>
      </w:rPr>
    </w:lvl>
    <w:lvl w:ilvl="2" w:tplc="887C861C" w:tentative="1">
      <w:start w:val="1"/>
      <w:numFmt w:val="bullet"/>
      <w:lvlText w:val=""/>
      <w:lvlJc w:val="left"/>
      <w:pPr>
        <w:tabs>
          <w:tab w:val="num" w:pos="2160"/>
        </w:tabs>
        <w:ind w:left="2160" w:hanging="360"/>
      </w:pPr>
      <w:rPr>
        <w:rFonts w:ascii="Symbol" w:hAnsi="Symbol" w:hint="default"/>
      </w:rPr>
    </w:lvl>
    <w:lvl w:ilvl="3" w:tplc="813E9FC4" w:tentative="1">
      <w:start w:val="1"/>
      <w:numFmt w:val="bullet"/>
      <w:lvlText w:val=""/>
      <w:lvlJc w:val="left"/>
      <w:pPr>
        <w:tabs>
          <w:tab w:val="num" w:pos="2880"/>
        </w:tabs>
        <w:ind w:left="2880" w:hanging="360"/>
      </w:pPr>
      <w:rPr>
        <w:rFonts w:ascii="Symbol" w:hAnsi="Symbol" w:hint="default"/>
      </w:rPr>
    </w:lvl>
    <w:lvl w:ilvl="4" w:tplc="C56440AA" w:tentative="1">
      <w:start w:val="1"/>
      <w:numFmt w:val="bullet"/>
      <w:lvlText w:val=""/>
      <w:lvlJc w:val="left"/>
      <w:pPr>
        <w:tabs>
          <w:tab w:val="num" w:pos="3600"/>
        </w:tabs>
        <w:ind w:left="3600" w:hanging="360"/>
      </w:pPr>
      <w:rPr>
        <w:rFonts w:ascii="Symbol" w:hAnsi="Symbol" w:hint="default"/>
      </w:rPr>
    </w:lvl>
    <w:lvl w:ilvl="5" w:tplc="4418AA2C" w:tentative="1">
      <w:start w:val="1"/>
      <w:numFmt w:val="bullet"/>
      <w:lvlText w:val=""/>
      <w:lvlJc w:val="left"/>
      <w:pPr>
        <w:tabs>
          <w:tab w:val="num" w:pos="4320"/>
        </w:tabs>
        <w:ind w:left="4320" w:hanging="360"/>
      </w:pPr>
      <w:rPr>
        <w:rFonts w:ascii="Symbol" w:hAnsi="Symbol" w:hint="default"/>
      </w:rPr>
    </w:lvl>
    <w:lvl w:ilvl="6" w:tplc="E9EC85D2" w:tentative="1">
      <w:start w:val="1"/>
      <w:numFmt w:val="bullet"/>
      <w:lvlText w:val=""/>
      <w:lvlJc w:val="left"/>
      <w:pPr>
        <w:tabs>
          <w:tab w:val="num" w:pos="5040"/>
        </w:tabs>
        <w:ind w:left="5040" w:hanging="360"/>
      </w:pPr>
      <w:rPr>
        <w:rFonts w:ascii="Symbol" w:hAnsi="Symbol" w:hint="default"/>
      </w:rPr>
    </w:lvl>
    <w:lvl w:ilvl="7" w:tplc="288024A4" w:tentative="1">
      <w:start w:val="1"/>
      <w:numFmt w:val="bullet"/>
      <w:lvlText w:val=""/>
      <w:lvlJc w:val="left"/>
      <w:pPr>
        <w:tabs>
          <w:tab w:val="num" w:pos="5760"/>
        </w:tabs>
        <w:ind w:left="5760" w:hanging="360"/>
      </w:pPr>
      <w:rPr>
        <w:rFonts w:ascii="Symbol" w:hAnsi="Symbol" w:hint="default"/>
      </w:rPr>
    </w:lvl>
    <w:lvl w:ilvl="8" w:tplc="10AE6808" w:tentative="1">
      <w:start w:val="1"/>
      <w:numFmt w:val="bullet"/>
      <w:lvlText w:val=""/>
      <w:lvlJc w:val="left"/>
      <w:pPr>
        <w:tabs>
          <w:tab w:val="num" w:pos="6480"/>
        </w:tabs>
        <w:ind w:left="6480" w:hanging="360"/>
      </w:pPr>
      <w:rPr>
        <w:rFonts w:ascii="Symbol" w:hAnsi="Symbol" w:hint="default"/>
      </w:rPr>
    </w:lvl>
  </w:abstractNum>
  <w:abstractNum w:abstractNumId="51" w15:restartNumberingAfterBreak="0">
    <w:nsid w:val="49161BB0"/>
    <w:multiLevelType w:val="hybridMultilevel"/>
    <w:tmpl w:val="AC0CD356"/>
    <w:lvl w:ilvl="0" w:tplc="36409180">
      <w:start w:val="1"/>
      <w:numFmt w:val="bullet"/>
      <w:lvlText w:val=""/>
      <w:lvlPicBulletId w:val="0"/>
      <w:lvlJc w:val="left"/>
      <w:pPr>
        <w:tabs>
          <w:tab w:val="num" w:pos="720"/>
        </w:tabs>
        <w:ind w:left="720" w:hanging="360"/>
      </w:pPr>
      <w:rPr>
        <w:rFonts w:ascii="Symbol" w:hAnsi="Symbol" w:hint="default"/>
      </w:rPr>
    </w:lvl>
    <w:lvl w:ilvl="1" w:tplc="7DA46456" w:tentative="1">
      <w:start w:val="1"/>
      <w:numFmt w:val="bullet"/>
      <w:lvlText w:val=""/>
      <w:lvlJc w:val="left"/>
      <w:pPr>
        <w:tabs>
          <w:tab w:val="num" w:pos="1440"/>
        </w:tabs>
        <w:ind w:left="1440" w:hanging="360"/>
      </w:pPr>
      <w:rPr>
        <w:rFonts w:ascii="Symbol" w:hAnsi="Symbol" w:hint="default"/>
      </w:rPr>
    </w:lvl>
    <w:lvl w:ilvl="2" w:tplc="AD22744A" w:tentative="1">
      <w:start w:val="1"/>
      <w:numFmt w:val="bullet"/>
      <w:lvlText w:val=""/>
      <w:lvlJc w:val="left"/>
      <w:pPr>
        <w:tabs>
          <w:tab w:val="num" w:pos="2160"/>
        </w:tabs>
        <w:ind w:left="2160" w:hanging="360"/>
      </w:pPr>
      <w:rPr>
        <w:rFonts w:ascii="Symbol" w:hAnsi="Symbol" w:hint="default"/>
      </w:rPr>
    </w:lvl>
    <w:lvl w:ilvl="3" w:tplc="BE463CBA" w:tentative="1">
      <w:start w:val="1"/>
      <w:numFmt w:val="bullet"/>
      <w:lvlText w:val=""/>
      <w:lvlJc w:val="left"/>
      <w:pPr>
        <w:tabs>
          <w:tab w:val="num" w:pos="2880"/>
        </w:tabs>
        <w:ind w:left="2880" w:hanging="360"/>
      </w:pPr>
      <w:rPr>
        <w:rFonts w:ascii="Symbol" w:hAnsi="Symbol" w:hint="default"/>
      </w:rPr>
    </w:lvl>
    <w:lvl w:ilvl="4" w:tplc="2F86A85C" w:tentative="1">
      <w:start w:val="1"/>
      <w:numFmt w:val="bullet"/>
      <w:lvlText w:val=""/>
      <w:lvlJc w:val="left"/>
      <w:pPr>
        <w:tabs>
          <w:tab w:val="num" w:pos="3600"/>
        </w:tabs>
        <w:ind w:left="3600" w:hanging="360"/>
      </w:pPr>
      <w:rPr>
        <w:rFonts w:ascii="Symbol" w:hAnsi="Symbol" w:hint="default"/>
      </w:rPr>
    </w:lvl>
    <w:lvl w:ilvl="5" w:tplc="425ACE68" w:tentative="1">
      <w:start w:val="1"/>
      <w:numFmt w:val="bullet"/>
      <w:lvlText w:val=""/>
      <w:lvlJc w:val="left"/>
      <w:pPr>
        <w:tabs>
          <w:tab w:val="num" w:pos="4320"/>
        </w:tabs>
        <w:ind w:left="4320" w:hanging="360"/>
      </w:pPr>
      <w:rPr>
        <w:rFonts w:ascii="Symbol" w:hAnsi="Symbol" w:hint="default"/>
      </w:rPr>
    </w:lvl>
    <w:lvl w:ilvl="6" w:tplc="00C854D2" w:tentative="1">
      <w:start w:val="1"/>
      <w:numFmt w:val="bullet"/>
      <w:lvlText w:val=""/>
      <w:lvlJc w:val="left"/>
      <w:pPr>
        <w:tabs>
          <w:tab w:val="num" w:pos="5040"/>
        </w:tabs>
        <w:ind w:left="5040" w:hanging="360"/>
      </w:pPr>
      <w:rPr>
        <w:rFonts w:ascii="Symbol" w:hAnsi="Symbol" w:hint="default"/>
      </w:rPr>
    </w:lvl>
    <w:lvl w:ilvl="7" w:tplc="7C88E83A" w:tentative="1">
      <w:start w:val="1"/>
      <w:numFmt w:val="bullet"/>
      <w:lvlText w:val=""/>
      <w:lvlJc w:val="left"/>
      <w:pPr>
        <w:tabs>
          <w:tab w:val="num" w:pos="5760"/>
        </w:tabs>
        <w:ind w:left="5760" w:hanging="360"/>
      </w:pPr>
      <w:rPr>
        <w:rFonts w:ascii="Symbol" w:hAnsi="Symbol" w:hint="default"/>
      </w:rPr>
    </w:lvl>
    <w:lvl w:ilvl="8" w:tplc="7FECEBE0"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494C3146"/>
    <w:multiLevelType w:val="hybridMultilevel"/>
    <w:tmpl w:val="F4F4DB92"/>
    <w:lvl w:ilvl="0" w:tplc="2A766546">
      <w:start w:val="1"/>
      <w:numFmt w:val="decimal"/>
      <w:lvlText w:val="%1."/>
      <w:lvlJc w:val="left"/>
      <w:pPr>
        <w:ind w:left="370" w:hanging="270"/>
      </w:pPr>
      <w:rPr>
        <w:rFonts w:ascii="Gill Sans MT" w:eastAsia="Gill Sans MT" w:hAnsi="Gill Sans MT" w:cs="Gill Sans MT" w:hint="default"/>
        <w:b/>
        <w:bCs/>
        <w:i w:val="0"/>
        <w:iCs w:val="0"/>
        <w:color w:val="F04A23"/>
        <w:spacing w:val="-10"/>
        <w:w w:val="101"/>
        <w:sz w:val="20"/>
        <w:szCs w:val="20"/>
        <w:lang w:val="en-US" w:eastAsia="en-US" w:bidi="ar-SA"/>
      </w:rPr>
    </w:lvl>
    <w:lvl w:ilvl="1" w:tplc="8D1A98A2">
      <w:numFmt w:val="bullet"/>
      <w:lvlText w:val="•"/>
      <w:lvlJc w:val="left"/>
      <w:pPr>
        <w:ind w:left="1298" w:hanging="270"/>
      </w:pPr>
      <w:rPr>
        <w:rFonts w:hint="default"/>
        <w:lang w:val="en-US" w:eastAsia="en-US" w:bidi="ar-SA"/>
      </w:rPr>
    </w:lvl>
    <w:lvl w:ilvl="2" w:tplc="E3F004B2">
      <w:numFmt w:val="bullet"/>
      <w:lvlText w:val="•"/>
      <w:lvlJc w:val="left"/>
      <w:pPr>
        <w:ind w:left="2216" w:hanging="270"/>
      </w:pPr>
      <w:rPr>
        <w:rFonts w:hint="default"/>
        <w:lang w:val="en-US" w:eastAsia="en-US" w:bidi="ar-SA"/>
      </w:rPr>
    </w:lvl>
    <w:lvl w:ilvl="3" w:tplc="8B2EF22A">
      <w:numFmt w:val="bullet"/>
      <w:lvlText w:val="•"/>
      <w:lvlJc w:val="left"/>
      <w:pPr>
        <w:ind w:left="3134" w:hanging="270"/>
      </w:pPr>
      <w:rPr>
        <w:rFonts w:hint="default"/>
        <w:lang w:val="en-US" w:eastAsia="en-US" w:bidi="ar-SA"/>
      </w:rPr>
    </w:lvl>
    <w:lvl w:ilvl="4" w:tplc="FEDAABEA">
      <w:numFmt w:val="bullet"/>
      <w:lvlText w:val="•"/>
      <w:lvlJc w:val="left"/>
      <w:pPr>
        <w:ind w:left="4052" w:hanging="270"/>
      </w:pPr>
      <w:rPr>
        <w:rFonts w:hint="default"/>
        <w:lang w:val="en-US" w:eastAsia="en-US" w:bidi="ar-SA"/>
      </w:rPr>
    </w:lvl>
    <w:lvl w:ilvl="5" w:tplc="AE240896">
      <w:numFmt w:val="bullet"/>
      <w:lvlText w:val="•"/>
      <w:lvlJc w:val="left"/>
      <w:pPr>
        <w:ind w:left="4970" w:hanging="270"/>
      </w:pPr>
      <w:rPr>
        <w:rFonts w:hint="default"/>
        <w:lang w:val="en-US" w:eastAsia="en-US" w:bidi="ar-SA"/>
      </w:rPr>
    </w:lvl>
    <w:lvl w:ilvl="6" w:tplc="CD7EF3C2">
      <w:numFmt w:val="bullet"/>
      <w:lvlText w:val="•"/>
      <w:lvlJc w:val="left"/>
      <w:pPr>
        <w:ind w:left="5888" w:hanging="270"/>
      </w:pPr>
      <w:rPr>
        <w:rFonts w:hint="default"/>
        <w:lang w:val="en-US" w:eastAsia="en-US" w:bidi="ar-SA"/>
      </w:rPr>
    </w:lvl>
    <w:lvl w:ilvl="7" w:tplc="FCD2B5B8">
      <w:numFmt w:val="bullet"/>
      <w:lvlText w:val="•"/>
      <w:lvlJc w:val="left"/>
      <w:pPr>
        <w:ind w:left="6806" w:hanging="270"/>
      </w:pPr>
      <w:rPr>
        <w:rFonts w:hint="default"/>
        <w:lang w:val="en-US" w:eastAsia="en-US" w:bidi="ar-SA"/>
      </w:rPr>
    </w:lvl>
    <w:lvl w:ilvl="8" w:tplc="C332C5CE">
      <w:numFmt w:val="bullet"/>
      <w:lvlText w:val="•"/>
      <w:lvlJc w:val="left"/>
      <w:pPr>
        <w:ind w:left="7724" w:hanging="270"/>
      </w:pPr>
      <w:rPr>
        <w:rFonts w:hint="default"/>
        <w:lang w:val="en-US" w:eastAsia="en-US" w:bidi="ar-SA"/>
      </w:rPr>
    </w:lvl>
  </w:abstractNum>
  <w:abstractNum w:abstractNumId="53" w15:restartNumberingAfterBreak="0">
    <w:nsid w:val="496F7E68"/>
    <w:multiLevelType w:val="multilevel"/>
    <w:tmpl w:val="72A8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A2C4B95"/>
    <w:multiLevelType w:val="multilevel"/>
    <w:tmpl w:val="B86E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567F0B"/>
    <w:multiLevelType w:val="multilevel"/>
    <w:tmpl w:val="164EE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A950686"/>
    <w:multiLevelType w:val="multilevel"/>
    <w:tmpl w:val="F7202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B250D50"/>
    <w:multiLevelType w:val="multilevel"/>
    <w:tmpl w:val="D4566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CD37702"/>
    <w:multiLevelType w:val="hybridMultilevel"/>
    <w:tmpl w:val="93B89AD6"/>
    <w:lvl w:ilvl="0" w:tplc="902E990C">
      <w:start w:val="1"/>
      <w:numFmt w:val="decimal"/>
      <w:lvlText w:val="%1."/>
      <w:lvlJc w:val="left"/>
      <w:pPr>
        <w:ind w:left="100" w:hanging="167"/>
      </w:pPr>
      <w:rPr>
        <w:rFonts w:ascii="Lucida Sans" w:eastAsia="Lucida Sans" w:hAnsi="Lucida Sans" w:cs="Lucida Sans" w:hint="default"/>
        <w:b w:val="0"/>
        <w:bCs w:val="0"/>
        <w:i w:val="0"/>
        <w:iCs w:val="0"/>
        <w:spacing w:val="-20"/>
        <w:w w:val="87"/>
        <w:sz w:val="20"/>
        <w:szCs w:val="20"/>
        <w:lang w:val="en-US" w:eastAsia="en-US" w:bidi="ar-SA"/>
      </w:rPr>
    </w:lvl>
    <w:lvl w:ilvl="1" w:tplc="F550BF1C">
      <w:start w:val="1"/>
      <w:numFmt w:val="upperLetter"/>
      <w:lvlText w:val="%2."/>
      <w:lvlJc w:val="left"/>
      <w:pPr>
        <w:ind w:left="460" w:hanging="220"/>
      </w:pPr>
      <w:rPr>
        <w:rFonts w:ascii="Lucida Sans" w:eastAsia="Lucida Sans" w:hAnsi="Lucida Sans" w:cs="Lucida Sans" w:hint="default"/>
        <w:b w:val="0"/>
        <w:bCs w:val="0"/>
        <w:i w:val="0"/>
        <w:iCs w:val="0"/>
        <w:spacing w:val="0"/>
        <w:w w:val="92"/>
        <w:sz w:val="20"/>
        <w:szCs w:val="20"/>
        <w:lang w:val="en-US" w:eastAsia="en-US" w:bidi="ar-SA"/>
      </w:rPr>
    </w:lvl>
    <w:lvl w:ilvl="2" w:tplc="3CD898B0">
      <w:numFmt w:val="bullet"/>
      <w:lvlText w:val="•"/>
      <w:lvlJc w:val="left"/>
      <w:pPr>
        <w:ind w:left="1471" w:hanging="220"/>
      </w:pPr>
      <w:rPr>
        <w:rFonts w:hint="default"/>
        <w:lang w:val="en-US" w:eastAsia="en-US" w:bidi="ar-SA"/>
      </w:rPr>
    </w:lvl>
    <w:lvl w:ilvl="3" w:tplc="45729450">
      <w:numFmt w:val="bullet"/>
      <w:lvlText w:val="•"/>
      <w:lvlJc w:val="left"/>
      <w:pPr>
        <w:ind w:left="2482" w:hanging="220"/>
      </w:pPr>
      <w:rPr>
        <w:rFonts w:hint="default"/>
        <w:lang w:val="en-US" w:eastAsia="en-US" w:bidi="ar-SA"/>
      </w:rPr>
    </w:lvl>
    <w:lvl w:ilvl="4" w:tplc="4382654C">
      <w:numFmt w:val="bullet"/>
      <w:lvlText w:val="•"/>
      <w:lvlJc w:val="left"/>
      <w:pPr>
        <w:ind w:left="3493" w:hanging="220"/>
      </w:pPr>
      <w:rPr>
        <w:rFonts w:hint="default"/>
        <w:lang w:val="en-US" w:eastAsia="en-US" w:bidi="ar-SA"/>
      </w:rPr>
    </w:lvl>
    <w:lvl w:ilvl="5" w:tplc="785E4D14">
      <w:numFmt w:val="bullet"/>
      <w:lvlText w:val="•"/>
      <w:lvlJc w:val="left"/>
      <w:pPr>
        <w:ind w:left="4504" w:hanging="220"/>
      </w:pPr>
      <w:rPr>
        <w:rFonts w:hint="default"/>
        <w:lang w:val="en-US" w:eastAsia="en-US" w:bidi="ar-SA"/>
      </w:rPr>
    </w:lvl>
    <w:lvl w:ilvl="6" w:tplc="6AD267D6">
      <w:numFmt w:val="bullet"/>
      <w:lvlText w:val="•"/>
      <w:lvlJc w:val="left"/>
      <w:pPr>
        <w:ind w:left="5515" w:hanging="220"/>
      </w:pPr>
      <w:rPr>
        <w:rFonts w:hint="default"/>
        <w:lang w:val="en-US" w:eastAsia="en-US" w:bidi="ar-SA"/>
      </w:rPr>
    </w:lvl>
    <w:lvl w:ilvl="7" w:tplc="E1ECDA26">
      <w:numFmt w:val="bullet"/>
      <w:lvlText w:val="•"/>
      <w:lvlJc w:val="left"/>
      <w:pPr>
        <w:ind w:left="6526" w:hanging="220"/>
      </w:pPr>
      <w:rPr>
        <w:rFonts w:hint="default"/>
        <w:lang w:val="en-US" w:eastAsia="en-US" w:bidi="ar-SA"/>
      </w:rPr>
    </w:lvl>
    <w:lvl w:ilvl="8" w:tplc="874E5F62">
      <w:numFmt w:val="bullet"/>
      <w:lvlText w:val="•"/>
      <w:lvlJc w:val="left"/>
      <w:pPr>
        <w:ind w:left="7537" w:hanging="220"/>
      </w:pPr>
      <w:rPr>
        <w:rFonts w:hint="default"/>
        <w:lang w:val="en-US" w:eastAsia="en-US" w:bidi="ar-SA"/>
      </w:rPr>
    </w:lvl>
  </w:abstractNum>
  <w:abstractNum w:abstractNumId="59" w15:restartNumberingAfterBreak="0">
    <w:nsid w:val="50115189"/>
    <w:multiLevelType w:val="multilevel"/>
    <w:tmpl w:val="90602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0E05AE0"/>
    <w:multiLevelType w:val="multilevel"/>
    <w:tmpl w:val="081A1988"/>
    <w:lvl w:ilvl="0">
      <w:start w:val="19"/>
      <w:numFmt w:val="upperLetter"/>
      <w:lvlText w:val="%1"/>
      <w:lvlJc w:val="left"/>
      <w:pPr>
        <w:ind w:left="100" w:hanging="523"/>
      </w:pPr>
      <w:rPr>
        <w:rFonts w:hint="default"/>
        <w:lang w:val="en-US" w:eastAsia="en-US" w:bidi="ar-SA"/>
      </w:rPr>
    </w:lvl>
    <w:lvl w:ilvl="1">
      <w:start w:val="12"/>
      <w:numFmt w:val="upperLetter"/>
      <w:lvlText w:val="%1.%2"/>
      <w:lvlJc w:val="left"/>
      <w:pPr>
        <w:ind w:left="100" w:hanging="523"/>
      </w:pPr>
      <w:rPr>
        <w:rFonts w:hint="default"/>
        <w:lang w:val="en-US" w:eastAsia="en-US" w:bidi="ar-SA"/>
      </w:rPr>
    </w:lvl>
    <w:lvl w:ilvl="2">
      <w:start w:val="1"/>
      <w:numFmt w:val="decimal"/>
      <w:lvlText w:val="%1.%2.%3"/>
      <w:lvlJc w:val="left"/>
      <w:pPr>
        <w:ind w:left="100" w:hanging="523"/>
      </w:pPr>
      <w:rPr>
        <w:rFonts w:ascii="Lucida Sans" w:eastAsia="Lucida Sans" w:hAnsi="Lucida Sans" w:cs="Lucida Sans" w:hint="default"/>
        <w:b w:val="0"/>
        <w:bCs w:val="0"/>
        <w:i w:val="0"/>
        <w:iCs w:val="0"/>
        <w:spacing w:val="0"/>
        <w:w w:val="99"/>
        <w:sz w:val="20"/>
        <w:szCs w:val="20"/>
        <w:lang w:val="en-US" w:eastAsia="en-US" w:bidi="ar-SA"/>
      </w:rPr>
    </w:lvl>
    <w:lvl w:ilvl="3">
      <w:start w:val="1"/>
      <w:numFmt w:val="lowerLetter"/>
      <w:lvlText w:val="%4."/>
      <w:lvlJc w:val="left"/>
      <w:pPr>
        <w:ind w:left="460" w:hanging="223"/>
      </w:pPr>
      <w:rPr>
        <w:rFonts w:ascii="Lucida Sans" w:eastAsia="Lucida Sans" w:hAnsi="Lucida Sans" w:cs="Lucida Sans" w:hint="default"/>
        <w:b w:val="0"/>
        <w:bCs w:val="0"/>
        <w:i w:val="0"/>
        <w:iCs w:val="0"/>
        <w:spacing w:val="0"/>
        <w:w w:val="96"/>
        <w:sz w:val="20"/>
        <w:szCs w:val="20"/>
        <w:lang w:val="en-US" w:eastAsia="en-US" w:bidi="ar-SA"/>
      </w:rPr>
    </w:lvl>
    <w:lvl w:ilvl="4">
      <w:numFmt w:val="bullet"/>
      <w:lvlText w:val="•"/>
      <w:lvlJc w:val="left"/>
      <w:pPr>
        <w:ind w:left="3493" w:hanging="223"/>
      </w:pPr>
      <w:rPr>
        <w:rFonts w:hint="default"/>
        <w:lang w:val="en-US" w:eastAsia="en-US" w:bidi="ar-SA"/>
      </w:rPr>
    </w:lvl>
    <w:lvl w:ilvl="5">
      <w:numFmt w:val="bullet"/>
      <w:lvlText w:val="•"/>
      <w:lvlJc w:val="left"/>
      <w:pPr>
        <w:ind w:left="4504" w:hanging="223"/>
      </w:pPr>
      <w:rPr>
        <w:rFonts w:hint="default"/>
        <w:lang w:val="en-US" w:eastAsia="en-US" w:bidi="ar-SA"/>
      </w:rPr>
    </w:lvl>
    <w:lvl w:ilvl="6">
      <w:numFmt w:val="bullet"/>
      <w:lvlText w:val="•"/>
      <w:lvlJc w:val="left"/>
      <w:pPr>
        <w:ind w:left="5515" w:hanging="223"/>
      </w:pPr>
      <w:rPr>
        <w:rFonts w:hint="default"/>
        <w:lang w:val="en-US" w:eastAsia="en-US" w:bidi="ar-SA"/>
      </w:rPr>
    </w:lvl>
    <w:lvl w:ilvl="7">
      <w:numFmt w:val="bullet"/>
      <w:lvlText w:val="•"/>
      <w:lvlJc w:val="left"/>
      <w:pPr>
        <w:ind w:left="6526" w:hanging="223"/>
      </w:pPr>
      <w:rPr>
        <w:rFonts w:hint="default"/>
        <w:lang w:val="en-US" w:eastAsia="en-US" w:bidi="ar-SA"/>
      </w:rPr>
    </w:lvl>
    <w:lvl w:ilvl="8">
      <w:numFmt w:val="bullet"/>
      <w:lvlText w:val="•"/>
      <w:lvlJc w:val="left"/>
      <w:pPr>
        <w:ind w:left="7537" w:hanging="223"/>
      </w:pPr>
      <w:rPr>
        <w:rFonts w:hint="default"/>
        <w:lang w:val="en-US" w:eastAsia="en-US" w:bidi="ar-SA"/>
      </w:rPr>
    </w:lvl>
  </w:abstractNum>
  <w:abstractNum w:abstractNumId="61" w15:restartNumberingAfterBreak="0">
    <w:nsid w:val="525962E7"/>
    <w:multiLevelType w:val="hybridMultilevel"/>
    <w:tmpl w:val="279E5F20"/>
    <w:lvl w:ilvl="0" w:tplc="C812D004">
      <w:start w:val="1"/>
      <w:numFmt w:val="bullet"/>
      <w:lvlText w:val=""/>
      <w:lvlPicBulletId w:val="0"/>
      <w:lvlJc w:val="left"/>
      <w:pPr>
        <w:tabs>
          <w:tab w:val="num" w:pos="720"/>
        </w:tabs>
        <w:ind w:left="720" w:hanging="360"/>
      </w:pPr>
      <w:rPr>
        <w:rFonts w:ascii="Symbol" w:hAnsi="Symbol" w:hint="default"/>
      </w:rPr>
    </w:lvl>
    <w:lvl w:ilvl="1" w:tplc="E4760D48" w:tentative="1">
      <w:start w:val="1"/>
      <w:numFmt w:val="bullet"/>
      <w:lvlText w:val=""/>
      <w:lvlJc w:val="left"/>
      <w:pPr>
        <w:tabs>
          <w:tab w:val="num" w:pos="1440"/>
        </w:tabs>
        <w:ind w:left="1440" w:hanging="360"/>
      </w:pPr>
      <w:rPr>
        <w:rFonts w:ascii="Symbol" w:hAnsi="Symbol" w:hint="default"/>
      </w:rPr>
    </w:lvl>
    <w:lvl w:ilvl="2" w:tplc="DC74EE18" w:tentative="1">
      <w:start w:val="1"/>
      <w:numFmt w:val="bullet"/>
      <w:lvlText w:val=""/>
      <w:lvlJc w:val="left"/>
      <w:pPr>
        <w:tabs>
          <w:tab w:val="num" w:pos="2160"/>
        </w:tabs>
        <w:ind w:left="2160" w:hanging="360"/>
      </w:pPr>
      <w:rPr>
        <w:rFonts w:ascii="Symbol" w:hAnsi="Symbol" w:hint="default"/>
      </w:rPr>
    </w:lvl>
    <w:lvl w:ilvl="3" w:tplc="C14E4A98" w:tentative="1">
      <w:start w:val="1"/>
      <w:numFmt w:val="bullet"/>
      <w:lvlText w:val=""/>
      <w:lvlJc w:val="left"/>
      <w:pPr>
        <w:tabs>
          <w:tab w:val="num" w:pos="2880"/>
        </w:tabs>
        <w:ind w:left="2880" w:hanging="360"/>
      </w:pPr>
      <w:rPr>
        <w:rFonts w:ascii="Symbol" w:hAnsi="Symbol" w:hint="default"/>
      </w:rPr>
    </w:lvl>
    <w:lvl w:ilvl="4" w:tplc="05EA3534" w:tentative="1">
      <w:start w:val="1"/>
      <w:numFmt w:val="bullet"/>
      <w:lvlText w:val=""/>
      <w:lvlJc w:val="left"/>
      <w:pPr>
        <w:tabs>
          <w:tab w:val="num" w:pos="3600"/>
        </w:tabs>
        <w:ind w:left="3600" w:hanging="360"/>
      </w:pPr>
      <w:rPr>
        <w:rFonts w:ascii="Symbol" w:hAnsi="Symbol" w:hint="default"/>
      </w:rPr>
    </w:lvl>
    <w:lvl w:ilvl="5" w:tplc="9B7A0672" w:tentative="1">
      <w:start w:val="1"/>
      <w:numFmt w:val="bullet"/>
      <w:lvlText w:val=""/>
      <w:lvlJc w:val="left"/>
      <w:pPr>
        <w:tabs>
          <w:tab w:val="num" w:pos="4320"/>
        </w:tabs>
        <w:ind w:left="4320" w:hanging="360"/>
      </w:pPr>
      <w:rPr>
        <w:rFonts w:ascii="Symbol" w:hAnsi="Symbol" w:hint="default"/>
      </w:rPr>
    </w:lvl>
    <w:lvl w:ilvl="6" w:tplc="8C46F16A" w:tentative="1">
      <w:start w:val="1"/>
      <w:numFmt w:val="bullet"/>
      <w:lvlText w:val=""/>
      <w:lvlJc w:val="left"/>
      <w:pPr>
        <w:tabs>
          <w:tab w:val="num" w:pos="5040"/>
        </w:tabs>
        <w:ind w:left="5040" w:hanging="360"/>
      </w:pPr>
      <w:rPr>
        <w:rFonts w:ascii="Symbol" w:hAnsi="Symbol" w:hint="default"/>
      </w:rPr>
    </w:lvl>
    <w:lvl w:ilvl="7" w:tplc="1C380C94" w:tentative="1">
      <w:start w:val="1"/>
      <w:numFmt w:val="bullet"/>
      <w:lvlText w:val=""/>
      <w:lvlJc w:val="left"/>
      <w:pPr>
        <w:tabs>
          <w:tab w:val="num" w:pos="5760"/>
        </w:tabs>
        <w:ind w:left="5760" w:hanging="360"/>
      </w:pPr>
      <w:rPr>
        <w:rFonts w:ascii="Symbol" w:hAnsi="Symbol" w:hint="default"/>
      </w:rPr>
    </w:lvl>
    <w:lvl w:ilvl="8" w:tplc="EDE06BEE" w:tentative="1">
      <w:start w:val="1"/>
      <w:numFmt w:val="bullet"/>
      <w:lvlText w:val=""/>
      <w:lvlJc w:val="left"/>
      <w:pPr>
        <w:tabs>
          <w:tab w:val="num" w:pos="6480"/>
        </w:tabs>
        <w:ind w:left="6480" w:hanging="360"/>
      </w:pPr>
      <w:rPr>
        <w:rFonts w:ascii="Symbol" w:hAnsi="Symbol" w:hint="default"/>
      </w:rPr>
    </w:lvl>
  </w:abstractNum>
  <w:abstractNum w:abstractNumId="62" w15:restartNumberingAfterBreak="0">
    <w:nsid w:val="5320317E"/>
    <w:multiLevelType w:val="hybridMultilevel"/>
    <w:tmpl w:val="E1E81080"/>
    <w:lvl w:ilvl="0" w:tplc="617AEF34">
      <w:start w:val="1"/>
      <w:numFmt w:val="bullet"/>
      <w:pStyle w:val="IntenseEmphasis1"/>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3552FB1"/>
    <w:multiLevelType w:val="hybridMultilevel"/>
    <w:tmpl w:val="8BB88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38A2053"/>
    <w:multiLevelType w:val="multilevel"/>
    <w:tmpl w:val="96CED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3AA7421"/>
    <w:multiLevelType w:val="hybridMultilevel"/>
    <w:tmpl w:val="A992C740"/>
    <w:lvl w:ilvl="0" w:tplc="58D2C86A">
      <w:start w:val="1"/>
      <w:numFmt w:val="decimal"/>
      <w:lvlText w:val="%1."/>
      <w:lvlJc w:val="left"/>
      <w:pPr>
        <w:ind w:left="370" w:hanging="270"/>
      </w:pPr>
      <w:rPr>
        <w:rFonts w:ascii="Gill Sans MT" w:eastAsia="Gill Sans MT" w:hAnsi="Gill Sans MT" w:cs="Gill Sans MT" w:hint="default"/>
        <w:b/>
        <w:bCs/>
        <w:i w:val="0"/>
        <w:iCs w:val="0"/>
        <w:color w:val="F04A23"/>
        <w:spacing w:val="-10"/>
        <w:w w:val="101"/>
        <w:sz w:val="20"/>
        <w:szCs w:val="20"/>
        <w:lang w:val="en-US" w:eastAsia="en-US" w:bidi="ar-SA"/>
      </w:rPr>
    </w:lvl>
    <w:lvl w:ilvl="1" w:tplc="3836EF92">
      <w:numFmt w:val="bullet"/>
      <w:lvlText w:val="•"/>
      <w:lvlJc w:val="left"/>
      <w:pPr>
        <w:ind w:left="1298" w:hanging="270"/>
      </w:pPr>
      <w:rPr>
        <w:rFonts w:hint="default"/>
        <w:lang w:val="en-US" w:eastAsia="en-US" w:bidi="ar-SA"/>
      </w:rPr>
    </w:lvl>
    <w:lvl w:ilvl="2" w:tplc="3BC8BFB4">
      <w:numFmt w:val="bullet"/>
      <w:lvlText w:val="•"/>
      <w:lvlJc w:val="left"/>
      <w:pPr>
        <w:ind w:left="2216" w:hanging="270"/>
      </w:pPr>
      <w:rPr>
        <w:rFonts w:hint="default"/>
        <w:lang w:val="en-US" w:eastAsia="en-US" w:bidi="ar-SA"/>
      </w:rPr>
    </w:lvl>
    <w:lvl w:ilvl="3" w:tplc="F8081128">
      <w:numFmt w:val="bullet"/>
      <w:lvlText w:val="•"/>
      <w:lvlJc w:val="left"/>
      <w:pPr>
        <w:ind w:left="3134" w:hanging="270"/>
      </w:pPr>
      <w:rPr>
        <w:rFonts w:hint="default"/>
        <w:lang w:val="en-US" w:eastAsia="en-US" w:bidi="ar-SA"/>
      </w:rPr>
    </w:lvl>
    <w:lvl w:ilvl="4" w:tplc="7396A720">
      <w:numFmt w:val="bullet"/>
      <w:lvlText w:val="•"/>
      <w:lvlJc w:val="left"/>
      <w:pPr>
        <w:ind w:left="4052" w:hanging="270"/>
      </w:pPr>
      <w:rPr>
        <w:rFonts w:hint="default"/>
        <w:lang w:val="en-US" w:eastAsia="en-US" w:bidi="ar-SA"/>
      </w:rPr>
    </w:lvl>
    <w:lvl w:ilvl="5" w:tplc="1C72C5B2">
      <w:numFmt w:val="bullet"/>
      <w:lvlText w:val="•"/>
      <w:lvlJc w:val="left"/>
      <w:pPr>
        <w:ind w:left="4970" w:hanging="270"/>
      </w:pPr>
      <w:rPr>
        <w:rFonts w:hint="default"/>
        <w:lang w:val="en-US" w:eastAsia="en-US" w:bidi="ar-SA"/>
      </w:rPr>
    </w:lvl>
    <w:lvl w:ilvl="6" w:tplc="C9C4FB94">
      <w:numFmt w:val="bullet"/>
      <w:lvlText w:val="•"/>
      <w:lvlJc w:val="left"/>
      <w:pPr>
        <w:ind w:left="5888" w:hanging="270"/>
      </w:pPr>
      <w:rPr>
        <w:rFonts w:hint="default"/>
        <w:lang w:val="en-US" w:eastAsia="en-US" w:bidi="ar-SA"/>
      </w:rPr>
    </w:lvl>
    <w:lvl w:ilvl="7" w:tplc="FFA8601C">
      <w:numFmt w:val="bullet"/>
      <w:lvlText w:val="•"/>
      <w:lvlJc w:val="left"/>
      <w:pPr>
        <w:ind w:left="6806" w:hanging="270"/>
      </w:pPr>
      <w:rPr>
        <w:rFonts w:hint="default"/>
        <w:lang w:val="en-US" w:eastAsia="en-US" w:bidi="ar-SA"/>
      </w:rPr>
    </w:lvl>
    <w:lvl w:ilvl="8" w:tplc="76A0709A">
      <w:numFmt w:val="bullet"/>
      <w:lvlText w:val="•"/>
      <w:lvlJc w:val="left"/>
      <w:pPr>
        <w:ind w:left="7724" w:hanging="270"/>
      </w:pPr>
      <w:rPr>
        <w:rFonts w:hint="default"/>
        <w:lang w:val="en-US" w:eastAsia="en-US" w:bidi="ar-SA"/>
      </w:rPr>
    </w:lvl>
  </w:abstractNum>
  <w:abstractNum w:abstractNumId="66" w15:restartNumberingAfterBreak="0">
    <w:nsid w:val="54A74B6A"/>
    <w:multiLevelType w:val="hybridMultilevel"/>
    <w:tmpl w:val="A92C96F6"/>
    <w:lvl w:ilvl="0" w:tplc="05FE29FA">
      <w:start w:val="1"/>
      <w:numFmt w:val="bullet"/>
      <w:lvlText w:val=""/>
      <w:lvlPicBulletId w:val="0"/>
      <w:lvlJc w:val="left"/>
      <w:pPr>
        <w:tabs>
          <w:tab w:val="num" w:pos="720"/>
        </w:tabs>
        <w:ind w:left="720" w:hanging="360"/>
      </w:pPr>
      <w:rPr>
        <w:rFonts w:ascii="Symbol" w:hAnsi="Symbol" w:hint="default"/>
      </w:rPr>
    </w:lvl>
    <w:lvl w:ilvl="1" w:tplc="B64C1D56" w:tentative="1">
      <w:start w:val="1"/>
      <w:numFmt w:val="bullet"/>
      <w:lvlText w:val=""/>
      <w:lvlJc w:val="left"/>
      <w:pPr>
        <w:tabs>
          <w:tab w:val="num" w:pos="1440"/>
        </w:tabs>
        <w:ind w:left="1440" w:hanging="360"/>
      </w:pPr>
      <w:rPr>
        <w:rFonts w:ascii="Symbol" w:hAnsi="Symbol" w:hint="default"/>
      </w:rPr>
    </w:lvl>
    <w:lvl w:ilvl="2" w:tplc="C3820496" w:tentative="1">
      <w:start w:val="1"/>
      <w:numFmt w:val="bullet"/>
      <w:lvlText w:val=""/>
      <w:lvlJc w:val="left"/>
      <w:pPr>
        <w:tabs>
          <w:tab w:val="num" w:pos="2160"/>
        </w:tabs>
        <w:ind w:left="2160" w:hanging="360"/>
      </w:pPr>
      <w:rPr>
        <w:rFonts w:ascii="Symbol" w:hAnsi="Symbol" w:hint="default"/>
      </w:rPr>
    </w:lvl>
    <w:lvl w:ilvl="3" w:tplc="2BB06E66" w:tentative="1">
      <w:start w:val="1"/>
      <w:numFmt w:val="bullet"/>
      <w:lvlText w:val=""/>
      <w:lvlJc w:val="left"/>
      <w:pPr>
        <w:tabs>
          <w:tab w:val="num" w:pos="2880"/>
        </w:tabs>
        <w:ind w:left="2880" w:hanging="360"/>
      </w:pPr>
      <w:rPr>
        <w:rFonts w:ascii="Symbol" w:hAnsi="Symbol" w:hint="default"/>
      </w:rPr>
    </w:lvl>
    <w:lvl w:ilvl="4" w:tplc="C1628770" w:tentative="1">
      <w:start w:val="1"/>
      <w:numFmt w:val="bullet"/>
      <w:lvlText w:val=""/>
      <w:lvlJc w:val="left"/>
      <w:pPr>
        <w:tabs>
          <w:tab w:val="num" w:pos="3600"/>
        </w:tabs>
        <w:ind w:left="3600" w:hanging="360"/>
      </w:pPr>
      <w:rPr>
        <w:rFonts w:ascii="Symbol" w:hAnsi="Symbol" w:hint="default"/>
      </w:rPr>
    </w:lvl>
    <w:lvl w:ilvl="5" w:tplc="70A25460" w:tentative="1">
      <w:start w:val="1"/>
      <w:numFmt w:val="bullet"/>
      <w:lvlText w:val=""/>
      <w:lvlJc w:val="left"/>
      <w:pPr>
        <w:tabs>
          <w:tab w:val="num" w:pos="4320"/>
        </w:tabs>
        <w:ind w:left="4320" w:hanging="360"/>
      </w:pPr>
      <w:rPr>
        <w:rFonts w:ascii="Symbol" w:hAnsi="Symbol" w:hint="default"/>
      </w:rPr>
    </w:lvl>
    <w:lvl w:ilvl="6" w:tplc="547ECB2C" w:tentative="1">
      <w:start w:val="1"/>
      <w:numFmt w:val="bullet"/>
      <w:lvlText w:val=""/>
      <w:lvlJc w:val="left"/>
      <w:pPr>
        <w:tabs>
          <w:tab w:val="num" w:pos="5040"/>
        </w:tabs>
        <w:ind w:left="5040" w:hanging="360"/>
      </w:pPr>
      <w:rPr>
        <w:rFonts w:ascii="Symbol" w:hAnsi="Symbol" w:hint="default"/>
      </w:rPr>
    </w:lvl>
    <w:lvl w:ilvl="7" w:tplc="F6A6E2AE" w:tentative="1">
      <w:start w:val="1"/>
      <w:numFmt w:val="bullet"/>
      <w:lvlText w:val=""/>
      <w:lvlJc w:val="left"/>
      <w:pPr>
        <w:tabs>
          <w:tab w:val="num" w:pos="5760"/>
        </w:tabs>
        <w:ind w:left="5760" w:hanging="360"/>
      </w:pPr>
      <w:rPr>
        <w:rFonts w:ascii="Symbol" w:hAnsi="Symbol" w:hint="default"/>
      </w:rPr>
    </w:lvl>
    <w:lvl w:ilvl="8" w:tplc="AEC0ADEE" w:tentative="1">
      <w:start w:val="1"/>
      <w:numFmt w:val="bullet"/>
      <w:lvlText w:val=""/>
      <w:lvlJc w:val="left"/>
      <w:pPr>
        <w:tabs>
          <w:tab w:val="num" w:pos="6480"/>
        </w:tabs>
        <w:ind w:left="6480" w:hanging="360"/>
      </w:pPr>
      <w:rPr>
        <w:rFonts w:ascii="Symbol" w:hAnsi="Symbol" w:hint="default"/>
      </w:rPr>
    </w:lvl>
  </w:abstractNum>
  <w:abstractNum w:abstractNumId="67" w15:restartNumberingAfterBreak="0">
    <w:nsid w:val="558235FA"/>
    <w:multiLevelType w:val="hybridMultilevel"/>
    <w:tmpl w:val="D27457B4"/>
    <w:lvl w:ilvl="0" w:tplc="1ED2E132">
      <w:start w:val="1"/>
      <w:numFmt w:val="bullet"/>
      <w:lvlText w:val=""/>
      <w:lvlPicBulletId w:val="0"/>
      <w:lvlJc w:val="left"/>
      <w:pPr>
        <w:tabs>
          <w:tab w:val="num" w:pos="720"/>
        </w:tabs>
        <w:ind w:left="720" w:hanging="360"/>
      </w:pPr>
      <w:rPr>
        <w:rFonts w:ascii="Symbol" w:hAnsi="Symbol" w:hint="default"/>
      </w:rPr>
    </w:lvl>
    <w:lvl w:ilvl="1" w:tplc="D082BAF2" w:tentative="1">
      <w:start w:val="1"/>
      <w:numFmt w:val="bullet"/>
      <w:lvlText w:val=""/>
      <w:lvlJc w:val="left"/>
      <w:pPr>
        <w:tabs>
          <w:tab w:val="num" w:pos="1440"/>
        </w:tabs>
        <w:ind w:left="1440" w:hanging="360"/>
      </w:pPr>
      <w:rPr>
        <w:rFonts w:ascii="Symbol" w:hAnsi="Symbol" w:hint="default"/>
      </w:rPr>
    </w:lvl>
    <w:lvl w:ilvl="2" w:tplc="46F6B886" w:tentative="1">
      <w:start w:val="1"/>
      <w:numFmt w:val="bullet"/>
      <w:lvlText w:val=""/>
      <w:lvlJc w:val="left"/>
      <w:pPr>
        <w:tabs>
          <w:tab w:val="num" w:pos="2160"/>
        </w:tabs>
        <w:ind w:left="2160" w:hanging="360"/>
      </w:pPr>
      <w:rPr>
        <w:rFonts w:ascii="Symbol" w:hAnsi="Symbol" w:hint="default"/>
      </w:rPr>
    </w:lvl>
    <w:lvl w:ilvl="3" w:tplc="8B78F72E" w:tentative="1">
      <w:start w:val="1"/>
      <w:numFmt w:val="bullet"/>
      <w:lvlText w:val=""/>
      <w:lvlJc w:val="left"/>
      <w:pPr>
        <w:tabs>
          <w:tab w:val="num" w:pos="2880"/>
        </w:tabs>
        <w:ind w:left="2880" w:hanging="360"/>
      </w:pPr>
      <w:rPr>
        <w:rFonts w:ascii="Symbol" w:hAnsi="Symbol" w:hint="default"/>
      </w:rPr>
    </w:lvl>
    <w:lvl w:ilvl="4" w:tplc="27844388" w:tentative="1">
      <w:start w:val="1"/>
      <w:numFmt w:val="bullet"/>
      <w:lvlText w:val=""/>
      <w:lvlJc w:val="left"/>
      <w:pPr>
        <w:tabs>
          <w:tab w:val="num" w:pos="3600"/>
        </w:tabs>
        <w:ind w:left="3600" w:hanging="360"/>
      </w:pPr>
      <w:rPr>
        <w:rFonts w:ascii="Symbol" w:hAnsi="Symbol" w:hint="default"/>
      </w:rPr>
    </w:lvl>
    <w:lvl w:ilvl="5" w:tplc="22F6BCD8" w:tentative="1">
      <w:start w:val="1"/>
      <w:numFmt w:val="bullet"/>
      <w:lvlText w:val=""/>
      <w:lvlJc w:val="left"/>
      <w:pPr>
        <w:tabs>
          <w:tab w:val="num" w:pos="4320"/>
        </w:tabs>
        <w:ind w:left="4320" w:hanging="360"/>
      </w:pPr>
      <w:rPr>
        <w:rFonts w:ascii="Symbol" w:hAnsi="Symbol" w:hint="default"/>
      </w:rPr>
    </w:lvl>
    <w:lvl w:ilvl="6" w:tplc="3678E818" w:tentative="1">
      <w:start w:val="1"/>
      <w:numFmt w:val="bullet"/>
      <w:lvlText w:val=""/>
      <w:lvlJc w:val="left"/>
      <w:pPr>
        <w:tabs>
          <w:tab w:val="num" w:pos="5040"/>
        </w:tabs>
        <w:ind w:left="5040" w:hanging="360"/>
      </w:pPr>
      <w:rPr>
        <w:rFonts w:ascii="Symbol" w:hAnsi="Symbol" w:hint="default"/>
      </w:rPr>
    </w:lvl>
    <w:lvl w:ilvl="7" w:tplc="6CC662C2" w:tentative="1">
      <w:start w:val="1"/>
      <w:numFmt w:val="bullet"/>
      <w:lvlText w:val=""/>
      <w:lvlJc w:val="left"/>
      <w:pPr>
        <w:tabs>
          <w:tab w:val="num" w:pos="5760"/>
        </w:tabs>
        <w:ind w:left="5760" w:hanging="360"/>
      </w:pPr>
      <w:rPr>
        <w:rFonts w:ascii="Symbol" w:hAnsi="Symbol" w:hint="default"/>
      </w:rPr>
    </w:lvl>
    <w:lvl w:ilvl="8" w:tplc="1F5442AA" w:tentative="1">
      <w:start w:val="1"/>
      <w:numFmt w:val="bullet"/>
      <w:lvlText w:val=""/>
      <w:lvlJc w:val="left"/>
      <w:pPr>
        <w:tabs>
          <w:tab w:val="num" w:pos="6480"/>
        </w:tabs>
        <w:ind w:left="6480" w:hanging="360"/>
      </w:pPr>
      <w:rPr>
        <w:rFonts w:ascii="Symbol" w:hAnsi="Symbol" w:hint="default"/>
      </w:rPr>
    </w:lvl>
  </w:abstractNum>
  <w:abstractNum w:abstractNumId="68" w15:restartNumberingAfterBreak="0">
    <w:nsid w:val="558756E3"/>
    <w:multiLevelType w:val="multilevel"/>
    <w:tmpl w:val="1D605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6DE4A6E"/>
    <w:multiLevelType w:val="hybridMultilevel"/>
    <w:tmpl w:val="FE98B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95964BB"/>
    <w:multiLevelType w:val="multilevel"/>
    <w:tmpl w:val="6E16D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9FE27D6"/>
    <w:multiLevelType w:val="multilevel"/>
    <w:tmpl w:val="0C28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A2762EA"/>
    <w:multiLevelType w:val="multilevel"/>
    <w:tmpl w:val="D2AA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A48579B"/>
    <w:multiLevelType w:val="multilevel"/>
    <w:tmpl w:val="60BA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B4C3CC9"/>
    <w:multiLevelType w:val="multilevel"/>
    <w:tmpl w:val="73700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CC94C21"/>
    <w:multiLevelType w:val="multilevel"/>
    <w:tmpl w:val="A14ED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D566C6D"/>
    <w:multiLevelType w:val="multilevel"/>
    <w:tmpl w:val="D6FE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DEA2E98"/>
    <w:multiLevelType w:val="multilevel"/>
    <w:tmpl w:val="76B0D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0B603B6"/>
    <w:multiLevelType w:val="multilevel"/>
    <w:tmpl w:val="345E7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0BA0DAD"/>
    <w:multiLevelType w:val="hybridMultilevel"/>
    <w:tmpl w:val="D1EAAB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60EC7D21"/>
    <w:multiLevelType w:val="hybridMultilevel"/>
    <w:tmpl w:val="7058576E"/>
    <w:lvl w:ilvl="0" w:tplc="F1CCD4F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60FE4DC1"/>
    <w:multiLevelType w:val="multilevel"/>
    <w:tmpl w:val="75547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15F4AD7"/>
    <w:multiLevelType w:val="multilevel"/>
    <w:tmpl w:val="B75A7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2FB01F8"/>
    <w:multiLevelType w:val="hybridMultilevel"/>
    <w:tmpl w:val="12001236"/>
    <w:lvl w:ilvl="0" w:tplc="F1CCD4F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4" w15:restartNumberingAfterBreak="0">
    <w:nsid w:val="6379782D"/>
    <w:multiLevelType w:val="multilevel"/>
    <w:tmpl w:val="5B809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65DC74E4"/>
    <w:multiLevelType w:val="multilevel"/>
    <w:tmpl w:val="5A7C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81E0EC5"/>
    <w:multiLevelType w:val="multilevel"/>
    <w:tmpl w:val="88280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A5D4591"/>
    <w:multiLevelType w:val="multilevel"/>
    <w:tmpl w:val="40AC6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C542A7D"/>
    <w:multiLevelType w:val="hybridMultilevel"/>
    <w:tmpl w:val="895E4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CA96B09"/>
    <w:multiLevelType w:val="multilevel"/>
    <w:tmpl w:val="03D0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E34121E"/>
    <w:multiLevelType w:val="hybridMultilevel"/>
    <w:tmpl w:val="6952CDB8"/>
    <w:lvl w:ilvl="0" w:tplc="85F2FD62">
      <w:start w:val="1"/>
      <w:numFmt w:val="bullet"/>
      <w:lvlText w:val=""/>
      <w:lvlPicBulletId w:val="0"/>
      <w:lvlJc w:val="left"/>
      <w:pPr>
        <w:tabs>
          <w:tab w:val="num" w:pos="720"/>
        </w:tabs>
        <w:ind w:left="720" w:hanging="360"/>
      </w:pPr>
      <w:rPr>
        <w:rFonts w:ascii="Symbol" w:hAnsi="Symbol" w:hint="default"/>
      </w:rPr>
    </w:lvl>
    <w:lvl w:ilvl="1" w:tplc="2832614E" w:tentative="1">
      <w:start w:val="1"/>
      <w:numFmt w:val="bullet"/>
      <w:lvlText w:val=""/>
      <w:lvlJc w:val="left"/>
      <w:pPr>
        <w:tabs>
          <w:tab w:val="num" w:pos="1440"/>
        </w:tabs>
        <w:ind w:left="1440" w:hanging="360"/>
      </w:pPr>
      <w:rPr>
        <w:rFonts w:ascii="Symbol" w:hAnsi="Symbol" w:hint="default"/>
      </w:rPr>
    </w:lvl>
    <w:lvl w:ilvl="2" w:tplc="706C5D3C" w:tentative="1">
      <w:start w:val="1"/>
      <w:numFmt w:val="bullet"/>
      <w:lvlText w:val=""/>
      <w:lvlJc w:val="left"/>
      <w:pPr>
        <w:tabs>
          <w:tab w:val="num" w:pos="2160"/>
        </w:tabs>
        <w:ind w:left="2160" w:hanging="360"/>
      </w:pPr>
      <w:rPr>
        <w:rFonts w:ascii="Symbol" w:hAnsi="Symbol" w:hint="default"/>
      </w:rPr>
    </w:lvl>
    <w:lvl w:ilvl="3" w:tplc="2FBA6C86" w:tentative="1">
      <w:start w:val="1"/>
      <w:numFmt w:val="bullet"/>
      <w:lvlText w:val=""/>
      <w:lvlJc w:val="left"/>
      <w:pPr>
        <w:tabs>
          <w:tab w:val="num" w:pos="2880"/>
        </w:tabs>
        <w:ind w:left="2880" w:hanging="360"/>
      </w:pPr>
      <w:rPr>
        <w:rFonts w:ascii="Symbol" w:hAnsi="Symbol" w:hint="default"/>
      </w:rPr>
    </w:lvl>
    <w:lvl w:ilvl="4" w:tplc="DDEC2098" w:tentative="1">
      <w:start w:val="1"/>
      <w:numFmt w:val="bullet"/>
      <w:lvlText w:val=""/>
      <w:lvlJc w:val="left"/>
      <w:pPr>
        <w:tabs>
          <w:tab w:val="num" w:pos="3600"/>
        </w:tabs>
        <w:ind w:left="3600" w:hanging="360"/>
      </w:pPr>
      <w:rPr>
        <w:rFonts w:ascii="Symbol" w:hAnsi="Symbol" w:hint="default"/>
      </w:rPr>
    </w:lvl>
    <w:lvl w:ilvl="5" w:tplc="C0BEE2E0" w:tentative="1">
      <w:start w:val="1"/>
      <w:numFmt w:val="bullet"/>
      <w:lvlText w:val=""/>
      <w:lvlJc w:val="left"/>
      <w:pPr>
        <w:tabs>
          <w:tab w:val="num" w:pos="4320"/>
        </w:tabs>
        <w:ind w:left="4320" w:hanging="360"/>
      </w:pPr>
      <w:rPr>
        <w:rFonts w:ascii="Symbol" w:hAnsi="Symbol" w:hint="default"/>
      </w:rPr>
    </w:lvl>
    <w:lvl w:ilvl="6" w:tplc="359291A2" w:tentative="1">
      <w:start w:val="1"/>
      <w:numFmt w:val="bullet"/>
      <w:lvlText w:val=""/>
      <w:lvlJc w:val="left"/>
      <w:pPr>
        <w:tabs>
          <w:tab w:val="num" w:pos="5040"/>
        </w:tabs>
        <w:ind w:left="5040" w:hanging="360"/>
      </w:pPr>
      <w:rPr>
        <w:rFonts w:ascii="Symbol" w:hAnsi="Symbol" w:hint="default"/>
      </w:rPr>
    </w:lvl>
    <w:lvl w:ilvl="7" w:tplc="867CC0A0" w:tentative="1">
      <w:start w:val="1"/>
      <w:numFmt w:val="bullet"/>
      <w:lvlText w:val=""/>
      <w:lvlJc w:val="left"/>
      <w:pPr>
        <w:tabs>
          <w:tab w:val="num" w:pos="5760"/>
        </w:tabs>
        <w:ind w:left="5760" w:hanging="360"/>
      </w:pPr>
      <w:rPr>
        <w:rFonts w:ascii="Symbol" w:hAnsi="Symbol" w:hint="default"/>
      </w:rPr>
    </w:lvl>
    <w:lvl w:ilvl="8" w:tplc="3872D216" w:tentative="1">
      <w:start w:val="1"/>
      <w:numFmt w:val="bullet"/>
      <w:lvlText w:val=""/>
      <w:lvlJc w:val="left"/>
      <w:pPr>
        <w:tabs>
          <w:tab w:val="num" w:pos="6480"/>
        </w:tabs>
        <w:ind w:left="6480" w:hanging="360"/>
      </w:pPr>
      <w:rPr>
        <w:rFonts w:ascii="Symbol" w:hAnsi="Symbol" w:hint="default"/>
      </w:rPr>
    </w:lvl>
  </w:abstractNum>
  <w:abstractNum w:abstractNumId="91" w15:restartNumberingAfterBreak="0">
    <w:nsid w:val="6F0B444B"/>
    <w:multiLevelType w:val="multilevel"/>
    <w:tmpl w:val="870EC7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02F1467"/>
    <w:multiLevelType w:val="multilevel"/>
    <w:tmpl w:val="BE5A1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2126E29"/>
    <w:multiLevelType w:val="hybridMultilevel"/>
    <w:tmpl w:val="97C01A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732809B7"/>
    <w:multiLevelType w:val="multilevel"/>
    <w:tmpl w:val="DF02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3822767"/>
    <w:multiLevelType w:val="hybridMultilevel"/>
    <w:tmpl w:val="8B7A4800"/>
    <w:lvl w:ilvl="0" w:tplc="B4FE21D0">
      <w:start w:val="1"/>
      <w:numFmt w:val="decimal"/>
      <w:lvlText w:val="%1."/>
      <w:lvlJc w:val="left"/>
      <w:pPr>
        <w:ind w:left="2430" w:hanging="360"/>
      </w:pPr>
    </w:lvl>
    <w:lvl w:ilvl="1" w:tplc="743A606E">
      <w:start w:val="1"/>
      <w:numFmt w:val="lowerLetter"/>
      <w:lvlText w:val="%2."/>
      <w:lvlJc w:val="left"/>
      <w:pPr>
        <w:ind w:left="3150" w:hanging="360"/>
      </w:pPr>
    </w:lvl>
    <w:lvl w:ilvl="2" w:tplc="BE00B5E2">
      <w:start w:val="1"/>
      <w:numFmt w:val="lowerRoman"/>
      <w:lvlText w:val="%3."/>
      <w:lvlJc w:val="right"/>
      <w:pPr>
        <w:ind w:left="3870" w:hanging="180"/>
      </w:pPr>
    </w:lvl>
    <w:lvl w:ilvl="3" w:tplc="3524339C">
      <w:start w:val="1"/>
      <w:numFmt w:val="decimal"/>
      <w:lvlText w:val="%4."/>
      <w:lvlJc w:val="left"/>
      <w:pPr>
        <w:ind w:left="4590" w:hanging="360"/>
      </w:pPr>
    </w:lvl>
    <w:lvl w:ilvl="4" w:tplc="47DC103A">
      <w:start w:val="1"/>
      <w:numFmt w:val="lowerLetter"/>
      <w:lvlText w:val="%5."/>
      <w:lvlJc w:val="left"/>
      <w:pPr>
        <w:ind w:left="5310" w:hanging="360"/>
      </w:pPr>
    </w:lvl>
    <w:lvl w:ilvl="5" w:tplc="061E1364">
      <w:start w:val="1"/>
      <w:numFmt w:val="lowerRoman"/>
      <w:lvlText w:val="%6."/>
      <w:lvlJc w:val="right"/>
      <w:pPr>
        <w:ind w:left="6030" w:hanging="180"/>
      </w:pPr>
    </w:lvl>
    <w:lvl w:ilvl="6" w:tplc="63949E5C">
      <w:start w:val="1"/>
      <w:numFmt w:val="decimal"/>
      <w:lvlText w:val="%7."/>
      <w:lvlJc w:val="left"/>
      <w:pPr>
        <w:ind w:left="6750" w:hanging="360"/>
      </w:pPr>
    </w:lvl>
    <w:lvl w:ilvl="7" w:tplc="BCCED730">
      <w:start w:val="1"/>
      <w:numFmt w:val="lowerLetter"/>
      <w:lvlText w:val="%8."/>
      <w:lvlJc w:val="left"/>
      <w:pPr>
        <w:ind w:left="7470" w:hanging="360"/>
      </w:pPr>
    </w:lvl>
    <w:lvl w:ilvl="8" w:tplc="E7D44966">
      <w:start w:val="1"/>
      <w:numFmt w:val="lowerRoman"/>
      <w:lvlText w:val="%9."/>
      <w:lvlJc w:val="right"/>
      <w:pPr>
        <w:ind w:left="8190" w:hanging="180"/>
      </w:pPr>
    </w:lvl>
  </w:abstractNum>
  <w:abstractNum w:abstractNumId="96" w15:restartNumberingAfterBreak="0">
    <w:nsid w:val="758E1A61"/>
    <w:multiLevelType w:val="hybridMultilevel"/>
    <w:tmpl w:val="7F6CE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6A90DA9"/>
    <w:multiLevelType w:val="hybridMultilevel"/>
    <w:tmpl w:val="6B982D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76BD0065"/>
    <w:multiLevelType w:val="hybridMultilevel"/>
    <w:tmpl w:val="94A60E12"/>
    <w:lvl w:ilvl="0" w:tplc="FA58BA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7D91966"/>
    <w:multiLevelType w:val="hybridMultilevel"/>
    <w:tmpl w:val="10DAF21A"/>
    <w:lvl w:ilvl="0" w:tplc="56346898">
      <w:start w:val="1"/>
      <w:numFmt w:val="bullet"/>
      <w:lvlText w:val=""/>
      <w:lvlPicBulletId w:val="0"/>
      <w:lvlJc w:val="left"/>
      <w:pPr>
        <w:tabs>
          <w:tab w:val="num" w:pos="720"/>
        </w:tabs>
        <w:ind w:left="720" w:hanging="360"/>
      </w:pPr>
      <w:rPr>
        <w:rFonts w:ascii="Symbol" w:hAnsi="Symbol" w:hint="default"/>
      </w:rPr>
    </w:lvl>
    <w:lvl w:ilvl="1" w:tplc="EBCC8CA4" w:tentative="1">
      <w:start w:val="1"/>
      <w:numFmt w:val="bullet"/>
      <w:lvlText w:val=""/>
      <w:lvlJc w:val="left"/>
      <w:pPr>
        <w:tabs>
          <w:tab w:val="num" w:pos="1440"/>
        </w:tabs>
        <w:ind w:left="1440" w:hanging="360"/>
      </w:pPr>
      <w:rPr>
        <w:rFonts w:ascii="Symbol" w:hAnsi="Symbol" w:hint="default"/>
      </w:rPr>
    </w:lvl>
    <w:lvl w:ilvl="2" w:tplc="ECF4024A" w:tentative="1">
      <w:start w:val="1"/>
      <w:numFmt w:val="bullet"/>
      <w:lvlText w:val=""/>
      <w:lvlJc w:val="left"/>
      <w:pPr>
        <w:tabs>
          <w:tab w:val="num" w:pos="2160"/>
        </w:tabs>
        <w:ind w:left="2160" w:hanging="360"/>
      </w:pPr>
      <w:rPr>
        <w:rFonts w:ascii="Symbol" w:hAnsi="Symbol" w:hint="default"/>
      </w:rPr>
    </w:lvl>
    <w:lvl w:ilvl="3" w:tplc="1944C6C0" w:tentative="1">
      <w:start w:val="1"/>
      <w:numFmt w:val="bullet"/>
      <w:lvlText w:val=""/>
      <w:lvlJc w:val="left"/>
      <w:pPr>
        <w:tabs>
          <w:tab w:val="num" w:pos="2880"/>
        </w:tabs>
        <w:ind w:left="2880" w:hanging="360"/>
      </w:pPr>
      <w:rPr>
        <w:rFonts w:ascii="Symbol" w:hAnsi="Symbol" w:hint="default"/>
      </w:rPr>
    </w:lvl>
    <w:lvl w:ilvl="4" w:tplc="646E306E" w:tentative="1">
      <w:start w:val="1"/>
      <w:numFmt w:val="bullet"/>
      <w:lvlText w:val=""/>
      <w:lvlJc w:val="left"/>
      <w:pPr>
        <w:tabs>
          <w:tab w:val="num" w:pos="3600"/>
        </w:tabs>
        <w:ind w:left="3600" w:hanging="360"/>
      </w:pPr>
      <w:rPr>
        <w:rFonts w:ascii="Symbol" w:hAnsi="Symbol" w:hint="default"/>
      </w:rPr>
    </w:lvl>
    <w:lvl w:ilvl="5" w:tplc="3D5E8C56" w:tentative="1">
      <w:start w:val="1"/>
      <w:numFmt w:val="bullet"/>
      <w:lvlText w:val=""/>
      <w:lvlJc w:val="left"/>
      <w:pPr>
        <w:tabs>
          <w:tab w:val="num" w:pos="4320"/>
        </w:tabs>
        <w:ind w:left="4320" w:hanging="360"/>
      </w:pPr>
      <w:rPr>
        <w:rFonts w:ascii="Symbol" w:hAnsi="Symbol" w:hint="default"/>
      </w:rPr>
    </w:lvl>
    <w:lvl w:ilvl="6" w:tplc="54747E98" w:tentative="1">
      <w:start w:val="1"/>
      <w:numFmt w:val="bullet"/>
      <w:lvlText w:val=""/>
      <w:lvlJc w:val="left"/>
      <w:pPr>
        <w:tabs>
          <w:tab w:val="num" w:pos="5040"/>
        </w:tabs>
        <w:ind w:left="5040" w:hanging="360"/>
      </w:pPr>
      <w:rPr>
        <w:rFonts w:ascii="Symbol" w:hAnsi="Symbol" w:hint="default"/>
      </w:rPr>
    </w:lvl>
    <w:lvl w:ilvl="7" w:tplc="2D72CE5A" w:tentative="1">
      <w:start w:val="1"/>
      <w:numFmt w:val="bullet"/>
      <w:lvlText w:val=""/>
      <w:lvlJc w:val="left"/>
      <w:pPr>
        <w:tabs>
          <w:tab w:val="num" w:pos="5760"/>
        </w:tabs>
        <w:ind w:left="5760" w:hanging="360"/>
      </w:pPr>
      <w:rPr>
        <w:rFonts w:ascii="Symbol" w:hAnsi="Symbol" w:hint="default"/>
      </w:rPr>
    </w:lvl>
    <w:lvl w:ilvl="8" w:tplc="0F268214" w:tentative="1">
      <w:start w:val="1"/>
      <w:numFmt w:val="bullet"/>
      <w:lvlText w:val=""/>
      <w:lvlJc w:val="left"/>
      <w:pPr>
        <w:tabs>
          <w:tab w:val="num" w:pos="6480"/>
        </w:tabs>
        <w:ind w:left="6480" w:hanging="360"/>
      </w:pPr>
      <w:rPr>
        <w:rFonts w:ascii="Symbol" w:hAnsi="Symbol" w:hint="default"/>
      </w:rPr>
    </w:lvl>
  </w:abstractNum>
  <w:abstractNum w:abstractNumId="100" w15:restartNumberingAfterBreak="0">
    <w:nsid w:val="78E545CA"/>
    <w:multiLevelType w:val="multilevel"/>
    <w:tmpl w:val="173A8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79ED4DB0"/>
    <w:multiLevelType w:val="hybridMultilevel"/>
    <w:tmpl w:val="382E94CA"/>
    <w:lvl w:ilvl="0" w:tplc="B4E65DD4">
      <w:start w:val="1"/>
      <w:numFmt w:val="bullet"/>
      <w:lvlText w:val=""/>
      <w:lvlPicBulletId w:val="0"/>
      <w:lvlJc w:val="left"/>
      <w:pPr>
        <w:tabs>
          <w:tab w:val="num" w:pos="720"/>
        </w:tabs>
        <w:ind w:left="720" w:hanging="360"/>
      </w:pPr>
      <w:rPr>
        <w:rFonts w:ascii="Symbol" w:hAnsi="Symbol" w:hint="default"/>
      </w:rPr>
    </w:lvl>
    <w:lvl w:ilvl="1" w:tplc="E4008240" w:tentative="1">
      <w:start w:val="1"/>
      <w:numFmt w:val="bullet"/>
      <w:lvlText w:val=""/>
      <w:lvlJc w:val="left"/>
      <w:pPr>
        <w:tabs>
          <w:tab w:val="num" w:pos="1440"/>
        </w:tabs>
        <w:ind w:left="1440" w:hanging="360"/>
      </w:pPr>
      <w:rPr>
        <w:rFonts w:ascii="Symbol" w:hAnsi="Symbol" w:hint="default"/>
      </w:rPr>
    </w:lvl>
    <w:lvl w:ilvl="2" w:tplc="70B09588" w:tentative="1">
      <w:start w:val="1"/>
      <w:numFmt w:val="bullet"/>
      <w:lvlText w:val=""/>
      <w:lvlJc w:val="left"/>
      <w:pPr>
        <w:tabs>
          <w:tab w:val="num" w:pos="2160"/>
        </w:tabs>
        <w:ind w:left="2160" w:hanging="360"/>
      </w:pPr>
      <w:rPr>
        <w:rFonts w:ascii="Symbol" w:hAnsi="Symbol" w:hint="default"/>
      </w:rPr>
    </w:lvl>
    <w:lvl w:ilvl="3" w:tplc="16DAE7FA" w:tentative="1">
      <w:start w:val="1"/>
      <w:numFmt w:val="bullet"/>
      <w:lvlText w:val=""/>
      <w:lvlJc w:val="left"/>
      <w:pPr>
        <w:tabs>
          <w:tab w:val="num" w:pos="2880"/>
        </w:tabs>
        <w:ind w:left="2880" w:hanging="360"/>
      </w:pPr>
      <w:rPr>
        <w:rFonts w:ascii="Symbol" w:hAnsi="Symbol" w:hint="default"/>
      </w:rPr>
    </w:lvl>
    <w:lvl w:ilvl="4" w:tplc="E8524282" w:tentative="1">
      <w:start w:val="1"/>
      <w:numFmt w:val="bullet"/>
      <w:lvlText w:val=""/>
      <w:lvlJc w:val="left"/>
      <w:pPr>
        <w:tabs>
          <w:tab w:val="num" w:pos="3600"/>
        </w:tabs>
        <w:ind w:left="3600" w:hanging="360"/>
      </w:pPr>
      <w:rPr>
        <w:rFonts w:ascii="Symbol" w:hAnsi="Symbol" w:hint="default"/>
      </w:rPr>
    </w:lvl>
    <w:lvl w:ilvl="5" w:tplc="028E4388" w:tentative="1">
      <w:start w:val="1"/>
      <w:numFmt w:val="bullet"/>
      <w:lvlText w:val=""/>
      <w:lvlJc w:val="left"/>
      <w:pPr>
        <w:tabs>
          <w:tab w:val="num" w:pos="4320"/>
        </w:tabs>
        <w:ind w:left="4320" w:hanging="360"/>
      </w:pPr>
      <w:rPr>
        <w:rFonts w:ascii="Symbol" w:hAnsi="Symbol" w:hint="default"/>
      </w:rPr>
    </w:lvl>
    <w:lvl w:ilvl="6" w:tplc="438E31F4" w:tentative="1">
      <w:start w:val="1"/>
      <w:numFmt w:val="bullet"/>
      <w:lvlText w:val=""/>
      <w:lvlJc w:val="left"/>
      <w:pPr>
        <w:tabs>
          <w:tab w:val="num" w:pos="5040"/>
        </w:tabs>
        <w:ind w:left="5040" w:hanging="360"/>
      </w:pPr>
      <w:rPr>
        <w:rFonts w:ascii="Symbol" w:hAnsi="Symbol" w:hint="default"/>
      </w:rPr>
    </w:lvl>
    <w:lvl w:ilvl="7" w:tplc="C3AAC37A" w:tentative="1">
      <w:start w:val="1"/>
      <w:numFmt w:val="bullet"/>
      <w:lvlText w:val=""/>
      <w:lvlJc w:val="left"/>
      <w:pPr>
        <w:tabs>
          <w:tab w:val="num" w:pos="5760"/>
        </w:tabs>
        <w:ind w:left="5760" w:hanging="360"/>
      </w:pPr>
      <w:rPr>
        <w:rFonts w:ascii="Symbol" w:hAnsi="Symbol" w:hint="default"/>
      </w:rPr>
    </w:lvl>
    <w:lvl w:ilvl="8" w:tplc="A676914A" w:tentative="1">
      <w:start w:val="1"/>
      <w:numFmt w:val="bullet"/>
      <w:lvlText w:val=""/>
      <w:lvlJc w:val="left"/>
      <w:pPr>
        <w:tabs>
          <w:tab w:val="num" w:pos="6480"/>
        </w:tabs>
        <w:ind w:left="6480" w:hanging="360"/>
      </w:pPr>
      <w:rPr>
        <w:rFonts w:ascii="Symbol" w:hAnsi="Symbol" w:hint="default"/>
      </w:rPr>
    </w:lvl>
  </w:abstractNum>
  <w:abstractNum w:abstractNumId="102" w15:restartNumberingAfterBreak="0">
    <w:nsid w:val="7AD170C2"/>
    <w:multiLevelType w:val="multilevel"/>
    <w:tmpl w:val="30965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B152F07"/>
    <w:multiLevelType w:val="multilevel"/>
    <w:tmpl w:val="D4B4B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7D7F55E6"/>
    <w:multiLevelType w:val="hybridMultilevel"/>
    <w:tmpl w:val="1E96D6B4"/>
    <w:lvl w:ilvl="0" w:tplc="78CA66DA">
      <w:numFmt w:val="bullet"/>
      <w:lvlText w:val="•"/>
      <w:lvlJc w:val="left"/>
      <w:pPr>
        <w:ind w:left="400" w:hanging="140"/>
      </w:pPr>
      <w:rPr>
        <w:rFonts w:ascii="Lucida Sans" w:eastAsia="Lucida Sans" w:hAnsi="Lucida Sans" w:cs="Lucida Sans" w:hint="default"/>
        <w:b w:val="0"/>
        <w:bCs w:val="0"/>
        <w:i w:val="0"/>
        <w:iCs w:val="0"/>
        <w:color w:val="ED2127"/>
        <w:spacing w:val="0"/>
        <w:w w:val="55"/>
        <w:sz w:val="20"/>
        <w:szCs w:val="20"/>
        <w:lang w:val="en-US" w:eastAsia="en-US" w:bidi="ar-SA"/>
      </w:rPr>
    </w:lvl>
    <w:lvl w:ilvl="1" w:tplc="14FC5DCA">
      <w:numFmt w:val="bullet"/>
      <w:lvlText w:val="•"/>
      <w:lvlJc w:val="left"/>
      <w:pPr>
        <w:ind w:left="1316" w:hanging="140"/>
      </w:pPr>
      <w:rPr>
        <w:rFonts w:hint="default"/>
        <w:lang w:val="en-US" w:eastAsia="en-US" w:bidi="ar-SA"/>
      </w:rPr>
    </w:lvl>
    <w:lvl w:ilvl="2" w:tplc="960E42CC">
      <w:numFmt w:val="bullet"/>
      <w:lvlText w:val="•"/>
      <w:lvlJc w:val="left"/>
      <w:pPr>
        <w:ind w:left="2232" w:hanging="140"/>
      </w:pPr>
      <w:rPr>
        <w:rFonts w:hint="default"/>
        <w:lang w:val="en-US" w:eastAsia="en-US" w:bidi="ar-SA"/>
      </w:rPr>
    </w:lvl>
    <w:lvl w:ilvl="3" w:tplc="0D028C20">
      <w:numFmt w:val="bullet"/>
      <w:lvlText w:val="•"/>
      <w:lvlJc w:val="left"/>
      <w:pPr>
        <w:ind w:left="3148" w:hanging="140"/>
      </w:pPr>
      <w:rPr>
        <w:rFonts w:hint="default"/>
        <w:lang w:val="en-US" w:eastAsia="en-US" w:bidi="ar-SA"/>
      </w:rPr>
    </w:lvl>
    <w:lvl w:ilvl="4" w:tplc="2A9E7A22">
      <w:numFmt w:val="bullet"/>
      <w:lvlText w:val="•"/>
      <w:lvlJc w:val="left"/>
      <w:pPr>
        <w:ind w:left="4064" w:hanging="140"/>
      </w:pPr>
      <w:rPr>
        <w:rFonts w:hint="default"/>
        <w:lang w:val="en-US" w:eastAsia="en-US" w:bidi="ar-SA"/>
      </w:rPr>
    </w:lvl>
    <w:lvl w:ilvl="5" w:tplc="F3EA1684">
      <w:numFmt w:val="bullet"/>
      <w:lvlText w:val="•"/>
      <w:lvlJc w:val="left"/>
      <w:pPr>
        <w:ind w:left="4980" w:hanging="140"/>
      </w:pPr>
      <w:rPr>
        <w:rFonts w:hint="default"/>
        <w:lang w:val="en-US" w:eastAsia="en-US" w:bidi="ar-SA"/>
      </w:rPr>
    </w:lvl>
    <w:lvl w:ilvl="6" w:tplc="049AC150">
      <w:numFmt w:val="bullet"/>
      <w:lvlText w:val="•"/>
      <w:lvlJc w:val="left"/>
      <w:pPr>
        <w:ind w:left="5896" w:hanging="140"/>
      </w:pPr>
      <w:rPr>
        <w:rFonts w:hint="default"/>
        <w:lang w:val="en-US" w:eastAsia="en-US" w:bidi="ar-SA"/>
      </w:rPr>
    </w:lvl>
    <w:lvl w:ilvl="7" w:tplc="B3EC1008">
      <w:numFmt w:val="bullet"/>
      <w:lvlText w:val="•"/>
      <w:lvlJc w:val="left"/>
      <w:pPr>
        <w:ind w:left="6812" w:hanging="140"/>
      </w:pPr>
      <w:rPr>
        <w:rFonts w:hint="default"/>
        <w:lang w:val="en-US" w:eastAsia="en-US" w:bidi="ar-SA"/>
      </w:rPr>
    </w:lvl>
    <w:lvl w:ilvl="8" w:tplc="65AAA9EE">
      <w:numFmt w:val="bullet"/>
      <w:lvlText w:val="•"/>
      <w:lvlJc w:val="left"/>
      <w:pPr>
        <w:ind w:left="7728" w:hanging="140"/>
      </w:pPr>
      <w:rPr>
        <w:rFonts w:hint="default"/>
        <w:lang w:val="en-US" w:eastAsia="en-US" w:bidi="ar-SA"/>
      </w:rPr>
    </w:lvl>
  </w:abstractNum>
  <w:abstractNum w:abstractNumId="105" w15:restartNumberingAfterBreak="0">
    <w:nsid w:val="7DE03DD6"/>
    <w:multiLevelType w:val="hybridMultilevel"/>
    <w:tmpl w:val="F0687058"/>
    <w:lvl w:ilvl="0" w:tplc="4BCAE9E0">
      <w:start w:val="1"/>
      <w:numFmt w:val="bullet"/>
      <w:lvlText w:val=""/>
      <w:lvlPicBulletId w:val="1"/>
      <w:lvlJc w:val="left"/>
      <w:pPr>
        <w:tabs>
          <w:tab w:val="num" w:pos="720"/>
        </w:tabs>
        <w:ind w:left="720" w:hanging="360"/>
      </w:pPr>
      <w:rPr>
        <w:rFonts w:ascii="Symbol" w:hAnsi="Symbol" w:hint="default"/>
      </w:rPr>
    </w:lvl>
    <w:lvl w:ilvl="1" w:tplc="C116E7BA" w:tentative="1">
      <w:start w:val="1"/>
      <w:numFmt w:val="bullet"/>
      <w:lvlText w:val=""/>
      <w:lvlJc w:val="left"/>
      <w:pPr>
        <w:tabs>
          <w:tab w:val="num" w:pos="1440"/>
        </w:tabs>
        <w:ind w:left="1440" w:hanging="360"/>
      </w:pPr>
      <w:rPr>
        <w:rFonts w:ascii="Symbol" w:hAnsi="Symbol" w:hint="default"/>
      </w:rPr>
    </w:lvl>
    <w:lvl w:ilvl="2" w:tplc="83140DA4" w:tentative="1">
      <w:start w:val="1"/>
      <w:numFmt w:val="bullet"/>
      <w:lvlText w:val=""/>
      <w:lvlJc w:val="left"/>
      <w:pPr>
        <w:tabs>
          <w:tab w:val="num" w:pos="2160"/>
        </w:tabs>
        <w:ind w:left="2160" w:hanging="360"/>
      </w:pPr>
      <w:rPr>
        <w:rFonts w:ascii="Symbol" w:hAnsi="Symbol" w:hint="default"/>
      </w:rPr>
    </w:lvl>
    <w:lvl w:ilvl="3" w:tplc="9274F41A" w:tentative="1">
      <w:start w:val="1"/>
      <w:numFmt w:val="bullet"/>
      <w:lvlText w:val=""/>
      <w:lvlJc w:val="left"/>
      <w:pPr>
        <w:tabs>
          <w:tab w:val="num" w:pos="2880"/>
        </w:tabs>
        <w:ind w:left="2880" w:hanging="360"/>
      </w:pPr>
      <w:rPr>
        <w:rFonts w:ascii="Symbol" w:hAnsi="Symbol" w:hint="default"/>
      </w:rPr>
    </w:lvl>
    <w:lvl w:ilvl="4" w:tplc="14D6D5E4" w:tentative="1">
      <w:start w:val="1"/>
      <w:numFmt w:val="bullet"/>
      <w:lvlText w:val=""/>
      <w:lvlJc w:val="left"/>
      <w:pPr>
        <w:tabs>
          <w:tab w:val="num" w:pos="3600"/>
        </w:tabs>
        <w:ind w:left="3600" w:hanging="360"/>
      </w:pPr>
      <w:rPr>
        <w:rFonts w:ascii="Symbol" w:hAnsi="Symbol" w:hint="default"/>
      </w:rPr>
    </w:lvl>
    <w:lvl w:ilvl="5" w:tplc="18B66828" w:tentative="1">
      <w:start w:val="1"/>
      <w:numFmt w:val="bullet"/>
      <w:lvlText w:val=""/>
      <w:lvlJc w:val="left"/>
      <w:pPr>
        <w:tabs>
          <w:tab w:val="num" w:pos="4320"/>
        </w:tabs>
        <w:ind w:left="4320" w:hanging="360"/>
      </w:pPr>
      <w:rPr>
        <w:rFonts w:ascii="Symbol" w:hAnsi="Symbol" w:hint="default"/>
      </w:rPr>
    </w:lvl>
    <w:lvl w:ilvl="6" w:tplc="336AC32C" w:tentative="1">
      <w:start w:val="1"/>
      <w:numFmt w:val="bullet"/>
      <w:lvlText w:val=""/>
      <w:lvlJc w:val="left"/>
      <w:pPr>
        <w:tabs>
          <w:tab w:val="num" w:pos="5040"/>
        </w:tabs>
        <w:ind w:left="5040" w:hanging="360"/>
      </w:pPr>
      <w:rPr>
        <w:rFonts w:ascii="Symbol" w:hAnsi="Symbol" w:hint="default"/>
      </w:rPr>
    </w:lvl>
    <w:lvl w:ilvl="7" w:tplc="05A4E454" w:tentative="1">
      <w:start w:val="1"/>
      <w:numFmt w:val="bullet"/>
      <w:lvlText w:val=""/>
      <w:lvlJc w:val="left"/>
      <w:pPr>
        <w:tabs>
          <w:tab w:val="num" w:pos="5760"/>
        </w:tabs>
        <w:ind w:left="5760" w:hanging="360"/>
      </w:pPr>
      <w:rPr>
        <w:rFonts w:ascii="Symbol" w:hAnsi="Symbol" w:hint="default"/>
      </w:rPr>
    </w:lvl>
    <w:lvl w:ilvl="8" w:tplc="00E48676" w:tentative="1">
      <w:start w:val="1"/>
      <w:numFmt w:val="bullet"/>
      <w:lvlText w:val=""/>
      <w:lvlJc w:val="left"/>
      <w:pPr>
        <w:tabs>
          <w:tab w:val="num" w:pos="6480"/>
        </w:tabs>
        <w:ind w:left="6480" w:hanging="360"/>
      </w:pPr>
      <w:rPr>
        <w:rFonts w:ascii="Symbol" w:hAnsi="Symbol" w:hint="default"/>
      </w:rPr>
    </w:lvl>
  </w:abstractNum>
  <w:abstractNum w:abstractNumId="106" w15:restartNumberingAfterBreak="0">
    <w:nsid w:val="7E3A3DD8"/>
    <w:multiLevelType w:val="hybridMultilevel"/>
    <w:tmpl w:val="941A2DB8"/>
    <w:lvl w:ilvl="0" w:tplc="4ABC7EC8">
      <w:start w:val="7"/>
      <w:numFmt w:val="decimal"/>
      <w:lvlText w:val="%1."/>
      <w:lvlJc w:val="left"/>
      <w:pPr>
        <w:ind w:left="284" w:hanging="185"/>
      </w:pPr>
      <w:rPr>
        <w:rFonts w:ascii="Lucida Sans" w:eastAsia="Lucida Sans" w:hAnsi="Lucida Sans" w:cs="Lucida Sans" w:hint="default"/>
        <w:b w:val="0"/>
        <w:bCs w:val="0"/>
        <w:i w:val="0"/>
        <w:iCs w:val="0"/>
        <w:spacing w:val="-38"/>
        <w:w w:val="87"/>
        <w:sz w:val="20"/>
        <w:szCs w:val="20"/>
        <w:lang w:val="en-US" w:eastAsia="en-US" w:bidi="ar-SA"/>
      </w:rPr>
    </w:lvl>
    <w:lvl w:ilvl="1" w:tplc="5E765774">
      <w:start w:val="1"/>
      <w:numFmt w:val="upperLetter"/>
      <w:lvlText w:val="%2."/>
      <w:lvlJc w:val="left"/>
      <w:pPr>
        <w:ind w:left="460" w:hanging="256"/>
      </w:pPr>
      <w:rPr>
        <w:rFonts w:ascii="Lucida Sans" w:eastAsia="Lucida Sans" w:hAnsi="Lucida Sans" w:cs="Lucida Sans" w:hint="default"/>
        <w:b w:val="0"/>
        <w:bCs w:val="0"/>
        <w:i w:val="0"/>
        <w:iCs w:val="0"/>
        <w:spacing w:val="0"/>
        <w:w w:val="98"/>
        <w:sz w:val="20"/>
        <w:szCs w:val="20"/>
        <w:lang w:val="en-US" w:eastAsia="en-US" w:bidi="ar-SA"/>
      </w:rPr>
    </w:lvl>
    <w:lvl w:ilvl="2" w:tplc="53E4E886">
      <w:numFmt w:val="bullet"/>
      <w:lvlText w:val="•"/>
      <w:lvlJc w:val="left"/>
      <w:pPr>
        <w:ind w:left="1471" w:hanging="256"/>
      </w:pPr>
      <w:rPr>
        <w:rFonts w:hint="default"/>
        <w:lang w:val="en-US" w:eastAsia="en-US" w:bidi="ar-SA"/>
      </w:rPr>
    </w:lvl>
    <w:lvl w:ilvl="3" w:tplc="064602CE">
      <w:numFmt w:val="bullet"/>
      <w:lvlText w:val="•"/>
      <w:lvlJc w:val="left"/>
      <w:pPr>
        <w:ind w:left="2482" w:hanging="256"/>
      </w:pPr>
      <w:rPr>
        <w:rFonts w:hint="default"/>
        <w:lang w:val="en-US" w:eastAsia="en-US" w:bidi="ar-SA"/>
      </w:rPr>
    </w:lvl>
    <w:lvl w:ilvl="4" w:tplc="E042EA02">
      <w:numFmt w:val="bullet"/>
      <w:lvlText w:val="•"/>
      <w:lvlJc w:val="left"/>
      <w:pPr>
        <w:ind w:left="3493" w:hanging="256"/>
      </w:pPr>
      <w:rPr>
        <w:rFonts w:hint="default"/>
        <w:lang w:val="en-US" w:eastAsia="en-US" w:bidi="ar-SA"/>
      </w:rPr>
    </w:lvl>
    <w:lvl w:ilvl="5" w:tplc="FA0E7118">
      <w:numFmt w:val="bullet"/>
      <w:lvlText w:val="•"/>
      <w:lvlJc w:val="left"/>
      <w:pPr>
        <w:ind w:left="4504" w:hanging="256"/>
      </w:pPr>
      <w:rPr>
        <w:rFonts w:hint="default"/>
        <w:lang w:val="en-US" w:eastAsia="en-US" w:bidi="ar-SA"/>
      </w:rPr>
    </w:lvl>
    <w:lvl w:ilvl="6" w:tplc="15CEF580">
      <w:numFmt w:val="bullet"/>
      <w:lvlText w:val="•"/>
      <w:lvlJc w:val="left"/>
      <w:pPr>
        <w:ind w:left="5515" w:hanging="256"/>
      </w:pPr>
      <w:rPr>
        <w:rFonts w:hint="default"/>
        <w:lang w:val="en-US" w:eastAsia="en-US" w:bidi="ar-SA"/>
      </w:rPr>
    </w:lvl>
    <w:lvl w:ilvl="7" w:tplc="CCD49AE4">
      <w:numFmt w:val="bullet"/>
      <w:lvlText w:val="•"/>
      <w:lvlJc w:val="left"/>
      <w:pPr>
        <w:ind w:left="6526" w:hanging="256"/>
      </w:pPr>
      <w:rPr>
        <w:rFonts w:hint="default"/>
        <w:lang w:val="en-US" w:eastAsia="en-US" w:bidi="ar-SA"/>
      </w:rPr>
    </w:lvl>
    <w:lvl w:ilvl="8" w:tplc="B8648E2C">
      <w:numFmt w:val="bullet"/>
      <w:lvlText w:val="•"/>
      <w:lvlJc w:val="left"/>
      <w:pPr>
        <w:ind w:left="7537" w:hanging="256"/>
      </w:pPr>
      <w:rPr>
        <w:rFonts w:hint="default"/>
        <w:lang w:val="en-US" w:eastAsia="en-US" w:bidi="ar-SA"/>
      </w:rPr>
    </w:lvl>
  </w:abstractNum>
  <w:num w:numId="1" w16cid:durableId="290792372">
    <w:abstractNumId w:val="106"/>
  </w:num>
  <w:num w:numId="2" w16cid:durableId="874125007">
    <w:abstractNumId w:val="58"/>
  </w:num>
  <w:num w:numId="3" w16cid:durableId="2060590553">
    <w:abstractNumId w:val="60"/>
  </w:num>
  <w:num w:numId="4" w16cid:durableId="1081294715">
    <w:abstractNumId w:val="8"/>
  </w:num>
  <w:num w:numId="5" w16cid:durableId="1486161489">
    <w:abstractNumId w:val="32"/>
  </w:num>
  <w:num w:numId="6" w16cid:durableId="1043284345">
    <w:abstractNumId w:val="26"/>
  </w:num>
  <w:num w:numId="7" w16cid:durableId="1414351650">
    <w:abstractNumId w:val="104"/>
  </w:num>
  <w:num w:numId="8" w16cid:durableId="2129734474">
    <w:abstractNumId w:val="52"/>
  </w:num>
  <w:num w:numId="9" w16cid:durableId="944920045">
    <w:abstractNumId w:val="29"/>
  </w:num>
  <w:num w:numId="10" w16cid:durableId="274599290">
    <w:abstractNumId w:val="65"/>
  </w:num>
  <w:num w:numId="11" w16cid:durableId="1588419113">
    <w:abstractNumId w:val="41"/>
  </w:num>
  <w:num w:numId="12" w16cid:durableId="1530875570">
    <w:abstractNumId w:val="95"/>
  </w:num>
  <w:num w:numId="13" w16cid:durableId="252511590">
    <w:abstractNumId w:val="62"/>
  </w:num>
  <w:num w:numId="14" w16cid:durableId="446313668">
    <w:abstractNumId w:val="17"/>
  </w:num>
  <w:num w:numId="15" w16cid:durableId="1082799647">
    <w:abstractNumId w:val="0"/>
  </w:num>
  <w:num w:numId="16" w16cid:durableId="467356993">
    <w:abstractNumId w:val="96"/>
  </w:num>
  <w:num w:numId="17" w16cid:durableId="1012027499">
    <w:abstractNumId w:val="84"/>
  </w:num>
  <w:num w:numId="18" w16cid:durableId="17006619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103033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38311394">
    <w:abstractNumId w:val="98"/>
  </w:num>
  <w:num w:numId="21" w16cid:durableId="1185167524">
    <w:abstractNumId w:val="38"/>
  </w:num>
  <w:num w:numId="22" w16cid:durableId="760301929">
    <w:abstractNumId w:val="22"/>
  </w:num>
  <w:num w:numId="23" w16cid:durableId="1651785239">
    <w:abstractNumId w:val="30"/>
  </w:num>
  <w:num w:numId="24" w16cid:durableId="1001200388">
    <w:abstractNumId w:val="38"/>
  </w:num>
  <w:num w:numId="25" w16cid:durableId="966199805">
    <w:abstractNumId w:val="69"/>
  </w:num>
  <w:num w:numId="26" w16cid:durableId="600720904">
    <w:abstractNumId w:val="91"/>
  </w:num>
  <w:num w:numId="27" w16cid:durableId="2119330149">
    <w:abstractNumId w:val="42"/>
  </w:num>
  <w:num w:numId="28" w16cid:durableId="1509523017">
    <w:abstractNumId w:val="14"/>
  </w:num>
  <w:num w:numId="29" w16cid:durableId="1721322350">
    <w:abstractNumId w:val="93"/>
  </w:num>
  <w:num w:numId="30" w16cid:durableId="744957514">
    <w:abstractNumId w:val="34"/>
  </w:num>
  <w:num w:numId="31" w16cid:durableId="572391916">
    <w:abstractNumId w:val="88"/>
  </w:num>
  <w:num w:numId="32" w16cid:durableId="2096317967">
    <w:abstractNumId w:val="97"/>
  </w:num>
  <w:num w:numId="33" w16cid:durableId="762721715">
    <w:abstractNumId w:val="63"/>
  </w:num>
  <w:num w:numId="34" w16cid:durableId="683702336">
    <w:abstractNumId w:val="83"/>
  </w:num>
  <w:num w:numId="35" w16cid:durableId="885795521">
    <w:abstractNumId w:val="80"/>
  </w:num>
  <w:num w:numId="36" w16cid:durableId="1541016293">
    <w:abstractNumId w:val="33"/>
  </w:num>
  <w:num w:numId="37" w16cid:durableId="1929268072">
    <w:abstractNumId w:val="9"/>
  </w:num>
  <w:num w:numId="38" w16cid:durableId="1942031338">
    <w:abstractNumId w:val="13"/>
  </w:num>
  <w:num w:numId="39" w16cid:durableId="346370120">
    <w:abstractNumId w:val="101"/>
  </w:num>
  <w:num w:numId="40" w16cid:durableId="922450975">
    <w:abstractNumId w:val="50"/>
  </w:num>
  <w:num w:numId="41" w16cid:durableId="104816774">
    <w:abstractNumId w:val="90"/>
  </w:num>
  <w:num w:numId="42" w16cid:durableId="1281837458">
    <w:abstractNumId w:val="99"/>
  </w:num>
  <w:num w:numId="43" w16cid:durableId="1524902042">
    <w:abstractNumId w:val="5"/>
  </w:num>
  <w:num w:numId="44" w16cid:durableId="243956656">
    <w:abstractNumId w:val="25"/>
  </w:num>
  <w:num w:numId="45" w16cid:durableId="47845322">
    <w:abstractNumId w:val="11"/>
  </w:num>
  <w:num w:numId="46" w16cid:durableId="1358852752">
    <w:abstractNumId w:val="40"/>
  </w:num>
  <w:num w:numId="47" w16cid:durableId="240916297">
    <w:abstractNumId w:val="61"/>
  </w:num>
  <w:num w:numId="48" w16cid:durableId="1907451044">
    <w:abstractNumId w:val="67"/>
  </w:num>
  <w:num w:numId="49" w16cid:durableId="1875262467">
    <w:abstractNumId w:val="55"/>
  </w:num>
  <w:num w:numId="50" w16cid:durableId="726414733">
    <w:abstractNumId w:val="10"/>
  </w:num>
  <w:num w:numId="51" w16cid:durableId="887686792">
    <w:abstractNumId w:val="28"/>
  </w:num>
  <w:num w:numId="52" w16cid:durableId="2129660976">
    <w:abstractNumId w:val="44"/>
  </w:num>
  <w:num w:numId="53" w16cid:durableId="16082932">
    <w:abstractNumId w:val="46"/>
  </w:num>
  <w:num w:numId="54" w16cid:durableId="823357472">
    <w:abstractNumId w:val="71"/>
  </w:num>
  <w:num w:numId="55" w16cid:durableId="313149692">
    <w:abstractNumId w:val="64"/>
  </w:num>
  <w:num w:numId="56" w16cid:durableId="2001347911">
    <w:abstractNumId w:val="20"/>
  </w:num>
  <w:num w:numId="57" w16cid:durableId="1875918424">
    <w:abstractNumId w:val="54"/>
  </w:num>
  <w:num w:numId="58" w16cid:durableId="717974987">
    <w:abstractNumId w:val="103"/>
  </w:num>
  <w:num w:numId="59" w16cid:durableId="1868373945">
    <w:abstractNumId w:val="43"/>
  </w:num>
  <w:num w:numId="60" w16cid:durableId="1232888207">
    <w:abstractNumId w:val="4"/>
  </w:num>
  <w:num w:numId="61" w16cid:durableId="1489243510">
    <w:abstractNumId w:val="49"/>
  </w:num>
  <w:num w:numId="62" w16cid:durableId="1259211243">
    <w:abstractNumId w:val="27"/>
  </w:num>
  <w:num w:numId="63" w16cid:durableId="2019966424">
    <w:abstractNumId w:val="23"/>
  </w:num>
  <w:num w:numId="64" w16cid:durableId="1168012983">
    <w:abstractNumId w:val="75"/>
  </w:num>
  <w:num w:numId="65" w16cid:durableId="862858769">
    <w:abstractNumId w:val="19"/>
  </w:num>
  <w:num w:numId="66" w16cid:durableId="1707677531">
    <w:abstractNumId w:val="3"/>
  </w:num>
  <w:num w:numId="67" w16cid:durableId="220411546">
    <w:abstractNumId w:val="39"/>
  </w:num>
  <w:num w:numId="68" w16cid:durableId="493648450">
    <w:abstractNumId w:val="82"/>
  </w:num>
  <w:num w:numId="69" w16cid:durableId="2103838645">
    <w:abstractNumId w:val="12"/>
  </w:num>
  <w:num w:numId="70" w16cid:durableId="1904292320">
    <w:abstractNumId w:val="105"/>
  </w:num>
  <w:num w:numId="71" w16cid:durableId="906844658">
    <w:abstractNumId w:val="6"/>
  </w:num>
  <w:num w:numId="72" w16cid:durableId="854198580">
    <w:abstractNumId w:val="70"/>
  </w:num>
  <w:num w:numId="73" w16cid:durableId="1882471300">
    <w:abstractNumId w:val="36"/>
  </w:num>
  <w:num w:numId="74" w16cid:durableId="1232235392">
    <w:abstractNumId w:val="1"/>
  </w:num>
  <w:num w:numId="75" w16cid:durableId="1155217643">
    <w:abstractNumId w:val="53"/>
  </w:num>
  <w:num w:numId="76" w16cid:durableId="573319916">
    <w:abstractNumId w:val="45"/>
  </w:num>
  <w:num w:numId="77" w16cid:durableId="616835695">
    <w:abstractNumId w:val="76"/>
  </w:num>
  <w:num w:numId="78" w16cid:durableId="825828927">
    <w:abstractNumId w:val="18"/>
  </w:num>
  <w:num w:numId="79" w16cid:durableId="1012536770">
    <w:abstractNumId w:val="2"/>
  </w:num>
  <w:num w:numId="80" w16cid:durableId="826627827">
    <w:abstractNumId w:val="86"/>
  </w:num>
  <w:num w:numId="81" w16cid:durableId="281694777">
    <w:abstractNumId w:val="87"/>
  </w:num>
  <w:num w:numId="82" w16cid:durableId="1549993188">
    <w:abstractNumId w:val="51"/>
  </w:num>
  <w:num w:numId="83" w16cid:durableId="981664060">
    <w:abstractNumId w:val="77"/>
  </w:num>
  <w:num w:numId="84" w16cid:durableId="2080401132">
    <w:abstractNumId w:val="102"/>
  </w:num>
  <w:num w:numId="85" w16cid:durableId="984046885">
    <w:abstractNumId w:val="57"/>
  </w:num>
  <w:num w:numId="86" w16cid:durableId="1625578797">
    <w:abstractNumId w:val="31"/>
  </w:num>
  <w:num w:numId="87" w16cid:durableId="1204252311">
    <w:abstractNumId w:val="81"/>
  </w:num>
  <w:num w:numId="88" w16cid:durableId="1819032328">
    <w:abstractNumId w:val="74"/>
  </w:num>
  <w:num w:numId="89" w16cid:durableId="795223671">
    <w:abstractNumId w:val="73"/>
  </w:num>
  <w:num w:numId="90" w16cid:durableId="215894364">
    <w:abstractNumId w:val="89"/>
  </w:num>
  <w:num w:numId="91" w16cid:durableId="9918063">
    <w:abstractNumId w:val="7"/>
  </w:num>
  <w:num w:numId="92" w16cid:durableId="934555205">
    <w:abstractNumId w:val="24"/>
  </w:num>
  <w:num w:numId="93" w16cid:durableId="370375131">
    <w:abstractNumId w:val="37"/>
  </w:num>
  <w:num w:numId="94" w16cid:durableId="445932555">
    <w:abstractNumId w:val="66"/>
  </w:num>
  <w:num w:numId="95" w16cid:durableId="954288023">
    <w:abstractNumId w:val="59"/>
  </w:num>
  <w:num w:numId="96" w16cid:durableId="2145271613">
    <w:abstractNumId w:val="16"/>
  </w:num>
  <w:num w:numId="97" w16cid:durableId="1733701096">
    <w:abstractNumId w:val="68"/>
  </w:num>
  <w:num w:numId="98" w16cid:durableId="1099106066">
    <w:abstractNumId w:val="72"/>
  </w:num>
  <w:num w:numId="99" w16cid:durableId="996759893">
    <w:abstractNumId w:val="100"/>
  </w:num>
  <w:num w:numId="100" w16cid:durableId="847862959">
    <w:abstractNumId w:val="85"/>
  </w:num>
  <w:num w:numId="101" w16cid:durableId="158737105">
    <w:abstractNumId w:val="94"/>
  </w:num>
  <w:num w:numId="102" w16cid:durableId="2047949696">
    <w:abstractNumId w:val="78"/>
  </w:num>
  <w:num w:numId="103" w16cid:durableId="659966335">
    <w:abstractNumId w:val="92"/>
  </w:num>
  <w:num w:numId="104" w16cid:durableId="625307292">
    <w:abstractNumId w:val="48"/>
  </w:num>
  <w:num w:numId="105" w16cid:durableId="781846866">
    <w:abstractNumId w:val="35"/>
  </w:num>
  <w:num w:numId="106" w16cid:durableId="1102215791">
    <w:abstractNumId w:val="47"/>
  </w:num>
  <w:num w:numId="107" w16cid:durableId="1112480557">
    <w:abstractNumId w:val="21"/>
  </w:num>
  <w:num w:numId="108" w16cid:durableId="1159997222">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0DF"/>
    <w:rsid w:val="00011F2B"/>
    <w:rsid w:val="00014927"/>
    <w:rsid w:val="0006109B"/>
    <w:rsid w:val="000635F0"/>
    <w:rsid w:val="000708D3"/>
    <w:rsid w:val="0008792F"/>
    <w:rsid w:val="00097ADE"/>
    <w:rsid w:val="000A253E"/>
    <w:rsid w:val="000A5F09"/>
    <w:rsid w:val="000B1DA4"/>
    <w:rsid w:val="000D144B"/>
    <w:rsid w:val="000E20B8"/>
    <w:rsid w:val="0012299E"/>
    <w:rsid w:val="00132BEE"/>
    <w:rsid w:val="0015472E"/>
    <w:rsid w:val="00161260"/>
    <w:rsid w:val="0016294F"/>
    <w:rsid w:val="001637F3"/>
    <w:rsid w:val="00165493"/>
    <w:rsid w:val="00167D92"/>
    <w:rsid w:val="00171385"/>
    <w:rsid w:val="0017639D"/>
    <w:rsid w:val="00193C60"/>
    <w:rsid w:val="001952FC"/>
    <w:rsid w:val="00196F62"/>
    <w:rsid w:val="001A0997"/>
    <w:rsid w:val="001A4C40"/>
    <w:rsid w:val="001B09FB"/>
    <w:rsid w:val="001F31F4"/>
    <w:rsid w:val="00201FD5"/>
    <w:rsid w:val="0020696A"/>
    <w:rsid w:val="00211FFE"/>
    <w:rsid w:val="00212F6C"/>
    <w:rsid w:val="00241E3D"/>
    <w:rsid w:val="00250B41"/>
    <w:rsid w:val="00251C01"/>
    <w:rsid w:val="002563F8"/>
    <w:rsid w:val="00256571"/>
    <w:rsid w:val="00257798"/>
    <w:rsid w:val="002703CF"/>
    <w:rsid w:val="002762A2"/>
    <w:rsid w:val="002776E6"/>
    <w:rsid w:val="002935BF"/>
    <w:rsid w:val="002A3E54"/>
    <w:rsid w:val="002A7778"/>
    <w:rsid w:val="002A7AE5"/>
    <w:rsid w:val="002B3CC1"/>
    <w:rsid w:val="002B7336"/>
    <w:rsid w:val="002C692C"/>
    <w:rsid w:val="002E6B0C"/>
    <w:rsid w:val="00324423"/>
    <w:rsid w:val="003436B8"/>
    <w:rsid w:val="00343CF2"/>
    <w:rsid w:val="00345866"/>
    <w:rsid w:val="00363EF6"/>
    <w:rsid w:val="00370C98"/>
    <w:rsid w:val="00371183"/>
    <w:rsid w:val="003952BF"/>
    <w:rsid w:val="003A47CC"/>
    <w:rsid w:val="003B620C"/>
    <w:rsid w:val="003C5367"/>
    <w:rsid w:val="003D5B05"/>
    <w:rsid w:val="003E4E09"/>
    <w:rsid w:val="003F4976"/>
    <w:rsid w:val="00414C14"/>
    <w:rsid w:val="00434C07"/>
    <w:rsid w:val="00441BE7"/>
    <w:rsid w:val="00444DD4"/>
    <w:rsid w:val="004456C6"/>
    <w:rsid w:val="00457B36"/>
    <w:rsid w:val="00460F47"/>
    <w:rsid w:val="004655E1"/>
    <w:rsid w:val="00477C18"/>
    <w:rsid w:val="0049199C"/>
    <w:rsid w:val="00496902"/>
    <w:rsid w:val="004C3CAB"/>
    <w:rsid w:val="004D20F8"/>
    <w:rsid w:val="004E1BFE"/>
    <w:rsid w:val="004E59AD"/>
    <w:rsid w:val="005208A6"/>
    <w:rsid w:val="005211E9"/>
    <w:rsid w:val="00532F2C"/>
    <w:rsid w:val="0053418A"/>
    <w:rsid w:val="005457D6"/>
    <w:rsid w:val="00554A2F"/>
    <w:rsid w:val="00556851"/>
    <w:rsid w:val="005608B1"/>
    <w:rsid w:val="0057295B"/>
    <w:rsid w:val="00577151"/>
    <w:rsid w:val="005820DF"/>
    <w:rsid w:val="0058242F"/>
    <w:rsid w:val="0058513A"/>
    <w:rsid w:val="00597B2F"/>
    <w:rsid w:val="005D0DA5"/>
    <w:rsid w:val="005D7907"/>
    <w:rsid w:val="005F3EA9"/>
    <w:rsid w:val="00604B3E"/>
    <w:rsid w:val="006127F9"/>
    <w:rsid w:val="00616C88"/>
    <w:rsid w:val="00616CFF"/>
    <w:rsid w:val="00622EE5"/>
    <w:rsid w:val="00630094"/>
    <w:rsid w:val="00634FC5"/>
    <w:rsid w:val="00635B5D"/>
    <w:rsid w:val="006365E6"/>
    <w:rsid w:val="00643401"/>
    <w:rsid w:val="00645BF0"/>
    <w:rsid w:val="0065232D"/>
    <w:rsid w:val="00653B92"/>
    <w:rsid w:val="006736C2"/>
    <w:rsid w:val="00677BF5"/>
    <w:rsid w:val="0069006D"/>
    <w:rsid w:val="006B020C"/>
    <w:rsid w:val="006B5EE0"/>
    <w:rsid w:val="006D3039"/>
    <w:rsid w:val="006D40D8"/>
    <w:rsid w:val="006E3756"/>
    <w:rsid w:val="006F5AB5"/>
    <w:rsid w:val="007005F5"/>
    <w:rsid w:val="00725A4D"/>
    <w:rsid w:val="00732926"/>
    <w:rsid w:val="00753301"/>
    <w:rsid w:val="00755470"/>
    <w:rsid w:val="00786543"/>
    <w:rsid w:val="007C6302"/>
    <w:rsid w:val="007D5AF4"/>
    <w:rsid w:val="007F5F5A"/>
    <w:rsid w:val="00800FDA"/>
    <w:rsid w:val="008120A7"/>
    <w:rsid w:val="00821841"/>
    <w:rsid w:val="00826555"/>
    <w:rsid w:val="008321DA"/>
    <w:rsid w:val="008368E8"/>
    <w:rsid w:val="00837523"/>
    <w:rsid w:val="00861862"/>
    <w:rsid w:val="00862343"/>
    <w:rsid w:val="00875756"/>
    <w:rsid w:val="008966B5"/>
    <w:rsid w:val="008F50C6"/>
    <w:rsid w:val="0090305C"/>
    <w:rsid w:val="0090316D"/>
    <w:rsid w:val="00920603"/>
    <w:rsid w:val="0092521E"/>
    <w:rsid w:val="009452EA"/>
    <w:rsid w:val="00956B81"/>
    <w:rsid w:val="009609EA"/>
    <w:rsid w:val="0096369E"/>
    <w:rsid w:val="0096747F"/>
    <w:rsid w:val="009A1AFE"/>
    <w:rsid w:val="009C3E31"/>
    <w:rsid w:val="009D47DC"/>
    <w:rsid w:val="009D4F7B"/>
    <w:rsid w:val="009F300C"/>
    <w:rsid w:val="00A27B7E"/>
    <w:rsid w:val="00A354DB"/>
    <w:rsid w:val="00A52BC1"/>
    <w:rsid w:val="00A707CB"/>
    <w:rsid w:val="00A905A5"/>
    <w:rsid w:val="00AA6B44"/>
    <w:rsid w:val="00AB1F1C"/>
    <w:rsid w:val="00AC15CE"/>
    <w:rsid w:val="00AD55E9"/>
    <w:rsid w:val="00AD6255"/>
    <w:rsid w:val="00AD667A"/>
    <w:rsid w:val="00AD7FC7"/>
    <w:rsid w:val="00AE1AC1"/>
    <w:rsid w:val="00AF617E"/>
    <w:rsid w:val="00B214C6"/>
    <w:rsid w:val="00B322C7"/>
    <w:rsid w:val="00B50911"/>
    <w:rsid w:val="00B62D7E"/>
    <w:rsid w:val="00B63355"/>
    <w:rsid w:val="00B649C0"/>
    <w:rsid w:val="00B97E9F"/>
    <w:rsid w:val="00BB6051"/>
    <w:rsid w:val="00BD5811"/>
    <w:rsid w:val="00BF2BBE"/>
    <w:rsid w:val="00C01329"/>
    <w:rsid w:val="00C05336"/>
    <w:rsid w:val="00C116BF"/>
    <w:rsid w:val="00C17D0F"/>
    <w:rsid w:val="00C67A65"/>
    <w:rsid w:val="00C779EB"/>
    <w:rsid w:val="00C85CF3"/>
    <w:rsid w:val="00C86C0B"/>
    <w:rsid w:val="00C95A3F"/>
    <w:rsid w:val="00C9715D"/>
    <w:rsid w:val="00CA0648"/>
    <w:rsid w:val="00CB1E71"/>
    <w:rsid w:val="00CC174D"/>
    <w:rsid w:val="00CC4CB8"/>
    <w:rsid w:val="00CC4F7E"/>
    <w:rsid w:val="00CD2333"/>
    <w:rsid w:val="00CD2340"/>
    <w:rsid w:val="00CD3D0B"/>
    <w:rsid w:val="00CE6069"/>
    <w:rsid w:val="00CF7D2C"/>
    <w:rsid w:val="00D0024E"/>
    <w:rsid w:val="00D11E6A"/>
    <w:rsid w:val="00D12B99"/>
    <w:rsid w:val="00D1762A"/>
    <w:rsid w:val="00D24A19"/>
    <w:rsid w:val="00D31464"/>
    <w:rsid w:val="00D42680"/>
    <w:rsid w:val="00D66BA9"/>
    <w:rsid w:val="00D90375"/>
    <w:rsid w:val="00D963F6"/>
    <w:rsid w:val="00DC6A09"/>
    <w:rsid w:val="00DD77DF"/>
    <w:rsid w:val="00DD7A4B"/>
    <w:rsid w:val="00DE2572"/>
    <w:rsid w:val="00DF04F6"/>
    <w:rsid w:val="00DF694E"/>
    <w:rsid w:val="00E15856"/>
    <w:rsid w:val="00E229DC"/>
    <w:rsid w:val="00E30DD5"/>
    <w:rsid w:val="00E52C60"/>
    <w:rsid w:val="00E66E27"/>
    <w:rsid w:val="00E70299"/>
    <w:rsid w:val="00E77168"/>
    <w:rsid w:val="00E87E9F"/>
    <w:rsid w:val="00E90990"/>
    <w:rsid w:val="00E916F5"/>
    <w:rsid w:val="00EB313F"/>
    <w:rsid w:val="00EC2BE9"/>
    <w:rsid w:val="00EC5D58"/>
    <w:rsid w:val="00EC703A"/>
    <w:rsid w:val="00ED4150"/>
    <w:rsid w:val="00F06BEE"/>
    <w:rsid w:val="00F07574"/>
    <w:rsid w:val="00F1375B"/>
    <w:rsid w:val="00F35E5C"/>
    <w:rsid w:val="00F35F7E"/>
    <w:rsid w:val="00F61044"/>
    <w:rsid w:val="00F87D50"/>
    <w:rsid w:val="00FA447B"/>
    <w:rsid w:val="00FC7709"/>
    <w:rsid w:val="00FF00D6"/>
    <w:rsid w:val="04E108D6"/>
    <w:rsid w:val="06E46EBF"/>
    <w:rsid w:val="08C7B59B"/>
    <w:rsid w:val="147C01A6"/>
    <w:rsid w:val="155B264C"/>
    <w:rsid w:val="189DFAC5"/>
    <w:rsid w:val="18C157B7"/>
    <w:rsid w:val="1B87ECB5"/>
    <w:rsid w:val="203D4280"/>
    <w:rsid w:val="22A739A8"/>
    <w:rsid w:val="22E4E61E"/>
    <w:rsid w:val="23287C8A"/>
    <w:rsid w:val="335CBF5C"/>
    <w:rsid w:val="3618CB9B"/>
    <w:rsid w:val="3A2203D6"/>
    <w:rsid w:val="3AB2B076"/>
    <w:rsid w:val="3FE0A9FC"/>
    <w:rsid w:val="414C92BC"/>
    <w:rsid w:val="48105CAF"/>
    <w:rsid w:val="5C1F494E"/>
    <w:rsid w:val="5E6532B8"/>
    <w:rsid w:val="5F41CD1C"/>
    <w:rsid w:val="62AAEFF8"/>
    <w:rsid w:val="66384D6C"/>
    <w:rsid w:val="6E918030"/>
    <w:rsid w:val="73244FBC"/>
    <w:rsid w:val="7C52794F"/>
    <w:rsid w:val="7DB2192E"/>
    <w:rsid w:val="7ED5C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6B818A"/>
  <w15:docId w15:val="{F6BFA334-0715-4199-BAA4-F4FE64B62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rPr>
  </w:style>
  <w:style w:type="paragraph" w:styleId="Heading1">
    <w:name w:val="heading 1"/>
    <w:basedOn w:val="Normal"/>
    <w:uiPriority w:val="9"/>
    <w:qFormat/>
    <w:pPr>
      <w:ind w:right="53"/>
      <w:jc w:val="center"/>
      <w:outlineLvl w:val="0"/>
    </w:pPr>
    <w:rPr>
      <w:rFonts w:ascii="Calibri" w:eastAsia="Calibri" w:hAnsi="Calibri" w:cs="Calibri"/>
      <w:sz w:val="92"/>
      <w:szCs w:val="92"/>
    </w:rPr>
  </w:style>
  <w:style w:type="paragraph" w:styleId="Heading2">
    <w:name w:val="heading 2"/>
    <w:basedOn w:val="Normal"/>
    <w:uiPriority w:val="9"/>
    <w:unhideWhenUsed/>
    <w:qFormat/>
    <w:rsid w:val="00C17D0F"/>
    <w:pPr>
      <w:spacing w:before="21" w:after="240"/>
      <w:ind w:left="44"/>
      <w:jc w:val="center"/>
      <w:outlineLvl w:val="1"/>
    </w:pPr>
    <w:rPr>
      <w:rFonts w:eastAsia="Arial Narrow" w:cs="Arial Narrow"/>
      <w:color w:val="0098D6"/>
      <w:spacing w:val="32"/>
      <w:w w:val="70"/>
      <w:sz w:val="88"/>
      <w:szCs w:val="88"/>
    </w:rPr>
  </w:style>
  <w:style w:type="paragraph" w:styleId="Heading3">
    <w:name w:val="heading 3"/>
    <w:basedOn w:val="Normal"/>
    <w:uiPriority w:val="9"/>
    <w:unhideWhenUsed/>
    <w:qFormat/>
    <w:rsid w:val="00821841"/>
    <w:pPr>
      <w:spacing w:before="240"/>
      <w:outlineLvl w:val="2"/>
    </w:pPr>
    <w:rPr>
      <w:rFonts w:eastAsia="Arial Narrow" w:cs="Arial Narrow"/>
      <w:color w:val="007DBA"/>
      <w:w w:val="70"/>
      <w:sz w:val="32"/>
      <w:szCs w:val="32"/>
    </w:rPr>
  </w:style>
  <w:style w:type="paragraph" w:styleId="Heading4">
    <w:name w:val="heading 4"/>
    <w:basedOn w:val="Normal"/>
    <w:uiPriority w:val="9"/>
    <w:unhideWhenUsed/>
    <w:qFormat/>
    <w:rsid w:val="00097ADE"/>
    <w:pPr>
      <w:spacing w:before="240"/>
      <w:outlineLvl w:val="3"/>
    </w:pPr>
    <w:rPr>
      <w:rFonts w:eastAsia="Calibri" w:cs="Calibri"/>
      <w:b/>
      <w:bCs/>
      <w:color w:val="007DB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5"/>
      <w:ind w:right="18"/>
      <w:jc w:val="center"/>
    </w:pPr>
    <w:rPr>
      <w:rFonts w:ascii="Gill Sans MT" w:eastAsia="Gill Sans MT" w:hAnsi="Gill Sans MT" w:cs="Gill Sans MT"/>
      <w:b/>
      <w:bCs/>
    </w:rPr>
  </w:style>
  <w:style w:type="paragraph" w:styleId="TOC2">
    <w:name w:val="toc 2"/>
    <w:basedOn w:val="Normal"/>
    <w:uiPriority w:val="1"/>
    <w:qFormat/>
    <w:pPr>
      <w:spacing w:before="37"/>
      <w:ind w:left="2440" w:right="2279"/>
    </w:pPr>
  </w:style>
  <w:style w:type="paragraph" w:styleId="TOC3">
    <w:name w:val="toc 3"/>
    <w:basedOn w:val="Normal"/>
    <w:uiPriority w:val="1"/>
    <w:qFormat/>
    <w:pPr>
      <w:spacing w:before="151"/>
      <w:ind w:left="2440"/>
    </w:pPr>
    <w:rPr>
      <w:b/>
      <w:bCs/>
      <w:i/>
      <w:iCs/>
    </w:r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spacing w:before="174"/>
      <w:ind w:left="399" w:hanging="139"/>
    </w:pPr>
  </w:style>
  <w:style w:type="paragraph" w:customStyle="1" w:styleId="TableParagraph">
    <w:name w:val="Table Paragraph"/>
    <w:basedOn w:val="Normal"/>
    <w:uiPriority w:val="1"/>
    <w:qFormat/>
    <w:pPr>
      <w:spacing w:before="121"/>
      <w:ind w:left="180"/>
    </w:pPr>
  </w:style>
  <w:style w:type="paragraph" w:styleId="Title">
    <w:name w:val="Title"/>
    <w:basedOn w:val="Normal"/>
    <w:next w:val="Normal"/>
    <w:link w:val="TitleChar"/>
    <w:uiPriority w:val="10"/>
    <w:qFormat/>
    <w:rsid w:val="00C01329"/>
    <w:pPr>
      <w:widowControl/>
      <w:autoSpaceDE/>
      <w:autoSpaceDN/>
      <w:spacing w:after="80"/>
      <w:contextualSpacing/>
    </w:pPr>
    <w:rPr>
      <w:rFonts w:ascii="Calibri" w:eastAsiaTheme="majorEastAsia" w:hAnsi="Calibri" w:cs="Calibri"/>
      <w:b/>
      <w:bCs/>
      <w:spacing w:val="-10"/>
      <w:kern w:val="28"/>
      <w:sz w:val="32"/>
      <w:szCs w:val="32"/>
      <w14:ligatures w14:val="standardContextual"/>
    </w:rPr>
  </w:style>
  <w:style w:type="character" w:customStyle="1" w:styleId="TitleChar">
    <w:name w:val="Title Char"/>
    <w:basedOn w:val="DefaultParagraphFont"/>
    <w:link w:val="Title"/>
    <w:uiPriority w:val="10"/>
    <w:rsid w:val="00C01329"/>
    <w:rPr>
      <w:rFonts w:ascii="Calibri" w:eastAsiaTheme="majorEastAsia" w:hAnsi="Calibri" w:cs="Calibri"/>
      <w:b/>
      <w:bCs/>
      <w:spacing w:val="-10"/>
      <w:kern w:val="28"/>
      <w:sz w:val="32"/>
      <w:szCs w:val="32"/>
      <w14:ligatures w14:val="standardContextual"/>
    </w:rPr>
  </w:style>
  <w:style w:type="character" w:customStyle="1" w:styleId="BodyTextChar">
    <w:name w:val="Body Text Char"/>
    <w:basedOn w:val="DefaultParagraphFont"/>
    <w:link w:val="BodyText"/>
    <w:uiPriority w:val="1"/>
    <w:rsid w:val="004E1BFE"/>
    <w:rPr>
      <w:rFonts w:ascii="Lucida Sans" w:eastAsia="Lucida Sans" w:hAnsi="Lucida Sans" w:cs="Lucida Sans"/>
      <w:sz w:val="20"/>
      <w:szCs w:val="20"/>
    </w:rPr>
  </w:style>
  <w:style w:type="paragraph" w:styleId="Header">
    <w:name w:val="header"/>
    <w:basedOn w:val="Normal"/>
    <w:link w:val="HeaderChar"/>
    <w:uiPriority w:val="99"/>
    <w:unhideWhenUsed/>
    <w:qFormat/>
    <w:rsid w:val="002762A2"/>
    <w:pPr>
      <w:tabs>
        <w:tab w:val="center" w:pos="4680"/>
        <w:tab w:val="right" w:pos="9360"/>
      </w:tabs>
    </w:pPr>
  </w:style>
  <w:style w:type="character" w:customStyle="1" w:styleId="HeaderChar">
    <w:name w:val="Header Char"/>
    <w:basedOn w:val="DefaultParagraphFont"/>
    <w:link w:val="Header"/>
    <w:uiPriority w:val="99"/>
    <w:rsid w:val="002762A2"/>
    <w:rPr>
      <w:rFonts w:ascii="Lucida Sans" w:eastAsia="Lucida Sans" w:hAnsi="Lucida Sans" w:cs="Lucida Sans"/>
    </w:rPr>
  </w:style>
  <w:style w:type="paragraph" w:styleId="Footer">
    <w:name w:val="footer"/>
    <w:basedOn w:val="Normal"/>
    <w:link w:val="FooterChar"/>
    <w:uiPriority w:val="99"/>
    <w:unhideWhenUsed/>
    <w:rsid w:val="002762A2"/>
    <w:pPr>
      <w:tabs>
        <w:tab w:val="center" w:pos="4680"/>
        <w:tab w:val="right" w:pos="9360"/>
      </w:tabs>
    </w:pPr>
  </w:style>
  <w:style w:type="character" w:customStyle="1" w:styleId="FooterChar">
    <w:name w:val="Footer Char"/>
    <w:basedOn w:val="DefaultParagraphFont"/>
    <w:link w:val="Footer"/>
    <w:uiPriority w:val="99"/>
    <w:rsid w:val="002762A2"/>
    <w:rPr>
      <w:rFonts w:ascii="Lucida Sans" w:eastAsia="Lucida Sans" w:hAnsi="Lucida Sans" w:cs="Lucida Sans"/>
    </w:rPr>
  </w:style>
  <w:style w:type="character" w:styleId="Strong">
    <w:name w:val="Strong"/>
    <w:basedOn w:val="DefaultParagraphFont"/>
    <w:uiPriority w:val="22"/>
    <w:qFormat/>
    <w:rsid w:val="00CF7D2C"/>
    <w:rPr>
      <w:rFonts w:ascii="Gill Sans MT" w:hAnsi="Gill Sans MT"/>
      <w:b/>
      <w:bCs/>
    </w:rPr>
  </w:style>
  <w:style w:type="character" w:styleId="Hyperlink">
    <w:name w:val="Hyperlink"/>
    <w:basedOn w:val="DefaultParagraphFont"/>
    <w:uiPriority w:val="99"/>
    <w:unhideWhenUsed/>
    <w:rsid w:val="005D7907"/>
    <w:rPr>
      <w:color w:val="0000FF" w:themeColor="hyperlink"/>
      <w:u w:val="single"/>
    </w:rPr>
  </w:style>
  <w:style w:type="character" w:styleId="IntenseEmphasis">
    <w:name w:val="Intense Emphasis"/>
    <w:basedOn w:val="DefaultParagraphFont"/>
    <w:uiPriority w:val="21"/>
    <w:qFormat/>
    <w:rsid w:val="00800FDA"/>
    <w:rPr>
      <w:b/>
      <w:bCs/>
      <w:i/>
      <w:iCs/>
      <w:color w:val="F04923"/>
      <w:sz w:val="22"/>
      <w:szCs w:val="22"/>
    </w:rPr>
  </w:style>
  <w:style w:type="paragraph" w:customStyle="1" w:styleId="IntenseEmphasis1">
    <w:name w:val="Intense Emphasis1"/>
    <w:basedOn w:val="Normal"/>
    <w:link w:val="intenseemphasisChar"/>
    <w:uiPriority w:val="1"/>
    <w:qFormat/>
    <w:rsid w:val="005D7907"/>
    <w:pPr>
      <w:widowControl/>
      <w:numPr>
        <w:numId w:val="13"/>
      </w:numPr>
      <w:autoSpaceDE/>
      <w:autoSpaceDN/>
      <w:spacing w:line="259" w:lineRule="auto"/>
      <w:contextualSpacing/>
    </w:pPr>
    <w:rPr>
      <w:rFonts w:ascii="Calibri" w:eastAsia="Calibri" w:hAnsi="Calibri" w:cs="Calibri"/>
      <w:b/>
      <w:bCs/>
      <w:i/>
      <w:iCs/>
      <w:color w:val="F04923"/>
      <w:sz w:val="24"/>
      <w:szCs w:val="24"/>
    </w:rPr>
  </w:style>
  <w:style w:type="character" w:customStyle="1" w:styleId="intenseemphasisChar">
    <w:name w:val="intense emphasis Char"/>
    <w:basedOn w:val="DefaultParagraphFont"/>
    <w:link w:val="IntenseEmphasis1"/>
    <w:uiPriority w:val="1"/>
    <w:rsid w:val="005D7907"/>
    <w:rPr>
      <w:rFonts w:ascii="Calibri" w:eastAsia="Calibri" w:hAnsi="Calibri" w:cs="Calibri"/>
      <w:b/>
      <w:bCs/>
      <w:i/>
      <w:iCs/>
      <w:color w:val="F04923"/>
      <w:sz w:val="24"/>
      <w:szCs w:val="24"/>
    </w:rPr>
  </w:style>
  <w:style w:type="character" w:styleId="UnresolvedMention">
    <w:name w:val="Unresolved Mention"/>
    <w:basedOn w:val="DefaultParagraphFont"/>
    <w:uiPriority w:val="99"/>
    <w:semiHidden/>
    <w:unhideWhenUsed/>
    <w:rsid w:val="00097ADE"/>
    <w:rPr>
      <w:color w:val="605E5C"/>
      <w:shd w:val="clear" w:color="auto" w:fill="E1DFDD"/>
    </w:rPr>
  </w:style>
  <w:style w:type="character" w:styleId="Emphasis">
    <w:name w:val="Emphasis"/>
    <w:basedOn w:val="DefaultParagraphFont"/>
    <w:uiPriority w:val="20"/>
    <w:qFormat/>
    <w:rsid w:val="0017639D"/>
    <w:rPr>
      <w:b/>
      <w:bCs/>
      <w:i/>
      <w:iCs/>
    </w:rPr>
  </w:style>
  <w:style w:type="character" w:styleId="CommentReference">
    <w:name w:val="annotation reference"/>
    <w:basedOn w:val="DefaultParagraphFont"/>
    <w:uiPriority w:val="99"/>
    <w:semiHidden/>
    <w:unhideWhenUsed/>
    <w:rsid w:val="0096747F"/>
    <w:rPr>
      <w:sz w:val="16"/>
      <w:szCs w:val="16"/>
    </w:rPr>
  </w:style>
  <w:style w:type="paragraph" w:styleId="CommentText">
    <w:name w:val="annotation text"/>
    <w:basedOn w:val="Normal"/>
    <w:link w:val="CommentTextChar"/>
    <w:uiPriority w:val="99"/>
    <w:unhideWhenUsed/>
    <w:rsid w:val="0096747F"/>
    <w:pPr>
      <w:widowControl/>
      <w:autoSpaceDE/>
      <w:autoSpaceDN/>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96747F"/>
    <w:rPr>
      <w:rFonts w:ascii="Calibri" w:eastAsia="Calibri" w:hAnsi="Calibri" w:cs="Calibri"/>
      <w:sz w:val="20"/>
      <w:szCs w:val="20"/>
    </w:rPr>
  </w:style>
  <w:style w:type="paragraph" w:customStyle="1" w:styleId="paragraph">
    <w:name w:val="paragraph"/>
    <w:basedOn w:val="Normal"/>
    <w:rsid w:val="007F5F5A"/>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F5F5A"/>
  </w:style>
  <w:style w:type="character" w:customStyle="1" w:styleId="eop">
    <w:name w:val="eop"/>
    <w:basedOn w:val="DefaultParagraphFont"/>
    <w:rsid w:val="007F5F5A"/>
  </w:style>
  <w:style w:type="character" w:customStyle="1" w:styleId="contextualspellingandgrammarerror">
    <w:name w:val="contextualspellingandgrammarerror"/>
    <w:basedOn w:val="DefaultParagraphFont"/>
    <w:rsid w:val="007F5F5A"/>
  </w:style>
  <w:style w:type="paragraph" w:styleId="Caption">
    <w:name w:val="caption"/>
    <w:basedOn w:val="Normal"/>
    <w:next w:val="Normal"/>
    <w:autoRedefine/>
    <w:uiPriority w:val="35"/>
    <w:unhideWhenUsed/>
    <w:qFormat/>
    <w:rsid w:val="00E70299"/>
    <w:pPr>
      <w:widowControl/>
      <w:autoSpaceDE/>
      <w:autoSpaceDN/>
      <w:spacing w:before="360" w:after="360"/>
    </w:pPr>
    <w:rPr>
      <w:rFonts w:ascii="Calibri" w:eastAsia="Aptos" w:hAnsi="Calibri" w:cs="Times New Roman"/>
      <w:bCs/>
      <w:i/>
      <w:sz w:val="20"/>
      <w:szCs w:val="20"/>
    </w:rPr>
  </w:style>
  <w:style w:type="paragraph" w:styleId="CommentSubject">
    <w:name w:val="annotation subject"/>
    <w:basedOn w:val="CommentText"/>
    <w:next w:val="CommentText"/>
    <w:link w:val="CommentSubjectChar"/>
    <w:uiPriority w:val="99"/>
    <w:semiHidden/>
    <w:unhideWhenUsed/>
    <w:rsid w:val="006F5AB5"/>
    <w:pPr>
      <w:widowControl w:val="0"/>
      <w:autoSpaceDE w:val="0"/>
      <w:autoSpaceDN w:val="0"/>
    </w:pPr>
    <w:rPr>
      <w:rFonts w:ascii="Lucida Sans" w:eastAsia="Lucida Sans" w:hAnsi="Lucida Sans" w:cs="Lucida Sans"/>
      <w:b/>
      <w:bCs/>
    </w:rPr>
  </w:style>
  <w:style w:type="character" w:customStyle="1" w:styleId="CommentSubjectChar">
    <w:name w:val="Comment Subject Char"/>
    <w:basedOn w:val="CommentTextChar"/>
    <w:link w:val="CommentSubject"/>
    <w:uiPriority w:val="99"/>
    <w:semiHidden/>
    <w:rsid w:val="006F5AB5"/>
    <w:rPr>
      <w:rFonts w:ascii="Lucida Sans" w:eastAsia="Lucida Sans" w:hAnsi="Lucida Sans" w:cs="Lucida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907169">
      <w:bodyDiv w:val="1"/>
      <w:marLeft w:val="0"/>
      <w:marRight w:val="0"/>
      <w:marTop w:val="0"/>
      <w:marBottom w:val="0"/>
      <w:divBdr>
        <w:top w:val="none" w:sz="0" w:space="0" w:color="auto"/>
        <w:left w:val="none" w:sz="0" w:space="0" w:color="auto"/>
        <w:bottom w:val="none" w:sz="0" w:space="0" w:color="auto"/>
        <w:right w:val="none" w:sz="0" w:space="0" w:color="auto"/>
      </w:divBdr>
      <w:divsChild>
        <w:div w:id="347409378">
          <w:marLeft w:val="0"/>
          <w:marRight w:val="0"/>
          <w:marTop w:val="0"/>
          <w:marBottom w:val="0"/>
          <w:divBdr>
            <w:top w:val="none" w:sz="0" w:space="0" w:color="auto"/>
            <w:left w:val="none" w:sz="0" w:space="0" w:color="auto"/>
            <w:bottom w:val="none" w:sz="0" w:space="0" w:color="auto"/>
            <w:right w:val="none" w:sz="0" w:space="0" w:color="auto"/>
          </w:divBdr>
        </w:div>
        <w:div w:id="1564874934">
          <w:marLeft w:val="0"/>
          <w:marRight w:val="0"/>
          <w:marTop w:val="0"/>
          <w:marBottom w:val="0"/>
          <w:divBdr>
            <w:top w:val="none" w:sz="0" w:space="0" w:color="auto"/>
            <w:left w:val="none" w:sz="0" w:space="0" w:color="auto"/>
            <w:bottom w:val="none" w:sz="0" w:space="0" w:color="auto"/>
            <w:right w:val="none" w:sz="0" w:space="0" w:color="auto"/>
          </w:divBdr>
        </w:div>
      </w:divsChild>
    </w:div>
    <w:div w:id="589894445">
      <w:bodyDiv w:val="1"/>
      <w:marLeft w:val="0"/>
      <w:marRight w:val="0"/>
      <w:marTop w:val="0"/>
      <w:marBottom w:val="0"/>
      <w:divBdr>
        <w:top w:val="none" w:sz="0" w:space="0" w:color="auto"/>
        <w:left w:val="none" w:sz="0" w:space="0" w:color="auto"/>
        <w:bottom w:val="none" w:sz="0" w:space="0" w:color="auto"/>
        <w:right w:val="none" w:sz="0" w:space="0" w:color="auto"/>
      </w:divBdr>
      <w:divsChild>
        <w:div w:id="1848514891">
          <w:marLeft w:val="0"/>
          <w:marRight w:val="0"/>
          <w:marTop w:val="0"/>
          <w:marBottom w:val="0"/>
          <w:divBdr>
            <w:top w:val="none" w:sz="0" w:space="0" w:color="auto"/>
            <w:left w:val="none" w:sz="0" w:space="0" w:color="auto"/>
            <w:bottom w:val="none" w:sz="0" w:space="0" w:color="auto"/>
            <w:right w:val="none" w:sz="0" w:space="0" w:color="auto"/>
          </w:divBdr>
        </w:div>
        <w:div w:id="1652369390">
          <w:marLeft w:val="0"/>
          <w:marRight w:val="0"/>
          <w:marTop w:val="0"/>
          <w:marBottom w:val="0"/>
          <w:divBdr>
            <w:top w:val="none" w:sz="0" w:space="0" w:color="auto"/>
            <w:left w:val="none" w:sz="0" w:space="0" w:color="auto"/>
            <w:bottom w:val="none" w:sz="0" w:space="0" w:color="auto"/>
            <w:right w:val="none" w:sz="0" w:space="0" w:color="auto"/>
          </w:divBdr>
        </w:div>
        <w:div w:id="1531264245">
          <w:marLeft w:val="0"/>
          <w:marRight w:val="0"/>
          <w:marTop w:val="0"/>
          <w:marBottom w:val="0"/>
          <w:divBdr>
            <w:top w:val="none" w:sz="0" w:space="0" w:color="auto"/>
            <w:left w:val="none" w:sz="0" w:space="0" w:color="auto"/>
            <w:bottom w:val="none" w:sz="0" w:space="0" w:color="auto"/>
            <w:right w:val="none" w:sz="0" w:space="0" w:color="auto"/>
          </w:divBdr>
        </w:div>
      </w:divsChild>
    </w:div>
    <w:div w:id="599993381">
      <w:bodyDiv w:val="1"/>
      <w:marLeft w:val="0"/>
      <w:marRight w:val="0"/>
      <w:marTop w:val="0"/>
      <w:marBottom w:val="0"/>
      <w:divBdr>
        <w:top w:val="none" w:sz="0" w:space="0" w:color="auto"/>
        <w:left w:val="none" w:sz="0" w:space="0" w:color="auto"/>
        <w:bottom w:val="none" w:sz="0" w:space="0" w:color="auto"/>
        <w:right w:val="none" w:sz="0" w:space="0" w:color="auto"/>
      </w:divBdr>
      <w:divsChild>
        <w:div w:id="762149026">
          <w:marLeft w:val="0"/>
          <w:marRight w:val="0"/>
          <w:marTop w:val="0"/>
          <w:marBottom w:val="0"/>
          <w:divBdr>
            <w:top w:val="none" w:sz="0" w:space="0" w:color="auto"/>
            <w:left w:val="none" w:sz="0" w:space="0" w:color="auto"/>
            <w:bottom w:val="none" w:sz="0" w:space="0" w:color="auto"/>
            <w:right w:val="none" w:sz="0" w:space="0" w:color="auto"/>
          </w:divBdr>
        </w:div>
        <w:div w:id="366875205">
          <w:marLeft w:val="0"/>
          <w:marRight w:val="0"/>
          <w:marTop w:val="0"/>
          <w:marBottom w:val="0"/>
          <w:divBdr>
            <w:top w:val="none" w:sz="0" w:space="0" w:color="auto"/>
            <w:left w:val="none" w:sz="0" w:space="0" w:color="auto"/>
            <w:bottom w:val="none" w:sz="0" w:space="0" w:color="auto"/>
            <w:right w:val="none" w:sz="0" w:space="0" w:color="auto"/>
          </w:divBdr>
        </w:div>
        <w:div w:id="2032218330">
          <w:marLeft w:val="0"/>
          <w:marRight w:val="0"/>
          <w:marTop w:val="0"/>
          <w:marBottom w:val="0"/>
          <w:divBdr>
            <w:top w:val="none" w:sz="0" w:space="0" w:color="auto"/>
            <w:left w:val="none" w:sz="0" w:space="0" w:color="auto"/>
            <w:bottom w:val="none" w:sz="0" w:space="0" w:color="auto"/>
            <w:right w:val="none" w:sz="0" w:space="0" w:color="auto"/>
          </w:divBdr>
        </w:div>
      </w:divsChild>
    </w:div>
    <w:div w:id="795686353">
      <w:bodyDiv w:val="1"/>
      <w:marLeft w:val="0"/>
      <w:marRight w:val="0"/>
      <w:marTop w:val="0"/>
      <w:marBottom w:val="0"/>
      <w:divBdr>
        <w:top w:val="none" w:sz="0" w:space="0" w:color="auto"/>
        <w:left w:val="none" w:sz="0" w:space="0" w:color="auto"/>
        <w:bottom w:val="none" w:sz="0" w:space="0" w:color="auto"/>
        <w:right w:val="none" w:sz="0" w:space="0" w:color="auto"/>
      </w:divBdr>
      <w:divsChild>
        <w:div w:id="1564099069">
          <w:marLeft w:val="0"/>
          <w:marRight w:val="0"/>
          <w:marTop w:val="0"/>
          <w:marBottom w:val="0"/>
          <w:divBdr>
            <w:top w:val="none" w:sz="0" w:space="0" w:color="auto"/>
            <w:left w:val="none" w:sz="0" w:space="0" w:color="auto"/>
            <w:bottom w:val="none" w:sz="0" w:space="0" w:color="auto"/>
            <w:right w:val="none" w:sz="0" w:space="0" w:color="auto"/>
          </w:divBdr>
        </w:div>
        <w:div w:id="540939578">
          <w:marLeft w:val="0"/>
          <w:marRight w:val="0"/>
          <w:marTop w:val="0"/>
          <w:marBottom w:val="0"/>
          <w:divBdr>
            <w:top w:val="none" w:sz="0" w:space="0" w:color="auto"/>
            <w:left w:val="none" w:sz="0" w:space="0" w:color="auto"/>
            <w:bottom w:val="none" w:sz="0" w:space="0" w:color="auto"/>
            <w:right w:val="none" w:sz="0" w:space="0" w:color="auto"/>
          </w:divBdr>
        </w:div>
        <w:div w:id="1490704778">
          <w:marLeft w:val="0"/>
          <w:marRight w:val="0"/>
          <w:marTop w:val="0"/>
          <w:marBottom w:val="0"/>
          <w:divBdr>
            <w:top w:val="none" w:sz="0" w:space="0" w:color="auto"/>
            <w:left w:val="none" w:sz="0" w:space="0" w:color="auto"/>
            <w:bottom w:val="none" w:sz="0" w:space="0" w:color="auto"/>
            <w:right w:val="none" w:sz="0" w:space="0" w:color="auto"/>
          </w:divBdr>
        </w:div>
      </w:divsChild>
    </w:div>
    <w:div w:id="1082147426">
      <w:bodyDiv w:val="1"/>
      <w:marLeft w:val="0"/>
      <w:marRight w:val="0"/>
      <w:marTop w:val="0"/>
      <w:marBottom w:val="0"/>
      <w:divBdr>
        <w:top w:val="none" w:sz="0" w:space="0" w:color="auto"/>
        <w:left w:val="none" w:sz="0" w:space="0" w:color="auto"/>
        <w:bottom w:val="none" w:sz="0" w:space="0" w:color="auto"/>
        <w:right w:val="none" w:sz="0" w:space="0" w:color="auto"/>
      </w:divBdr>
      <w:divsChild>
        <w:div w:id="219558827">
          <w:marLeft w:val="0"/>
          <w:marRight w:val="0"/>
          <w:marTop w:val="0"/>
          <w:marBottom w:val="0"/>
          <w:divBdr>
            <w:top w:val="none" w:sz="0" w:space="0" w:color="auto"/>
            <w:left w:val="none" w:sz="0" w:space="0" w:color="auto"/>
            <w:bottom w:val="none" w:sz="0" w:space="0" w:color="auto"/>
            <w:right w:val="none" w:sz="0" w:space="0" w:color="auto"/>
          </w:divBdr>
        </w:div>
        <w:div w:id="1138107862">
          <w:marLeft w:val="0"/>
          <w:marRight w:val="0"/>
          <w:marTop w:val="0"/>
          <w:marBottom w:val="0"/>
          <w:divBdr>
            <w:top w:val="none" w:sz="0" w:space="0" w:color="auto"/>
            <w:left w:val="none" w:sz="0" w:space="0" w:color="auto"/>
            <w:bottom w:val="none" w:sz="0" w:space="0" w:color="auto"/>
            <w:right w:val="none" w:sz="0" w:space="0" w:color="auto"/>
          </w:divBdr>
        </w:div>
        <w:div w:id="617104499">
          <w:marLeft w:val="0"/>
          <w:marRight w:val="0"/>
          <w:marTop w:val="0"/>
          <w:marBottom w:val="0"/>
          <w:divBdr>
            <w:top w:val="none" w:sz="0" w:space="0" w:color="auto"/>
            <w:left w:val="none" w:sz="0" w:space="0" w:color="auto"/>
            <w:bottom w:val="none" w:sz="0" w:space="0" w:color="auto"/>
            <w:right w:val="none" w:sz="0" w:space="0" w:color="auto"/>
          </w:divBdr>
        </w:div>
        <w:div w:id="2096824853">
          <w:marLeft w:val="0"/>
          <w:marRight w:val="0"/>
          <w:marTop w:val="0"/>
          <w:marBottom w:val="0"/>
          <w:divBdr>
            <w:top w:val="none" w:sz="0" w:space="0" w:color="auto"/>
            <w:left w:val="none" w:sz="0" w:space="0" w:color="auto"/>
            <w:bottom w:val="none" w:sz="0" w:space="0" w:color="auto"/>
            <w:right w:val="none" w:sz="0" w:space="0" w:color="auto"/>
          </w:divBdr>
        </w:div>
        <w:div w:id="1645501455">
          <w:marLeft w:val="0"/>
          <w:marRight w:val="0"/>
          <w:marTop w:val="0"/>
          <w:marBottom w:val="0"/>
          <w:divBdr>
            <w:top w:val="none" w:sz="0" w:space="0" w:color="auto"/>
            <w:left w:val="none" w:sz="0" w:space="0" w:color="auto"/>
            <w:bottom w:val="none" w:sz="0" w:space="0" w:color="auto"/>
            <w:right w:val="none" w:sz="0" w:space="0" w:color="auto"/>
          </w:divBdr>
        </w:div>
        <w:div w:id="1596747090">
          <w:marLeft w:val="0"/>
          <w:marRight w:val="0"/>
          <w:marTop w:val="0"/>
          <w:marBottom w:val="0"/>
          <w:divBdr>
            <w:top w:val="none" w:sz="0" w:space="0" w:color="auto"/>
            <w:left w:val="none" w:sz="0" w:space="0" w:color="auto"/>
            <w:bottom w:val="none" w:sz="0" w:space="0" w:color="auto"/>
            <w:right w:val="none" w:sz="0" w:space="0" w:color="auto"/>
          </w:divBdr>
        </w:div>
        <w:div w:id="358970242">
          <w:marLeft w:val="0"/>
          <w:marRight w:val="0"/>
          <w:marTop w:val="0"/>
          <w:marBottom w:val="0"/>
          <w:divBdr>
            <w:top w:val="none" w:sz="0" w:space="0" w:color="auto"/>
            <w:left w:val="none" w:sz="0" w:space="0" w:color="auto"/>
            <w:bottom w:val="none" w:sz="0" w:space="0" w:color="auto"/>
            <w:right w:val="none" w:sz="0" w:space="0" w:color="auto"/>
          </w:divBdr>
        </w:div>
        <w:div w:id="1920366530">
          <w:marLeft w:val="0"/>
          <w:marRight w:val="0"/>
          <w:marTop w:val="0"/>
          <w:marBottom w:val="0"/>
          <w:divBdr>
            <w:top w:val="none" w:sz="0" w:space="0" w:color="auto"/>
            <w:left w:val="none" w:sz="0" w:space="0" w:color="auto"/>
            <w:bottom w:val="none" w:sz="0" w:space="0" w:color="auto"/>
            <w:right w:val="none" w:sz="0" w:space="0" w:color="auto"/>
          </w:divBdr>
        </w:div>
        <w:div w:id="1126054">
          <w:marLeft w:val="0"/>
          <w:marRight w:val="0"/>
          <w:marTop w:val="0"/>
          <w:marBottom w:val="0"/>
          <w:divBdr>
            <w:top w:val="none" w:sz="0" w:space="0" w:color="auto"/>
            <w:left w:val="none" w:sz="0" w:space="0" w:color="auto"/>
            <w:bottom w:val="none" w:sz="0" w:space="0" w:color="auto"/>
            <w:right w:val="none" w:sz="0" w:space="0" w:color="auto"/>
          </w:divBdr>
        </w:div>
        <w:div w:id="783891882">
          <w:marLeft w:val="0"/>
          <w:marRight w:val="0"/>
          <w:marTop w:val="0"/>
          <w:marBottom w:val="0"/>
          <w:divBdr>
            <w:top w:val="none" w:sz="0" w:space="0" w:color="auto"/>
            <w:left w:val="none" w:sz="0" w:space="0" w:color="auto"/>
            <w:bottom w:val="none" w:sz="0" w:space="0" w:color="auto"/>
            <w:right w:val="none" w:sz="0" w:space="0" w:color="auto"/>
          </w:divBdr>
        </w:div>
        <w:div w:id="1229459585">
          <w:marLeft w:val="0"/>
          <w:marRight w:val="0"/>
          <w:marTop w:val="0"/>
          <w:marBottom w:val="0"/>
          <w:divBdr>
            <w:top w:val="none" w:sz="0" w:space="0" w:color="auto"/>
            <w:left w:val="none" w:sz="0" w:space="0" w:color="auto"/>
            <w:bottom w:val="none" w:sz="0" w:space="0" w:color="auto"/>
            <w:right w:val="none" w:sz="0" w:space="0" w:color="auto"/>
          </w:divBdr>
        </w:div>
        <w:div w:id="600338415">
          <w:marLeft w:val="0"/>
          <w:marRight w:val="0"/>
          <w:marTop w:val="0"/>
          <w:marBottom w:val="0"/>
          <w:divBdr>
            <w:top w:val="none" w:sz="0" w:space="0" w:color="auto"/>
            <w:left w:val="none" w:sz="0" w:space="0" w:color="auto"/>
            <w:bottom w:val="none" w:sz="0" w:space="0" w:color="auto"/>
            <w:right w:val="none" w:sz="0" w:space="0" w:color="auto"/>
          </w:divBdr>
        </w:div>
        <w:div w:id="1010638398">
          <w:marLeft w:val="0"/>
          <w:marRight w:val="0"/>
          <w:marTop w:val="0"/>
          <w:marBottom w:val="0"/>
          <w:divBdr>
            <w:top w:val="none" w:sz="0" w:space="0" w:color="auto"/>
            <w:left w:val="none" w:sz="0" w:space="0" w:color="auto"/>
            <w:bottom w:val="none" w:sz="0" w:space="0" w:color="auto"/>
            <w:right w:val="none" w:sz="0" w:space="0" w:color="auto"/>
          </w:divBdr>
        </w:div>
        <w:div w:id="1222248594">
          <w:marLeft w:val="0"/>
          <w:marRight w:val="0"/>
          <w:marTop w:val="0"/>
          <w:marBottom w:val="0"/>
          <w:divBdr>
            <w:top w:val="none" w:sz="0" w:space="0" w:color="auto"/>
            <w:left w:val="none" w:sz="0" w:space="0" w:color="auto"/>
            <w:bottom w:val="none" w:sz="0" w:space="0" w:color="auto"/>
            <w:right w:val="none" w:sz="0" w:space="0" w:color="auto"/>
          </w:divBdr>
        </w:div>
      </w:divsChild>
    </w:div>
    <w:div w:id="1368680224">
      <w:bodyDiv w:val="1"/>
      <w:marLeft w:val="0"/>
      <w:marRight w:val="0"/>
      <w:marTop w:val="0"/>
      <w:marBottom w:val="0"/>
      <w:divBdr>
        <w:top w:val="none" w:sz="0" w:space="0" w:color="auto"/>
        <w:left w:val="none" w:sz="0" w:space="0" w:color="auto"/>
        <w:bottom w:val="none" w:sz="0" w:space="0" w:color="auto"/>
        <w:right w:val="none" w:sz="0" w:space="0" w:color="auto"/>
      </w:divBdr>
      <w:divsChild>
        <w:div w:id="1645355678">
          <w:marLeft w:val="0"/>
          <w:marRight w:val="0"/>
          <w:marTop w:val="0"/>
          <w:marBottom w:val="0"/>
          <w:divBdr>
            <w:top w:val="none" w:sz="0" w:space="0" w:color="auto"/>
            <w:left w:val="none" w:sz="0" w:space="0" w:color="auto"/>
            <w:bottom w:val="none" w:sz="0" w:space="0" w:color="auto"/>
            <w:right w:val="none" w:sz="0" w:space="0" w:color="auto"/>
          </w:divBdr>
        </w:div>
        <w:div w:id="155923580">
          <w:marLeft w:val="0"/>
          <w:marRight w:val="0"/>
          <w:marTop w:val="0"/>
          <w:marBottom w:val="0"/>
          <w:divBdr>
            <w:top w:val="none" w:sz="0" w:space="0" w:color="auto"/>
            <w:left w:val="none" w:sz="0" w:space="0" w:color="auto"/>
            <w:bottom w:val="none" w:sz="0" w:space="0" w:color="auto"/>
            <w:right w:val="none" w:sz="0" w:space="0" w:color="auto"/>
          </w:divBdr>
        </w:div>
        <w:div w:id="2242639">
          <w:marLeft w:val="0"/>
          <w:marRight w:val="0"/>
          <w:marTop w:val="0"/>
          <w:marBottom w:val="0"/>
          <w:divBdr>
            <w:top w:val="none" w:sz="0" w:space="0" w:color="auto"/>
            <w:left w:val="none" w:sz="0" w:space="0" w:color="auto"/>
            <w:bottom w:val="none" w:sz="0" w:space="0" w:color="auto"/>
            <w:right w:val="none" w:sz="0" w:space="0" w:color="auto"/>
          </w:divBdr>
        </w:div>
      </w:divsChild>
    </w:div>
    <w:div w:id="1418136145">
      <w:bodyDiv w:val="1"/>
      <w:marLeft w:val="0"/>
      <w:marRight w:val="0"/>
      <w:marTop w:val="0"/>
      <w:marBottom w:val="0"/>
      <w:divBdr>
        <w:top w:val="none" w:sz="0" w:space="0" w:color="auto"/>
        <w:left w:val="none" w:sz="0" w:space="0" w:color="auto"/>
        <w:bottom w:val="none" w:sz="0" w:space="0" w:color="auto"/>
        <w:right w:val="none" w:sz="0" w:space="0" w:color="auto"/>
      </w:divBdr>
      <w:divsChild>
        <w:div w:id="1152872649">
          <w:marLeft w:val="0"/>
          <w:marRight w:val="0"/>
          <w:marTop w:val="0"/>
          <w:marBottom w:val="0"/>
          <w:divBdr>
            <w:top w:val="none" w:sz="0" w:space="0" w:color="auto"/>
            <w:left w:val="none" w:sz="0" w:space="0" w:color="auto"/>
            <w:bottom w:val="none" w:sz="0" w:space="0" w:color="auto"/>
            <w:right w:val="none" w:sz="0" w:space="0" w:color="auto"/>
          </w:divBdr>
        </w:div>
        <w:div w:id="2068841528">
          <w:marLeft w:val="0"/>
          <w:marRight w:val="0"/>
          <w:marTop w:val="0"/>
          <w:marBottom w:val="0"/>
          <w:divBdr>
            <w:top w:val="none" w:sz="0" w:space="0" w:color="auto"/>
            <w:left w:val="none" w:sz="0" w:space="0" w:color="auto"/>
            <w:bottom w:val="none" w:sz="0" w:space="0" w:color="auto"/>
            <w:right w:val="none" w:sz="0" w:space="0" w:color="auto"/>
          </w:divBdr>
        </w:div>
      </w:divsChild>
    </w:div>
    <w:div w:id="1492217074">
      <w:bodyDiv w:val="1"/>
      <w:marLeft w:val="0"/>
      <w:marRight w:val="0"/>
      <w:marTop w:val="0"/>
      <w:marBottom w:val="0"/>
      <w:divBdr>
        <w:top w:val="none" w:sz="0" w:space="0" w:color="auto"/>
        <w:left w:val="none" w:sz="0" w:space="0" w:color="auto"/>
        <w:bottom w:val="none" w:sz="0" w:space="0" w:color="auto"/>
        <w:right w:val="none" w:sz="0" w:space="0" w:color="auto"/>
      </w:divBdr>
      <w:divsChild>
        <w:div w:id="1982231169">
          <w:marLeft w:val="0"/>
          <w:marRight w:val="0"/>
          <w:marTop w:val="0"/>
          <w:marBottom w:val="0"/>
          <w:divBdr>
            <w:top w:val="none" w:sz="0" w:space="0" w:color="auto"/>
            <w:left w:val="none" w:sz="0" w:space="0" w:color="auto"/>
            <w:bottom w:val="none" w:sz="0" w:space="0" w:color="auto"/>
            <w:right w:val="none" w:sz="0" w:space="0" w:color="auto"/>
          </w:divBdr>
        </w:div>
        <w:div w:id="1807620263">
          <w:marLeft w:val="0"/>
          <w:marRight w:val="0"/>
          <w:marTop w:val="0"/>
          <w:marBottom w:val="0"/>
          <w:divBdr>
            <w:top w:val="none" w:sz="0" w:space="0" w:color="auto"/>
            <w:left w:val="none" w:sz="0" w:space="0" w:color="auto"/>
            <w:bottom w:val="none" w:sz="0" w:space="0" w:color="auto"/>
            <w:right w:val="none" w:sz="0" w:space="0" w:color="auto"/>
          </w:divBdr>
        </w:div>
      </w:divsChild>
    </w:div>
    <w:div w:id="1878932567">
      <w:bodyDiv w:val="1"/>
      <w:marLeft w:val="0"/>
      <w:marRight w:val="0"/>
      <w:marTop w:val="0"/>
      <w:marBottom w:val="0"/>
      <w:divBdr>
        <w:top w:val="none" w:sz="0" w:space="0" w:color="auto"/>
        <w:left w:val="none" w:sz="0" w:space="0" w:color="auto"/>
        <w:bottom w:val="none" w:sz="0" w:space="0" w:color="auto"/>
        <w:right w:val="none" w:sz="0" w:space="0" w:color="auto"/>
      </w:divBdr>
      <w:divsChild>
        <w:div w:id="286084199">
          <w:marLeft w:val="0"/>
          <w:marRight w:val="0"/>
          <w:marTop w:val="0"/>
          <w:marBottom w:val="0"/>
          <w:divBdr>
            <w:top w:val="none" w:sz="0" w:space="0" w:color="auto"/>
            <w:left w:val="none" w:sz="0" w:space="0" w:color="auto"/>
            <w:bottom w:val="none" w:sz="0" w:space="0" w:color="auto"/>
            <w:right w:val="none" w:sz="0" w:space="0" w:color="auto"/>
          </w:divBdr>
        </w:div>
        <w:div w:id="432362253">
          <w:marLeft w:val="0"/>
          <w:marRight w:val="0"/>
          <w:marTop w:val="0"/>
          <w:marBottom w:val="0"/>
          <w:divBdr>
            <w:top w:val="none" w:sz="0" w:space="0" w:color="auto"/>
            <w:left w:val="none" w:sz="0" w:space="0" w:color="auto"/>
            <w:bottom w:val="none" w:sz="0" w:space="0" w:color="auto"/>
            <w:right w:val="none" w:sz="0" w:space="0" w:color="auto"/>
          </w:divBdr>
        </w:div>
        <w:div w:id="965427768">
          <w:marLeft w:val="0"/>
          <w:marRight w:val="0"/>
          <w:marTop w:val="0"/>
          <w:marBottom w:val="0"/>
          <w:divBdr>
            <w:top w:val="none" w:sz="0" w:space="0" w:color="auto"/>
            <w:left w:val="none" w:sz="0" w:space="0" w:color="auto"/>
            <w:bottom w:val="none" w:sz="0" w:space="0" w:color="auto"/>
            <w:right w:val="none" w:sz="0" w:space="0" w:color="auto"/>
          </w:divBdr>
        </w:div>
        <w:div w:id="26025102">
          <w:marLeft w:val="0"/>
          <w:marRight w:val="0"/>
          <w:marTop w:val="0"/>
          <w:marBottom w:val="0"/>
          <w:divBdr>
            <w:top w:val="none" w:sz="0" w:space="0" w:color="auto"/>
            <w:left w:val="none" w:sz="0" w:space="0" w:color="auto"/>
            <w:bottom w:val="none" w:sz="0" w:space="0" w:color="auto"/>
            <w:right w:val="none" w:sz="0" w:space="0" w:color="auto"/>
          </w:divBdr>
        </w:div>
        <w:div w:id="60253951">
          <w:marLeft w:val="0"/>
          <w:marRight w:val="0"/>
          <w:marTop w:val="0"/>
          <w:marBottom w:val="0"/>
          <w:divBdr>
            <w:top w:val="none" w:sz="0" w:space="0" w:color="auto"/>
            <w:left w:val="none" w:sz="0" w:space="0" w:color="auto"/>
            <w:bottom w:val="none" w:sz="0" w:space="0" w:color="auto"/>
            <w:right w:val="none" w:sz="0" w:space="0" w:color="auto"/>
          </w:divBdr>
        </w:div>
        <w:div w:id="2083872563">
          <w:marLeft w:val="0"/>
          <w:marRight w:val="0"/>
          <w:marTop w:val="0"/>
          <w:marBottom w:val="0"/>
          <w:divBdr>
            <w:top w:val="none" w:sz="0" w:space="0" w:color="auto"/>
            <w:left w:val="none" w:sz="0" w:space="0" w:color="auto"/>
            <w:bottom w:val="none" w:sz="0" w:space="0" w:color="auto"/>
            <w:right w:val="none" w:sz="0" w:space="0" w:color="auto"/>
          </w:divBdr>
        </w:div>
        <w:div w:id="1515151468">
          <w:marLeft w:val="0"/>
          <w:marRight w:val="0"/>
          <w:marTop w:val="0"/>
          <w:marBottom w:val="0"/>
          <w:divBdr>
            <w:top w:val="none" w:sz="0" w:space="0" w:color="auto"/>
            <w:left w:val="none" w:sz="0" w:space="0" w:color="auto"/>
            <w:bottom w:val="none" w:sz="0" w:space="0" w:color="auto"/>
            <w:right w:val="none" w:sz="0" w:space="0" w:color="auto"/>
          </w:divBdr>
        </w:div>
        <w:div w:id="1006445860">
          <w:marLeft w:val="0"/>
          <w:marRight w:val="0"/>
          <w:marTop w:val="0"/>
          <w:marBottom w:val="0"/>
          <w:divBdr>
            <w:top w:val="none" w:sz="0" w:space="0" w:color="auto"/>
            <w:left w:val="none" w:sz="0" w:space="0" w:color="auto"/>
            <w:bottom w:val="none" w:sz="0" w:space="0" w:color="auto"/>
            <w:right w:val="none" w:sz="0" w:space="0" w:color="auto"/>
          </w:divBdr>
        </w:div>
        <w:div w:id="1858932483">
          <w:marLeft w:val="0"/>
          <w:marRight w:val="0"/>
          <w:marTop w:val="0"/>
          <w:marBottom w:val="0"/>
          <w:divBdr>
            <w:top w:val="none" w:sz="0" w:space="0" w:color="auto"/>
            <w:left w:val="none" w:sz="0" w:space="0" w:color="auto"/>
            <w:bottom w:val="none" w:sz="0" w:space="0" w:color="auto"/>
            <w:right w:val="none" w:sz="0" w:space="0" w:color="auto"/>
          </w:divBdr>
        </w:div>
        <w:div w:id="1960453660">
          <w:marLeft w:val="0"/>
          <w:marRight w:val="0"/>
          <w:marTop w:val="0"/>
          <w:marBottom w:val="0"/>
          <w:divBdr>
            <w:top w:val="none" w:sz="0" w:space="0" w:color="auto"/>
            <w:left w:val="none" w:sz="0" w:space="0" w:color="auto"/>
            <w:bottom w:val="none" w:sz="0" w:space="0" w:color="auto"/>
            <w:right w:val="none" w:sz="0" w:space="0" w:color="auto"/>
          </w:divBdr>
        </w:div>
        <w:div w:id="392893263">
          <w:marLeft w:val="0"/>
          <w:marRight w:val="0"/>
          <w:marTop w:val="0"/>
          <w:marBottom w:val="0"/>
          <w:divBdr>
            <w:top w:val="none" w:sz="0" w:space="0" w:color="auto"/>
            <w:left w:val="none" w:sz="0" w:space="0" w:color="auto"/>
            <w:bottom w:val="none" w:sz="0" w:space="0" w:color="auto"/>
            <w:right w:val="none" w:sz="0" w:space="0" w:color="auto"/>
          </w:divBdr>
        </w:div>
        <w:div w:id="1048186324">
          <w:marLeft w:val="0"/>
          <w:marRight w:val="0"/>
          <w:marTop w:val="0"/>
          <w:marBottom w:val="0"/>
          <w:divBdr>
            <w:top w:val="none" w:sz="0" w:space="0" w:color="auto"/>
            <w:left w:val="none" w:sz="0" w:space="0" w:color="auto"/>
            <w:bottom w:val="none" w:sz="0" w:space="0" w:color="auto"/>
            <w:right w:val="none" w:sz="0" w:space="0" w:color="auto"/>
          </w:divBdr>
        </w:div>
        <w:div w:id="2096390022">
          <w:marLeft w:val="0"/>
          <w:marRight w:val="0"/>
          <w:marTop w:val="0"/>
          <w:marBottom w:val="0"/>
          <w:divBdr>
            <w:top w:val="none" w:sz="0" w:space="0" w:color="auto"/>
            <w:left w:val="none" w:sz="0" w:space="0" w:color="auto"/>
            <w:bottom w:val="none" w:sz="0" w:space="0" w:color="auto"/>
            <w:right w:val="none" w:sz="0" w:space="0" w:color="auto"/>
          </w:divBdr>
        </w:div>
        <w:div w:id="728262299">
          <w:marLeft w:val="0"/>
          <w:marRight w:val="0"/>
          <w:marTop w:val="0"/>
          <w:marBottom w:val="0"/>
          <w:divBdr>
            <w:top w:val="none" w:sz="0" w:space="0" w:color="auto"/>
            <w:left w:val="none" w:sz="0" w:space="0" w:color="auto"/>
            <w:bottom w:val="none" w:sz="0" w:space="0" w:color="auto"/>
            <w:right w:val="none" w:sz="0" w:space="0" w:color="auto"/>
          </w:divBdr>
        </w:div>
      </w:divsChild>
    </w:div>
    <w:div w:id="2002610753">
      <w:bodyDiv w:val="1"/>
      <w:marLeft w:val="0"/>
      <w:marRight w:val="0"/>
      <w:marTop w:val="0"/>
      <w:marBottom w:val="0"/>
      <w:divBdr>
        <w:top w:val="none" w:sz="0" w:space="0" w:color="auto"/>
        <w:left w:val="none" w:sz="0" w:space="0" w:color="auto"/>
        <w:bottom w:val="none" w:sz="0" w:space="0" w:color="auto"/>
        <w:right w:val="none" w:sz="0" w:space="0" w:color="auto"/>
      </w:divBdr>
      <w:divsChild>
        <w:div w:id="149441957">
          <w:marLeft w:val="0"/>
          <w:marRight w:val="0"/>
          <w:marTop w:val="0"/>
          <w:marBottom w:val="0"/>
          <w:divBdr>
            <w:top w:val="none" w:sz="0" w:space="0" w:color="auto"/>
            <w:left w:val="none" w:sz="0" w:space="0" w:color="auto"/>
            <w:bottom w:val="none" w:sz="0" w:space="0" w:color="auto"/>
            <w:right w:val="none" w:sz="0" w:space="0" w:color="auto"/>
          </w:divBdr>
        </w:div>
        <w:div w:id="106287194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nextgenscience.org/pe/ms-ess2-2-earths-systems" TargetMode="External"/><Relationship Id="rId21" Type="http://schemas.openxmlformats.org/officeDocument/2006/relationships/image" Target="media/image9.png"/><Relationship Id="rId42" Type="http://schemas.openxmlformats.org/officeDocument/2006/relationships/hyperlink" Target="https://seagrant.wisc.edu/wp-content/uploads/coastal-engineering/lesson-5/lesson-5-background.docx" TargetMode="External"/><Relationship Id="rId63" Type="http://schemas.openxmlformats.org/officeDocument/2006/relationships/hyperlink" Target="https://seagrant.wisc.edu/wp-content/uploads/coastal-engineering/lesson-2/lesson-2-coastal-terms.pptx" TargetMode="External"/><Relationship Id="rId84" Type="http://schemas.openxmlformats.org/officeDocument/2006/relationships/hyperlink" Target="https://seagrant.wisc.edu/wp-content/uploads/coastal-engineering/lesson-4/lesson-4-Racine-today.pptx" TargetMode="External"/><Relationship Id="rId16" Type="http://schemas.openxmlformats.org/officeDocument/2006/relationships/hyperlink" Target="https://www.seagrant.wisc.edu/our-work/focus-areas/education/for-educators/rcoastal-engineering" TargetMode="External"/><Relationship Id="rId107" Type="http://schemas.openxmlformats.org/officeDocument/2006/relationships/hyperlink" Target="https://seagrant.wisc.edu/wp-content/uploads/coastal-engineering/lesson-6/lesson-6-calculating-runoff-KidsCove.docx" TargetMode="External"/><Relationship Id="rId11" Type="http://schemas.openxmlformats.org/officeDocument/2006/relationships/hyperlink" Target="https://go.wisc.edu/coastal-engineering" TargetMode="External"/><Relationship Id="rId32" Type="http://schemas.openxmlformats.org/officeDocument/2006/relationships/hyperlink" Target="https://seagrant.wisc.edu/wp-content/uploads/coastal-engineering/lesson-3/lesson-3-background.docx" TargetMode="External"/><Relationship Id="rId37" Type="http://schemas.openxmlformats.org/officeDocument/2006/relationships/hyperlink" Target="https://seagrant.wisc.edu/rove2-uploads/rove2_fullday4.pdf" TargetMode="External"/><Relationship Id="rId53" Type="http://schemas.openxmlformats.org/officeDocument/2006/relationships/hyperlink" Target="https://seagrant.wisc.edu/wp-content/uploads/coastal-engineering/lesson-1/lesson-1-sci-vs-engineer-key.pptx" TargetMode="External"/><Relationship Id="rId58" Type="http://schemas.openxmlformats.org/officeDocument/2006/relationships/hyperlink" Target="https://ttps/seagrant.wisc.edu/wp-content/uploads/coastal-engineering/lesson-2/lesson-2-wave-tank-demo.pptx" TargetMode="External"/><Relationship Id="rId74" Type="http://schemas.openxmlformats.org/officeDocument/2006/relationships/hyperlink" Target="https://seagrant.wisc.edu/wp-content/uploads/coastal-engineering/lesson-3/lesson-3-coast-eng-structures-key.docx" TargetMode="External"/><Relationship Id="rId79" Type="http://schemas.openxmlformats.org/officeDocument/2006/relationships/hyperlink" Target="https://seagrant.wisc.edu/wp-content/uploads/coastal-engineering/lesson-4/lesson-4-background.docx" TargetMode="External"/><Relationship Id="rId102" Type="http://schemas.openxmlformats.org/officeDocument/2006/relationships/hyperlink" Target="https://seagrant.wisc.edu/wp-content/uploads/coastal-engineering/lesson-6/lesson-6-PSA-NorthBeach.docx" TargetMode="External"/><Relationship Id="rId123" Type="http://schemas.openxmlformats.org/officeDocument/2006/relationships/hyperlink" Target="https://www.nextgenscience.org/pe/ms-ets1-4-engineering-design" TargetMode="External"/><Relationship Id="rId128" Type="http://schemas.openxmlformats.org/officeDocument/2006/relationships/hyperlink" Target="https://waterlibrary.aqua.wisc.edu/" TargetMode="External"/><Relationship Id="rId5" Type="http://schemas.openxmlformats.org/officeDocument/2006/relationships/webSettings" Target="webSettings.xml"/><Relationship Id="rId90" Type="http://schemas.openxmlformats.org/officeDocument/2006/relationships/hyperlink" Target="https://seagrant.wisc.edu/wp-content/uploads/coastal-engineering/lesson-5/lesson-5-Racine-water-trivia.pptx" TargetMode="External"/><Relationship Id="rId95" Type="http://schemas.openxmlformats.org/officeDocument/2006/relationships/hyperlink" Target="https://seagrant.wisc.edu/wp-content/uploads/coastal-engineering/lesson-5/lesson-5-green-infrastructure.pptx" TargetMode="External"/><Relationship Id="rId22" Type="http://schemas.openxmlformats.org/officeDocument/2006/relationships/hyperlink" Target="https://seagrant.wisc.edu/wp-content/uploads/coastal-engineering/lesson-1/lesson-1-outline.docx" TargetMode="External"/><Relationship Id="rId27" Type="http://schemas.openxmlformats.org/officeDocument/2006/relationships/hyperlink" Target="https://seagrant.wisc.edu/wp-content/uploads/coastal-engineering/lesson-2/lesson-2-background.docx" TargetMode="External"/><Relationship Id="rId43" Type="http://schemas.openxmlformats.org/officeDocument/2006/relationships/image" Target="media/image15.png"/><Relationship Id="rId48" Type="http://schemas.openxmlformats.org/officeDocument/2006/relationships/hyperlink" Target="https://seagrant.wisc.edu/wp-content/uploads/coastal-engineering/lesson-1/lesson_1-EDP-floatableobject.docx" TargetMode="External"/><Relationship Id="rId64" Type="http://schemas.openxmlformats.org/officeDocument/2006/relationships/hyperlink" Target="https://seagrant.wisc.edu/wp-content/uploads/coastal-engineering/lesson-2/lesson-2-coastal-terms-key.pptx" TargetMode="External"/><Relationship Id="rId69" Type="http://schemas.openxmlformats.org/officeDocument/2006/relationships/hyperlink" Target="https://seagrant.wisc.edu/wp-content/uploads/coastal-engineering/lesson-3/lesson-3-wave-tank-demo.pptx" TargetMode="External"/><Relationship Id="rId113" Type="http://schemas.openxmlformats.org/officeDocument/2006/relationships/hyperlink" Target="https://seagrant.wisc.edu/wp-content/uploads/coastal-engineering/lesson-6/lesson-6-exit-slip.docx" TargetMode="External"/><Relationship Id="rId118" Type="http://schemas.openxmlformats.org/officeDocument/2006/relationships/hyperlink" Target="https://www.nextgenscience.org/pe/ms-ess3-2-earth-and-human-activity" TargetMode="External"/><Relationship Id="rId80" Type="http://schemas.openxmlformats.org/officeDocument/2006/relationships/hyperlink" Target="https://seagrant.wisc.edu/wp-content/uploads/coastal-engineering/lesson-4/lesson-4-hydrologic-cycle.pptx" TargetMode="External"/><Relationship Id="rId85" Type="http://schemas.openxmlformats.org/officeDocument/2006/relationships/hyperlink" Target="https://seagrant.wisc.edu/wp-content/uploads/coastal-engineering/lesson-4/lesson-4-exit-slip.docx" TargetMode="External"/><Relationship Id="rId155" Type="http://schemas.openxmlformats.org/officeDocument/2006/relationships/fontTable" Target="fontTable.xml"/><Relationship Id="rId12" Type="http://schemas.openxmlformats.org/officeDocument/2006/relationships/hyperlink" Target="https://go.wisc.edu/coastal-engineering" TargetMode="External"/><Relationship Id="rId17" Type="http://schemas.openxmlformats.org/officeDocument/2006/relationships/hyperlink" Target="https://www.seagrant.wisc.edu/our-work/focus-areas/education/for-educators/rcoastal-engineering" TargetMode="External"/><Relationship Id="rId33" Type="http://schemas.openxmlformats.org/officeDocument/2006/relationships/hyperlink" Target="https://seagrant.wisc.edu/wp-content/uploads/coastal-engineering/lesson-3/lesson-3-wave-tank-demo.pptx" TargetMode="External"/><Relationship Id="rId38" Type="http://schemas.openxmlformats.org/officeDocument/2006/relationships/hyperlink" Target="https://seagrant.wisc.edu/wp-content/uploads/coastal-engineering/lesson-4/lesson-4-background.docx" TargetMode="External"/><Relationship Id="rId59" Type="http://schemas.openxmlformats.org/officeDocument/2006/relationships/hyperlink" Target="https://seagrant.wisc.edu/wp-content/uploads/coastal-engineering/lesson-2/lesson-2-lk-mi-water-levels.pptx" TargetMode="External"/><Relationship Id="rId103" Type="http://schemas.openxmlformats.org/officeDocument/2006/relationships/hyperlink" Target="https://seagrant.wisc.edu/wp-content/uploads/coastal-engineering/lesson-6/lesson-6-coastal-engineering-NorthBeach-part1.pptx" TargetMode="External"/><Relationship Id="rId108" Type="http://schemas.openxmlformats.org/officeDocument/2006/relationships/hyperlink" Target="https://seagrant.wisc.edu/wp-content/uploads/coastal-engineering/lesson-6/lesson-6-calculating-runoff-KidsCove-answer-key.docx" TargetMode="External"/><Relationship Id="rId124" Type="http://schemas.openxmlformats.org/officeDocument/2006/relationships/hyperlink" Target="http://www.cgll.org" TargetMode="External"/><Relationship Id="rId129" Type="http://schemas.openxmlformats.org/officeDocument/2006/relationships/image" Target="media/image18.png"/><Relationship Id="rId54" Type="http://schemas.openxmlformats.org/officeDocument/2006/relationships/hyperlink" Target="https://seagrant.wisc.edu/wp-content/uploads/coastal-engineering/lesson-1/lesson-1-exitslip.docx" TargetMode="External"/><Relationship Id="rId70" Type="http://schemas.openxmlformats.org/officeDocument/2006/relationships/hyperlink" Target="https://seagrant.wisc.edu/wp-content/uploads/coastal-engineering/lesson-3/lesson-3-aerial-photos.docx" TargetMode="External"/><Relationship Id="rId75" Type="http://schemas.openxmlformats.org/officeDocument/2006/relationships/hyperlink" Target="https://seagrant.wisc.edu/wp-content/uploads/coastal-engineering/lesson-3/lesson-3-distance-North-Beach.xlsx" TargetMode="External"/><Relationship Id="rId91" Type="http://schemas.openxmlformats.org/officeDocument/2006/relationships/hyperlink" Target="https://seagrant.wisc.edu/wp-content/uploads/coastal-engineering/lesson-5/lesson-5-calculating-roof-runoff.docx" TargetMode="External"/><Relationship Id="rId96" Type="http://schemas.openxmlformats.org/officeDocument/2006/relationships/hyperlink" Target="https://seagrant.wisc.edu/wp-content/uploads/coastal-engineering/lesson-5/lesson-5-calculating-rain-garden-size.doc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eagrant.wisc.edu/wp-content/uploads/coastal-engineering/lesson-1/lesson-1-background.docx" TargetMode="External"/><Relationship Id="rId28" Type="http://schemas.openxmlformats.org/officeDocument/2006/relationships/hyperlink" Target="https://ttps://seagrant.wisc.edu/wp-content/uploads/coastal-engineering/lesson-2/lesson-2-wave-tank-demo.pptx" TargetMode="External"/><Relationship Id="rId49" Type="http://schemas.openxmlformats.org/officeDocument/2006/relationships/hyperlink" Target="https://seagrant.wisc.edu/wp-content/uploads/coastal-engineering/lesson-1/lesson-1-Racineharbor.pptx" TargetMode="External"/><Relationship Id="rId114" Type="http://schemas.openxmlformats.org/officeDocument/2006/relationships/hyperlink" Target="https://forms.gle/RJnBPrVUtDFQJf8E9" TargetMode="External"/><Relationship Id="rId119" Type="http://schemas.openxmlformats.org/officeDocument/2006/relationships/hyperlink" Target="https://www.nextgenscience.org/pe/ms-ess2-4-earths-systems" TargetMode="External"/><Relationship Id="rId44" Type="http://schemas.openxmlformats.org/officeDocument/2006/relationships/image" Target="media/image16.jpg"/><Relationship Id="rId60" Type="http://schemas.openxmlformats.org/officeDocument/2006/relationships/hyperlink" Target="https://seagrant.wisc.edu/wp-content/uploads/coastal-engineering/lesson-2/lesson-2-lk-mi-water-levels.docx" TargetMode="External"/><Relationship Id="rId65" Type="http://schemas.openxmlformats.org/officeDocument/2006/relationships/hyperlink" Target="https://seagrant.wisc.edu/wp-content/uploads/coastal-engineering/lesson-2/lesson-2-four-coastal-processes.pptx" TargetMode="External"/><Relationship Id="rId81" Type="http://schemas.openxmlformats.org/officeDocument/2006/relationships/hyperlink" Target="https://seagrant.wisc.edu/wp-content/uploads/coastal-engineering/lesson-4/lesson-4-soil-percolation-directions.docx" TargetMode="External"/><Relationship Id="rId86" Type="http://schemas.openxmlformats.org/officeDocument/2006/relationships/hyperlink" Target="https://forms.gle/RhovHoXYrTp8Ufiz7" TargetMode="External"/><Relationship Id="rId130" Type="http://schemas.openxmlformats.org/officeDocument/2006/relationships/image" Target="media/image19.png"/><Relationship Id="rId151" Type="http://schemas.openxmlformats.org/officeDocument/2006/relationships/image" Target="media/image120.png"/><Relationship Id="rId156"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hyperlink" Target="https://seagrant.wisc.edu/rove2-uploads/rove2_fullday1.pdf" TargetMode="External"/><Relationship Id="rId39" Type="http://schemas.openxmlformats.org/officeDocument/2006/relationships/image" Target="media/image14.png"/><Relationship Id="rId109" Type="http://schemas.openxmlformats.org/officeDocument/2006/relationships/hyperlink" Target="https://seagrant.wisc.edu/wp-content/uploads/coastal-engineering/lesson-6/lesson-6-calculating-rain-garden-size-KidsCove.docx" TargetMode="External"/><Relationship Id="rId34" Type="http://schemas.openxmlformats.org/officeDocument/2006/relationships/hyperlink" Target="https://seagrant.wisc.edu/wp-content/uploads/coastal-engineering/lesson-3/lesson-3-aerial-photos.docx" TargetMode="External"/><Relationship Id="rId50" Type="http://schemas.openxmlformats.org/officeDocument/2006/relationships/hyperlink" Target="https://seagrant.wisc.edu/wp-content/uploads/coastal-engineering/lesson-1/lesson-1-mymap.docx" TargetMode="External"/><Relationship Id="rId55" Type="http://schemas.openxmlformats.org/officeDocument/2006/relationships/hyperlink" Target="https://forms.gle/kAuePra1yE9p2Kof6" TargetMode="External"/><Relationship Id="rId76" Type="http://schemas.openxmlformats.org/officeDocument/2006/relationships/hyperlink" Target="https://seagrant.wisc.edu/wp-content/uploads/coastal-engineering/lesson-3/lesson-3-exit-slip.docx" TargetMode="External"/><Relationship Id="rId97" Type="http://schemas.openxmlformats.org/officeDocument/2006/relationships/hyperlink" Target="https://seagrant.wisc.edu/wp-content/uploads/coastal-engineering/lesson-5/lesson-5-calculating-rain-garden-size-answer-key.docx" TargetMode="External"/><Relationship Id="rId104" Type="http://schemas.openxmlformats.org/officeDocument/2006/relationships/hyperlink" Target="https://seagrant.wisc.edu/wp-content/uploads/coastal-engineering/lesson-6/lesson-6-coastal-engineering-NorthBeach-part2.pptx" TargetMode="External"/><Relationship Id="rId120" Type="http://schemas.openxmlformats.org/officeDocument/2006/relationships/hyperlink" Target="https://www.nextgenscience.org/pe/ms-ets1-1-engineering-design" TargetMode="External"/><Relationship Id="rId125" Type="http://schemas.openxmlformats.org/officeDocument/2006/relationships/hyperlink" Target="https://www.seagrant.wisc.edu/our-work/focus-areas/education/for-educators/rcoastal-engineering" TargetMode="External"/><Relationship Id="rId7" Type="http://schemas.openxmlformats.org/officeDocument/2006/relationships/endnotes" Target="endnotes.xml"/><Relationship Id="rId71" Type="http://schemas.openxmlformats.org/officeDocument/2006/relationships/hyperlink" Target="https://seagrant.wisc.edu/wp-content/uploads/coastal-engineering/lesson-3/lesson-3-using-EDP-coastal-structure.docx" TargetMode="External"/><Relationship Id="rId92" Type="http://schemas.openxmlformats.org/officeDocument/2006/relationships/hyperlink" Target="https://seagrant.wisc.edu/wp-content/uploads/coastal-engineering/lesson-5/lesson-5-calculating-roof-runoff-answer-key.docx"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10.jpg"/><Relationship Id="rId40" Type="http://schemas.openxmlformats.org/officeDocument/2006/relationships/hyperlink" Target="https://www.seattle.gov/Documents/Departments/SPU/CRPDWWOverview10122016.pdf" TargetMode="External"/><Relationship Id="rId45" Type="http://schemas.openxmlformats.org/officeDocument/2006/relationships/hyperlink" Target="https://seagrant.wisc.edu/wp-content/uploads/coastal-engineering/lesson-1/lesson-1-background.docx" TargetMode="External"/><Relationship Id="rId66" Type="http://schemas.openxmlformats.org/officeDocument/2006/relationships/hyperlink" Target="https://ttps/seagrant.wisc.edu/wp-content/uploads/coastal-engineering/lesson-2/lesson-2-beach-width-meas.docx" TargetMode="External"/><Relationship Id="rId87" Type="http://schemas.openxmlformats.org/officeDocument/2006/relationships/hyperlink" Target="https://forms.gle/RhovHoXYrTp8Ufiz7" TargetMode="External"/><Relationship Id="rId110" Type="http://schemas.openxmlformats.org/officeDocument/2006/relationships/hyperlink" Target="https://seagrant.wisc.edu/wp-content/uploads/coastal-engineering/lesson-6/lesson-6-calculating-rain-garden-size-KidsCove-answer-key.docx" TargetMode="External"/><Relationship Id="rId115" Type="http://schemas.openxmlformats.org/officeDocument/2006/relationships/hyperlink" Target="https://forms.gle/RJnBPrVUtDFQJf8E9" TargetMode="External"/><Relationship Id="rId131" Type="http://schemas.openxmlformats.org/officeDocument/2006/relationships/image" Target="media/image20.png"/><Relationship Id="rId61" Type="http://schemas.openxmlformats.org/officeDocument/2006/relationships/hyperlink" Target="https://ttps/seagrant.wisc.edu/wp-content/uploads/coastal-engineering/lesson-2/lesson-2-wave-tank-demo.pptx" TargetMode="External"/><Relationship Id="rId82" Type="http://schemas.openxmlformats.org/officeDocument/2006/relationships/hyperlink" Target="https://seagrant.wisc.edu/wp-content/uploads/coastal-engineering/lesson-4/lesson-4-soil-percolation-datasheet.docx" TargetMode="External"/><Relationship Id="rId152" Type="http://schemas.openxmlformats.org/officeDocument/2006/relationships/image" Target="media/image130.png"/><Relationship Id="rId19" Type="http://schemas.openxmlformats.org/officeDocument/2006/relationships/image" Target="media/image8.png"/><Relationship Id="rId14" Type="http://schemas.openxmlformats.org/officeDocument/2006/relationships/image" Target="media/image6.jpg"/><Relationship Id="rId30" Type="http://schemas.openxmlformats.org/officeDocument/2006/relationships/hyperlink" Target="https://seagrant.wisc.edu/wp-content/uploads/coastal-engineering/lesson-3/lesson-3-outline.docx" TargetMode="External"/><Relationship Id="rId35" Type="http://schemas.openxmlformats.org/officeDocument/2006/relationships/image" Target="media/image13.jpeg"/><Relationship Id="rId56" Type="http://schemas.openxmlformats.org/officeDocument/2006/relationships/hyperlink" Target="https://seagrant.wisc.edu/wp-content/uploads/coastal-engineering/lesson-2/lesson-2-outline.docx" TargetMode="External"/><Relationship Id="rId77" Type="http://schemas.openxmlformats.org/officeDocument/2006/relationships/hyperlink" Target="https://forms.gle/19vynxHKXSuJQkWt6" TargetMode="External"/><Relationship Id="rId100" Type="http://schemas.openxmlformats.org/officeDocument/2006/relationships/hyperlink" Target="https://forms.gle/tUGSmAccUg4s8ZAH6" TargetMode="External"/><Relationship Id="rId105" Type="http://schemas.openxmlformats.org/officeDocument/2006/relationships/hyperlink" Target="https://seagrant.wisc.edu/wp-content/uploads/coastal-engineering/lesson-6/lesson-6-graphic-organizer.docx" TargetMode="External"/><Relationship Id="rId126" Type="http://schemas.openxmlformats.org/officeDocument/2006/relationships/hyperlink" Target="https://www.seagrant.wisc.edu/our-work/focus-areas/education/for-educators/rcoastal-engineering" TargetMode="External"/><Relationship Id="rId8" Type="http://schemas.openxmlformats.org/officeDocument/2006/relationships/image" Target="media/image3.jpg"/><Relationship Id="rId51" Type="http://schemas.openxmlformats.org/officeDocument/2006/relationships/hyperlink" Target="https://seagrant.wisc.edu/wp-content/uploads/coastal-engineering/lesson-1/lesson-1-returntoRacineharbor.pptx" TargetMode="External"/><Relationship Id="rId72" Type="http://schemas.openxmlformats.org/officeDocument/2006/relationships/hyperlink" Target="https://seagrant.wisc.edu/wp-content/uploads/coastal-engineering/lesson-3/lesson-3-four-coastal-structures.pptx" TargetMode="External"/><Relationship Id="rId93" Type="http://schemas.openxmlformats.org/officeDocument/2006/relationships/hyperlink" Target="https://www.youtube.com/watch?v=QyA5PBqSdfc&amp;feature=emb_imp_woyt" TargetMode="External"/><Relationship Id="rId98" Type="http://schemas.openxmlformats.org/officeDocument/2006/relationships/hyperlink" Target="https://seagrant.wisc.edu/wp-content/uploads/coastal-engineering/lesson-5/lesson-5-exit-slip.docx" TargetMode="External"/><Relationship Id="rId121" Type="http://schemas.openxmlformats.org/officeDocument/2006/relationships/hyperlink" Target="https://www.nextgenscience.org/pe/ms-ets1-2-engineering-design" TargetMode="External"/><Relationship Id="rId3" Type="http://schemas.openxmlformats.org/officeDocument/2006/relationships/styles" Target="styles.xml"/><Relationship Id="rId25" Type="http://schemas.openxmlformats.org/officeDocument/2006/relationships/hyperlink" Target="https://seagrant.wisc.edu/rove2-uploads/rove2_fullday2.pdf" TargetMode="External"/><Relationship Id="rId46" Type="http://schemas.openxmlformats.org/officeDocument/2006/relationships/hyperlink" Target="https://youtu.be/H9VDkvgGmVo" TargetMode="External"/><Relationship Id="rId67" Type="http://schemas.openxmlformats.org/officeDocument/2006/relationships/hyperlink" Target="https://forms.gle/Kt6SsUBx5eFqgsmD7" TargetMode="External"/><Relationship Id="rId116" Type="http://schemas.openxmlformats.org/officeDocument/2006/relationships/hyperlink" Target="https://www.nextgenscience.org/pe/ms-ess2-1-earths-systems" TargetMode="External"/><Relationship Id="rId20" Type="http://schemas.openxmlformats.org/officeDocument/2006/relationships/hyperlink" Target="https://seagrant.wisc.edu/wp-content/uploads/coastal-engineering/lesson-1/lesson-1-outline.docx" TargetMode="External"/><Relationship Id="rId41" Type="http://schemas.openxmlformats.org/officeDocument/2006/relationships/hyperlink" Target="https://seagrant.wisc.edu/rove2-uploads/rove2_fullday5.pdf" TargetMode="External"/><Relationship Id="rId62" Type="http://schemas.openxmlformats.org/officeDocument/2006/relationships/hyperlink" Target="https://seagrant.wisc.edu/wp-content/uploads/coastal-engineering/lesson-2/lesson-2-water-sediment.docx" TargetMode="External"/><Relationship Id="rId83" Type="http://schemas.openxmlformats.org/officeDocument/2006/relationships/hyperlink" Target="https://seagrant.wisc.edu/wp-content/uploads/coastal-engineering/lesson-4/lesson-4-flooding-NorthBeach.pptx" TargetMode="External"/><Relationship Id="rId88" Type="http://schemas.openxmlformats.org/officeDocument/2006/relationships/hyperlink" Target="https://seagrant.wisc.edu/wp-content/uploads/coastal-engineering/lesson-5/lesson-5-outline.docx" TargetMode="External"/><Relationship Id="rId111" Type="http://schemas.openxmlformats.org/officeDocument/2006/relationships/hyperlink" Target="https://seagrant.wisc.edu/wp-content/uploads/coastal-engineering/lesson-6/lesson-6-green-infrastructure-NorthBeach.pptx" TargetMode="External"/><Relationship Id="rId153" Type="http://schemas.openxmlformats.org/officeDocument/2006/relationships/image" Target="media/image140.png"/><Relationship Id="rId15" Type="http://schemas.openxmlformats.org/officeDocument/2006/relationships/footer" Target="footer1.xml"/><Relationship Id="rId36" Type="http://schemas.openxmlformats.org/officeDocument/2006/relationships/hyperlink" Target="https://seagrant.wisc.edu/wp-content/uploads/coastal-engineering/lesson-4/lesson-4-outline.docx" TargetMode="External"/><Relationship Id="rId57" Type="http://schemas.openxmlformats.org/officeDocument/2006/relationships/hyperlink" Target="https://seagrant.wisc.edu/wp-content/uploads/coastal-engineering/lesson-2/lesson-2-background.docx" TargetMode="External"/><Relationship Id="rId106" Type="http://schemas.openxmlformats.org/officeDocument/2006/relationships/hyperlink" Target="https://seagrant.wisc.edu/wp-content/uploads/coastal-engineering/lesson-6/lesson-6-graphic-organizer-answer-key.docx" TargetMode="External"/><Relationship Id="rId127" Type="http://schemas.openxmlformats.org/officeDocument/2006/relationships/image" Target="media/image17.png"/><Relationship Id="rId10" Type="http://schemas.openxmlformats.org/officeDocument/2006/relationships/image" Target="media/image4.png"/><Relationship Id="rId31" Type="http://schemas.openxmlformats.org/officeDocument/2006/relationships/hyperlink" Target="https://seagrant.wisc.edu/rove2-uploads/rove2_fullday3.pdf" TargetMode="External"/><Relationship Id="rId52" Type="http://schemas.openxmlformats.org/officeDocument/2006/relationships/hyperlink" Target="https://seagrant.wisc.edu/wp-content/uploads/coastal-engineering/lesson-1/lesson-1-sci-vs-engineering.pptx" TargetMode="External"/><Relationship Id="rId73" Type="http://schemas.openxmlformats.org/officeDocument/2006/relationships/hyperlink" Target="https://seagrant.wisc.edu/wp-content/uploads/coastal-engineering/lesson-3/lesson-3-map-it-Goole-Earth.pptx" TargetMode="External"/><Relationship Id="rId78" Type="http://schemas.openxmlformats.org/officeDocument/2006/relationships/hyperlink" Target="https://forms.gle/19vynxHKXSuJQkWt6" TargetMode="External"/><Relationship Id="rId94" Type="http://schemas.openxmlformats.org/officeDocument/2006/relationships/hyperlink" Target="https://seagrant.wisc.edu/wp-content/uploads/coastal-engineering/lesson-5/lesson-5-hydrologic-cycle.pptx" TargetMode="External"/><Relationship Id="rId99" Type="http://schemas.openxmlformats.org/officeDocument/2006/relationships/hyperlink" Target="https://forms.gle/tUGSmAccUg4s8ZAH6" TargetMode="External"/><Relationship Id="rId101" Type="http://schemas.openxmlformats.org/officeDocument/2006/relationships/hyperlink" Target="https://seagrant.wisc.edu/wp-content/uploads/coastal-engineering/lesson-6/lesson-6-outline.docx" TargetMode="External"/><Relationship Id="rId122" Type="http://schemas.openxmlformats.org/officeDocument/2006/relationships/hyperlink" Target="https://www.nextgenscience.org/pe/ms-ets1-3-engineering-design" TargetMode="External"/><Relationship Id="rId4" Type="http://schemas.openxmlformats.org/officeDocument/2006/relationships/settings" Target="settings.xml"/><Relationship Id="rId9" Type="http://schemas.openxmlformats.org/officeDocument/2006/relationships/hyperlink" Target="https://www.seagrant.wisc.edu/" TargetMode="External"/><Relationship Id="rId26" Type="http://schemas.openxmlformats.org/officeDocument/2006/relationships/image" Target="media/image11.png"/><Relationship Id="rId47" Type="http://schemas.openxmlformats.org/officeDocument/2006/relationships/hyperlink" Target="https://seagrant.wisc.edu/wp-content/uploads/coastal-engineering/lesson-1/lesson-1-engdesignprocess.pptx" TargetMode="External"/><Relationship Id="rId68" Type="http://schemas.openxmlformats.org/officeDocument/2006/relationships/hyperlink" Target="https://seagrant.wisc.edu/wp-content/uploads/coastal-engineering/lesson-3/lesson-3-background.docx" TargetMode="External"/><Relationship Id="rId89" Type="http://schemas.openxmlformats.org/officeDocument/2006/relationships/hyperlink" Target="https://seagrant.wisc.edu/wp-content/uploads/coastal-engineering/lesson-5/lesson-5-background.docx" TargetMode="External"/><Relationship Id="rId112" Type="http://schemas.openxmlformats.org/officeDocument/2006/relationships/hyperlink" Target="https://storymaps.arcgis.com/stories/8746fbbb4a954d699f58872e28ad30e7" TargetMode="External"/><Relationship Id="rId15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3D568-E147-4CF6-8DEE-CEF202A1B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26</Pages>
  <Words>7074</Words>
  <Characters>40326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Coastal Engineering Education: People, Place and Practice  | Teacher's Guide</vt:lpstr>
    </vt:vector>
  </TitlesOfParts>
  <Company/>
  <LinksUpToDate>false</LinksUpToDate>
  <CharactersWithSpaces>47306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Coastal Engineering Education: People, Place and Practice  | Teacher's Guide</dc:title>
  <dc:creator>virginia.carlton@wisc.edu;Aquatic Sciences Center Wisconsin Sea Grant</dc:creator>
  <cp:lastModifiedBy>Ginny Carlton</cp:lastModifiedBy>
  <cp:revision>12</cp:revision>
  <dcterms:created xsi:type="dcterms:W3CDTF">2026-02-13T19:26:00Z</dcterms:created>
  <dcterms:modified xsi:type="dcterms:W3CDTF">2026-02-19T19:32:00Z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2019-09-03T00:00:00Z</vt:filetime>
  </property>
  <property fmtid="{D5CDD505-2E9C-101B-9397-08002B2CF9AE}" pid="3" name="Creator">
    <vt:lpwstr>Adobe InDesign 14.0 (Macintosh)</vt:lpwstr>
  </property>
  <property fmtid="{D5CDD505-2E9C-101B-9397-08002B2CF9AE}" pid="4" name="LastSaved">
    <vt:filetime>2024-08-28T00:00:00Z</vt:filetime>
  </property>
  <property fmtid="{D5CDD505-2E9C-101B-9397-08002B2CF9AE}" pid="5" name="Producer">
    <vt:lpwstr>Adobe PDF Library 15.0</vt:lpwstr>
  </property>
</Properties>
</file>